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8AF5C8" w14:textId="7B45F3E6" w:rsidR="004C4A09" w:rsidRPr="00BC28BF" w:rsidRDefault="004C4A09" w:rsidP="00880F97">
      <w:pPr>
        <w:jc w:val="both"/>
        <w:rPr>
          <w:b/>
          <w:bCs/>
          <w:color w:val="1F4E79" w:themeColor="accent1" w:themeShade="80"/>
          <w:lang w:val="es-MX"/>
        </w:rPr>
      </w:pPr>
      <w:r w:rsidRPr="00BC28BF">
        <w:rPr>
          <w:b/>
          <w:bCs/>
          <w:noProof/>
          <w:color w:val="1F4E79" w:themeColor="accent1" w:themeShade="80"/>
        </w:rPr>
        <w:drawing>
          <wp:anchor distT="0" distB="0" distL="114300" distR="114300" simplePos="0" relativeHeight="251660288" behindDoc="0" locked="0" layoutInCell="1" allowOverlap="1" wp14:anchorId="490F4FBD" wp14:editId="54222C68">
            <wp:simplePos x="0" y="0"/>
            <wp:positionH relativeFrom="column">
              <wp:posOffset>3689350</wp:posOffset>
            </wp:positionH>
            <wp:positionV relativeFrom="paragraph">
              <wp:posOffset>-899795</wp:posOffset>
            </wp:positionV>
            <wp:extent cx="2991143" cy="640080"/>
            <wp:effectExtent l="0" t="0" r="0" b="7620"/>
            <wp:wrapNone/>
            <wp:docPr id="14524629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62919" name="Picture 1452462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143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C28BF">
        <w:rPr>
          <w:b/>
          <w:bCs/>
          <w:noProof/>
          <w:color w:val="1F4E79" w:themeColor="accent1" w:themeShade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88667" wp14:editId="3DCC57B3">
                <wp:simplePos x="0" y="0"/>
                <wp:positionH relativeFrom="column">
                  <wp:posOffset>-1061085</wp:posOffset>
                </wp:positionH>
                <wp:positionV relativeFrom="paragraph">
                  <wp:posOffset>-899795</wp:posOffset>
                </wp:positionV>
                <wp:extent cx="7741920" cy="746760"/>
                <wp:effectExtent l="0" t="0" r="11430" b="15240"/>
                <wp:wrapNone/>
                <wp:docPr id="1837061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7467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CDA1CB" id="Rectangle 1" o:spid="_x0000_s1026" style="position:absolute;margin-left:-83.55pt;margin-top:-70.85pt;width:609.6pt;height:5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" fillcolor="#002060" strokecolor="#002060" strokeweight="1pt"/>
            </w:pict>
          </mc:Fallback>
        </mc:AlternateContent>
      </w:r>
      <w:r w:rsidR="00880F97" w:rsidRPr="00BC28BF">
        <w:rPr>
          <w:b/>
          <w:bCs/>
          <w:color w:val="1F4E79" w:themeColor="accent1" w:themeShade="80"/>
          <w:lang w:val="es-MX"/>
        </w:rPr>
        <w:t>MIGUEL ALEJANDRO DIAZ CELY - PRUEBA DE SELECCIÓN – ANALISTA DE BUSINESS INTELLIGENCE</w:t>
      </w:r>
    </w:p>
    <w:p w14:paraId="565F12BB" w14:textId="675B85BA" w:rsidR="000C4035" w:rsidRPr="00A92C1B" w:rsidRDefault="00264913" w:rsidP="00076E35">
      <w:pPr>
        <w:jc w:val="both"/>
        <w:rPr>
          <w:b/>
          <w:bCs/>
          <w:lang w:val="es-MX"/>
        </w:rPr>
      </w:pPr>
      <w:r>
        <w:rPr>
          <w:noProof/>
          <w:lang w:val="es-MX"/>
        </w:rPr>
        <w:drawing>
          <wp:anchor distT="0" distB="0" distL="114300" distR="114300" simplePos="0" relativeHeight="251664384" behindDoc="0" locked="0" layoutInCell="1" allowOverlap="1" wp14:anchorId="1AB91379" wp14:editId="3E493A42">
            <wp:simplePos x="0" y="0"/>
            <wp:positionH relativeFrom="column">
              <wp:posOffset>5290185</wp:posOffset>
            </wp:positionH>
            <wp:positionV relativeFrom="paragraph">
              <wp:posOffset>993775</wp:posOffset>
            </wp:positionV>
            <wp:extent cx="1322070" cy="538480"/>
            <wp:effectExtent l="0" t="0" r="0" b="0"/>
            <wp:wrapNone/>
            <wp:docPr id="10334571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57193" name="Picture 103345719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457" cy="539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4035" w:rsidRPr="000C4035">
        <w:rPr>
          <w:lang w:val="es-MX"/>
        </w:rPr>
        <w:t xml:space="preserve">Este documento presenta un resumen ejecutivo de las visualizaciones desarrolladas en </w:t>
      </w:r>
      <w:proofErr w:type="spellStart"/>
      <w:r w:rsidR="000C4035" w:rsidRPr="000C4035">
        <w:rPr>
          <w:lang w:val="es-MX"/>
        </w:rPr>
        <w:t>Power</w:t>
      </w:r>
      <w:proofErr w:type="spellEnd"/>
      <w:r w:rsidR="000C4035" w:rsidRPr="000C4035">
        <w:rPr>
          <w:lang w:val="es-MX"/>
        </w:rPr>
        <w:t xml:space="preserve"> BI en respuesta a la necesidad planteada por el cliente. Dado que el archivo de </w:t>
      </w:r>
      <w:proofErr w:type="spellStart"/>
      <w:r w:rsidR="000C4035" w:rsidRPr="000C4035">
        <w:rPr>
          <w:lang w:val="es-MX"/>
        </w:rPr>
        <w:t>Power</w:t>
      </w:r>
      <w:proofErr w:type="spellEnd"/>
      <w:r w:rsidR="000C4035" w:rsidRPr="000C4035">
        <w:rPr>
          <w:lang w:val="es-MX"/>
        </w:rPr>
        <w:t xml:space="preserve"> BI incluye una explicación detallada para cada visualización, este documento </w:t>
      </w:r>
      <w:r w:rsidR="000C4035" w:rsidRPr="00A92C1B">
        <w:rPr>
          <w:b/>
          <w:bCs/>
          <w:lang w:val="es-MX"/>
        </w:rPr>
        <w:t xml:space="preserve">se enfoca en </w:t>
      </w:r>
      <w:r w:rsidR="001C755E">
        <w:rPr>
          <w:b/>
          <w:bCs/>
          <w:lang w:val="es-MX"/>
        </w:rPr>
        <w:t>tres</w:t>
      </w:r>
      <w:r w:rsidR="000C4035" w:rsidRPr="00A92C1B">
        <w:rPr>
          <w:b/>
          <w:bCs/>
          <w:lang w:val="es-MX"/>
        </w:rPr>
        <w:t xml:space="preserve"> aspectos clave:</w:t>
      </w:r>
      <w:r w:rsidR="000C4035" w:rsidRPr="000C4035">
        <w:rPr>
          <w:lang w:val="es-MX"/>
        </w:rPr>
        <w:t xml:space="preserve"> primero</w:t>
      </w:r>
      <w:r w:rsidR="000C4035" w:rsidRPr="00A92C1B">
        <w:rPr>
          <w:b/>
          <w:bCs/>
          <w:lang w:val="es-MX"/>
        </w:rPr>
        <w:t>, se describe cómo automatizar el proceso de carga de datos para futuras actualizaciones</w:t>
      </w:r>
      <w:r w:rsidR="000C4035" w:rsidRPr="000C4035">
        <w:rPr>
          <w:lang w:val="es-MX"/>
        </w:rPr>
        <w:t xml:space="preserve">; </w:t>
      </w:r>
      <w:r w:rsidR="001C755E">
        <w:rPr>
          <w:lang w:val="es-MX"/>
        </w:rPr>
        <w:t>al igual que</w:t>
      </w:r>
      <w:r w:rsidR="000C4035" w:rsidRPr="000C4035">
        <w:rPr>
          <w:lang w:val="es-MX"/>
        </w:rPr>
        <w:t xml:space="preserve">, </w:t>
      </w:r>
      <w:r w:rsidR="000C4035" w:rsidRPr="00A92C1B">
        <w:rPr>
          <w:b/>
          <w:bCs/>
          <w:lang w:val="es-MX"/>
        </w:rPr>
        <w:t>se ofrece un resumen conciso del análisis realizado sobre la información disponible.</w:t>
      </w:r>
      <w:r w:rsidR="001C755E">
        <w:rPr>
          <w:b/>
          <w:bCs/>
          <w:lang w:val="es-MX"/>
        </w:rPr>
        <w:t xml:space="preserve"> Finalmente se explica como descargar archivos CSV de los gráficos de esa app.</w:t>
      </w:r>
    </w:p>
    <w:p w14:paraId="005CF1AB" w14:textId="4AD1CB6F" w:rsidR="00076E35" w:rsidRPr="00076E35" w:rsidRDefault="00000000" w:rsidP="00076E35">
      <w:pPr>
        <w:jc w:val="both"/>
      </w:pPr>
      <w:r>
        <w:pict w14:anchorId="76E390F0">
          <v:rect id="_x0000_i1025" style="width:0;height:1.5pt" o:hralign="center" o:hrstd="t" o:hr="t" fillcolor="#a0a0a0" stroked="f"/>
        </w:pict>
      </w:r>
    </w:p>
    <w:p w14:paraId="08AFDA75" w14:textId="3C7D096C" w:rsidR="00076E35" w:rsidRPr="00076E35" w:rsidRDefault="00076E35" w:rsidP="00076E35">
      <w:pPr>
        <w:jc w:val="both"/>
        <w:rPr>
          <w:b/>
          <w:bCs/>
          <w:lang w:val="es-MX"/>
        </w:rPr>
      </w:pPr>
      <w:r w:rsidRPr="00076E35">
        <w:rPr>
          <w:rFonts w:ascii="Segoe UI Emoji" w:hAnsi="Segoe UI Emoji" w:cs="Segoe UI Emoji"/>
          <w:b/>
          <w:bCs/>
        </w:rPr>
        <w:t>🔄</w:t>
      </w:r>
      <w:r w:rsidRPr="00076E35">
        <w:rPr>
          <w:b/>
          <w:bCs/>
          <w:lang w:val="es-MX"/>
        </w:rPr>
        <w:t xml:space="preserve"> Automatización del proceso de carga de datos desde Amazon S3 a </w:t>
      </w:r>
      <w:proofErr w:type="spellStart"/>
      <w:r w:rsidRPr="00076E35">
        <w:rPr>
          <w:b/>
          <w:bCs/>
          <w:lang w:val="es-MX"/>
        </w:rPr>
        <w:t>Power</w:t>
      </w:r>
      <w:proofErr w:type="spellEnd"/>
      <w:r w:rsidRPr="00076E35">
        <w:rPr>
          <w:b/>
          <w:bCs/>
          <w:lang w:val="es-MX"/>
        </w:rPr>
        <w:t xml:space="preserve"> BI</w:t>
      </w:r>
    </w:p>
    <w:p w14:paraId="5D5C69DC" w14:textId="02BC0204" w:rsidR="00076E35" w:rsidRPr="00076E35" w:rsidRDefault="00E93866" w:rsidP="00076E35">
      <w:pPr>
        <w:jc w:val="both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72039C9" wp14:editId="0836F21E">
            <wp:simplePos x="0" y="0"/>
            <wp:positionH relativeFrom="column">
              <wp:posOffset>5328285</wp:posOffset>
            </wp:positionH>
            <wp:positionV relativeFrom="paragraph">
              <wp:posOffset>334645</wp:posOffset>
            </wp:positionV>
            <wp:extent cx="1283970" cy="731213"/>
            <wp:effectExtent l="0" t="0" r="0" b="0"/>
            <wp:wrapNone/>
            <wp:docPr id="7648154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815444" name="Picture 76481544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3762" cy="73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E35" w:rsidRPr="00076E35">
        <w:rPr>
          <w:lang w:val="es-MX"/>
        </w:rPr>
        <w:t xml:space="preserve">Dado que </w:t>
      </w:r>
      <w:proofErr w:type="spellStart"/>
      <w:r w:rsidR="00076E35" w:rsidRPr="00076E35">
        <w:rPr>
          <w:lang w:val="es-MX"/>
        </w:rPr>
        <w:t>Power</w:t>
      </w:r>
      <w:proofErr w:type="spellEnd"/>
      <w:r w:rsidR="00076E35" w:rsidRPr="00076E35">
        <w:rPr>
          <w:lang w:val="es-MX"/>
        </w:rPr>
        <w:t xml:space="preserve"> BI no cuenta con un conector nativo para Amazon S3, se propone </w:t>
      </w:r>
      <w:r w:rsidR="00F843B3">
        <w:rPr>
          <w:lang w:val="es-MX"/>
        </w:rPr>
        <w:t xml:space="preserve">la </w:t>
      </w:r>
      <w:r w:rsidR="00C7338F" w:rsidRPr="00076E35">
        <w:rPr>
          <w:lang w:val="es-MX"/>
        </w:rPr>
        <w:t>alternativa</w:t>
      </w:r>
      <w:r w:rsidR="00F843B3">
        <w:rPr>
          <w:lang w:val="es-MX"/>
        </w:rPr>
        <w:t xml:space="preserve"> </w:t>
      </w:r>
      <w:r w:rsidR="00574BA6">
        <w:rPr>
          <w:lang w:val="es-MX"/>
        </w:rPr>
        <w:t xml:space="preserve">de </w:t>
      </w:r>
      <w:r w:rsidR="00574BA6" w:rsidRPr="00076E35">
        <w:rPr>
          <w:lang w:val="es-MX"/>
        </w:rPr>
        <w:t>integrar</w:t>
      </w:r>
      <w:r w:rsidR="00076E35" w:rsidRPr="00076E35">
        <w:rPr>
          <w:lang w:val="es-MX"/>
        </w:rPr>
        <w:t xml:space="preserve"> archivos almacenados en </w:t>
      </w:r>
      <w:proofErr w:type="spellStart"/>
      <w:r w:rsidR="00076E35" w:rsidRPr="00076E35">
        <w:rPr>
          <w:lang w:val="es-MX"/>
        </w:rPr>
        <w:t>buckets</w:t>
      </w:r>
      <w:proofErr w:type="spellEnd"/>
      <w:r w:rsidR="00076E35" w:rsidRPr="00076E35">
        <w:rPr>
          <w:lang w:val="es-MX"/>
        </w:rPr>
        <w:t xml:space="preserve"> S3 con los reportes desarrollados. </w:t>
      </w:r>
      <w:r w:rsidR="00A92C1B">
        <w:rPr>
          <w:lang w:val="es-MX"/>
        </w:rPr>
        <w:t xml:space="preserve"> Esta es una opción desde la nube y cualquiera podría </w:t>
      </w:r>
      <w:r w:rsidR="00F843B3">
        <w:rPr>
          <w:lang w:val="es-MX"/>
        </w:rPr>
        <w:t>cargar</w:t>
      </w:r>
      <w:r w:rsidR="00A92C1B">
        <w:rPr>
          <w:lang w:val="es-MX"/>
        </w:rPr>
        <w:t xml:space="preserve"> el archivo si tiene los debidos permisos.</w:t>
      </w:r>
    </w:p>
    <w:p w14:paraId="3D55FD59" w14:textId="1296A940" w:rsidR="00076E35" w:rsidRPr="00076E35" w:rsidRDefault="00000000" w:rsidP="00076E35">
      <w:pPr>
        <w:jc w:val="both"/>
      </w:pPr>
      <w:r>
        <w:pict w14:anchorId="133C3D21">
          <v:rect id="_x0000_i1026" style="width:0;height:1.5pt" o:hralign="center" o:hrstd="t" o:hr="t" fillcolor="#a0a0a0" stroked="f"/>
        </w:pict>
      </w:r>
    </w:p>
    <w:p w14:paraId="26E5011F" w14:textId="5A6AD282" w:rsidR="00076E35" w:rsidRPr="00076E35" w:rsidRDefault="00076E35" w:rsidP="00076E35">
      <w:pPr>
        <w:jc w:val="both"/>
        <w:rPr>
          <w:b/>
          <w:bCs/>
          <w:lang w:val="es-MX"/>
        </w:rPr>
      </w:pPr>
      <w:r w:rsidRPr="00076E35">
        <w:rPr>
          <w:rFonts w:ascii="Segoe UI Emoji" w:hAnsi="Segoe UI Emoji" w:cs="Segoe UI Emoji"/>
          <w:b/>
          <w:bCs/>
        </w:rPr>
        <w:t>🌐</w:t>
      </w:r>
      <w:r w:rsidRPr="00076E35">
        <w:rPr>
          <w:b/>
          <w:bCs/>
          <w:lang w:val="es-MX"/>
        </w:rPr>
        <w:t xml:space="preserve"> Conexión mediante URL pública o firmada</w:t>
      </w:r>
    </w:p>
    <w:p w14:paraId="3A68C82C" w14:textId="77777777" w:rsidR="00076E35" w:rsidRPr="00076E35" w:rsidRDefault="00076E35" w:rsidP="00076E35">
      <w:pPr>
        <w:jc w:val="both"/>
        <w:rPr>
          <w:lang w:val="es-MX"/>
        </w:rPr>
      </w:pPr>
      <w:r w:rsidRPr="00076E35">
        <w:rPr>
          <w:lang w:val="es-MX"/>
        </w:rPr>
        <w:t xml:space="preserve">Si los archivos CSV almacenados en S3 son accesibles mediante una URL pública o una URL firmada (temporal), </w:t>
      </w:r>
      <w:proofErr w:type="spellStart"/>
      <w:r w:rsidRPr="00076E35">
        <w:rPr>
          <w:lang w:val="es-MX"/>
        </w:rPr>
        <w:t>Power</w:t>
      </w:r>
      <w:proofErr w:type="spellEnd"/>
      <w:r w:rsidRPr="00076E35">
        <w:rPr>
          <w:lang w:val="es-MX"/>
        </w:rPr>
        <w:t xml:space="preserve"> BI puede conectarse directamente a ellos:</w:t>
      </w:r>
    </w:p>
    <w:p w14:paraId="60D40584" w14:textId="77777777" w:rsidR="00076E35" w:rsidRPr="00076E35" w:rsidRDefault="00076E35" w:rsidP="00076E35">
      <w:pPr>
        <w:numPr>
          <w:ilvl w:val="0"/>
          <w:numId w:val="7"/>
        </w:numPr>
        <w:jc w:val="both"/>
        <w:rPr>
          <w:lang w:val="es-MX"/>
        </w:rPr>
      </w:pPr>
      <w:r w:rsidRPr="00076E35">
        <w:rPr>
          <w:rFonts w:ascii="Segoe UI Emoji" w:hAnsi="Segoe UI Emoji" w:cs="Segoe UI Emoji"/>
        </w:rPr>
        <w:t>🔗</w:t>
      </w:r>
      <w:r w:rsidRPr="00076E35">
        <w:rPr>
          <w:lang w:val="es-MX"/>
        </w:rPr>
        <w:t xml:space="preserve"> Obtener la URL directa del archivo .</w:t>
      </w:r>
      <w:proofErr w:type="spellStart"/>
      <w:r w:rsidRPr="00076E35">
        <w:rPr>
          <w:lang w:val="es-MX"/>
        </w:rPr>
        <w:t>csv</w:t>
      </w:r>
      <w:proofErr w:type="spellEnd"/>
      <w:r w:rsidRPr="00076E35">
        <w:rPr>
          <w:lang w:val="es-MX"/>
        </w:rPr>
        <w:t xml:space="preserve"> en S3.</w:t>
      </w:r>
    </w:p>
    <w:p w14:paraId="40E4885F" w14:textId="77777777" w:rsidR="00076E35" w:rsidRPr="00076E35" w:rsidRDefault="00076E35" w:rsidP="00076E35">
      <w:pPr>
        <w:numPr>
          <w:ilvl w:val="0"/>
          <w:numId w:val="7"/>
        </w:numPr>
        <w:jc w:val="both"/>
        <w:rPr>
          <w:lang w:val="es-MX"/>
        </w:rPr>
      </w:pPr>
      <w:r w:rsidRPr="00076E35">
        <w:rPr>
          <w:lang w:val="es-MX"/>
        </w:rPr>
        <w:t xml:space="preserve">En </w:t>
      </w:r>
      <w:proofErr w:type="spellStart"/>
      <w:r w:rsidRPr="00076E35">
        <w:rPr>
          <w:lang w:val="es-MX"/>
        </w:rPr>
        <w:t>Power</w:t>
      </w:r>
      <w:proofErr w:type="spellEnd"/>
      <w:r w:rsidRPr="00076E35">
        <w:rPr>
          <w:lang w:val="es-MX"/>
        </w:rPr>
        <w:t xml:space="preserve"> BI Desktop, seleccionar </w:t>
      </w:r>
      <w:r w:rsidRPr="00076E35">
        <w:rPr>
          <w:b/>
          <w:bCs/>
          <w:lang w:val="es-MX"/>
        </w:rPr>
        <w:t>Inicio &gt; Obtener datos &gt; Web</w:t>
      </w:r>
      <w:r w:rsidRPr="00076E35">
        <w:rPr>
          <w:lang w:val="es-MX"/>
        </w:rPr>
        <w:t>.</w:t>
      </w:r>
    </w:p>
    <w:p w14:paraId="1A50822D" w14:textId="77777777" w:rsidR="00076E35" w:rsidRPr="00076E35" w:rsidRDefault="00076E35" w:rsidP="00076E35">
      <w:pPr>
        <w:numPr>
          <w:ilvl w:val="0"/>
          <w:numId w:val="7"/>
        </w:numPr>
        <w:jc w:val="both"/>
        <w:rPr>
          <w:lang w:val="es-MX"/>
        </w:rPr>
      </w:pPr>
      <w:r w:rsidRPr="00076E35">
        <w:rPr>
          <w:lang w:val="es-MX"/>
        </w:rPr>
        <w:t>Ingresar la URL y cargar el archivo como fuente de datos.</w:t>
      </w:r>
    </w:p>
    <w:p w14:paraId="65C7F4AF" w14:textId="4B1303D2" w:rsidR="00076E35" w:rsidRDefault="00076E35" w:rsidP="00076E35">
      <w:pPr>
        <w:jc w:val="both"/>
        <w:rPr>
          <w:lang w:val="es-MX"/>
        </w:rPr>
      </w:pPr>
      <w:r w:rsidRPr="00076E35">
        <w:rPr>
          <w:rFonts w:ascii="Segoe UI Emoji" w:hAnsi="Segoe UI Emoji" w:cs="Segoe UI Emoji"/>
          <w:lang w:val="es-MX"/>
        </w:rPr>
        <w:t>✅</w:t>
      </w:r>
      <w:r w:rsidRPr="00076E35">
        <w:rPr>
          <w:lang w:val="es-MX"/>
        </w:rPr>
        <w:t xml:space="preserve"> Esta opción es adecuada para archivos que se actualizan con frecuencia y no requieren autenticación avanzada.</w:t>
      </w:r>
    </w:p>
    <w:p w14:paraId="3F938ACD" w14:textId="6708CA95" w:rsidR="00076E35" w:rsidRDefault="00076E35" w:rsidP="00076E35">
      <w:pPr>
        <w:jc w:val="both"/>
        <w:rPr>
          <w:lang w:val="es-MX"/>
        </w:rPr>
      </w:pPr>
      <w:r>
        <w:rPr>
          <w:lang w:val="es-MX"/>
        </w:rPr>
        <w:t xml:space="preserve">Aquí un ejemplo en Amazon Web </w:t>
      </w:r>
      <w:proofErr w:type="spellStart"/>
      <w:r>
        <w:rPr>
          <w:lang w:val="es-MX"/>
        </w:rPr>
        <w:t>Service</w:t>
      </w:r>
      <w:proofErr w:type="spellEnd"/>
      <w:r>
        <w:rPr>
          <w:lang w:val="es-MX"/>
        </w:rPr>
        <w:t xml:space="preserve"> de donde sacar la URL:</w:t>
      </w:r>
    </w:p>
    <w:p w14:paraId="4F8F80C4" w14:textId="01C0C063" w:rsidR="00076E35" w:rsidRPr="00076E35" w:rsidRDefault="00076E35" w:rsidP="00076E35">
      <w:pPr>
        <w:jc w:val="both"/>
        <w:rPr>
          <w:lang w:val="es-MX"/>
        </w:rPr>
      </w:pPr>
      <w:r w:rsidRPr="00076E35">
        <w:rPr>
          <w:noProof/>
          <w:lang w:val="es-MX"/>
        </w:rPr>
        <w:drawing>
          <wp:inline distT="0" distB="0" distL="0" distR="0" wp14:anchorId="5AA14C36" wp14:editId="2BFC4960">
            <wp:extent cx="5612130" cy="1889125"/>
            <wp:effectExtent l="0" t="0" r="7620" b="0"/>
            <wp:docPr id="116734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344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2B996" w14:textId="77777777" w:rsidR="00076E35" w:rsidRPr="00076E35" w:rsidRDefault="00076E35" w:rsidP="00076E35">
      <w:pPr>
        <w:jc w:val="both"/>
        <w:rPr>
          <w:b/>
          <w:bCs/>
          <w:lang w:val="es-MX"/>
        </w:rPr>
      </w:pPr>
      <w:r w:rsidRPr="00076E35">
        <w:rPr>
          <w:rFonts w:ascii="Segoe UI Emoji" w:hAnsi="Segoe UI Emoji" w:cs="Segoe UI Emoji"/>
          <w:b/>
          <w:bCs/>
          <w:lang w:val="es-MX"/>
        </w:rPr>
        <w:t>✅</w:t>
      </w:r>
      <w:r w:rsidRPr="00076E35">
        <w:rPr>
          <w:b/>
          <w:bCs/>
          <w:lang w:val="es-MX"/>
        </w:rPr>
        <w:t xml:space="preserve"> Recomendación técnica</w:t>
      </w:r>
    </w:p>
    <w:p w14:paraId="5A968B6E" w14:textId="77777777" w:rsidR="00076E35" w:rsidRPr="00076E35" w:rsidRDefault="00076E35" w:rsidP="00076E35">
      <w:pPr>
        <w:jc w:val="both"/>
        <w:rPr>
          <w:lang w:val="es-MX"/>
        </w:rPr>
      </w:pPr>
      <w:r w:rsidRPr="00076E35">
        <w:rPr>
          <w:lang w:val="es-MX"/>
        </w:rPr>
        <w:t>Considerando el nivel técnico del equipo y la infraestructura disponible:</w:t>
      </w:r>
    </w:p>
    <w:p w14:paraId="5C6FCFEE" w14:textId="4FF99CA6" w:rsidR="00076E35" w:rsidRPr="00076E35" w:rsidRDefault="001C755E" w:rsidP="00076E35">
      <w:pPr>
        <w:numPr>
          <w:ilvl w:val="0"/>
          <w:numId w:val="10"/>
        </w:numPr>
        <w:jc w:val="both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09C007" wp14:editId="64F8F514">
                <wp:simplePos x="0" y="0"/>
                <wp:positionH relativeFrom="column">
                  <wp:posOffset>-1082040</wp:posOffset>
                </wp:positionH>
                <wp:positionV relativeFrom="paragraph">
                  <wp:posOffset>-913765</wp:posOffset>
                </wp:positionV>
                <wp:extent cx="7741920" cy="746760"/>
                <wp:effectExtent l="0" t="0" r="11430" b="15240"/>
                <wp:wrapNone/>
                <wp:docPr id="108661025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7467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6F3841" id="Rectangle 1" o:spid="_x0000_s1026" style="position:absolute;margin-left:-85.2pt;margin-top:-71.95pt;width:609.6pt;height:58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" fillcolor="#002060" strokecolor="#00206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10D08DFC" wp14:editId="702B40BF">
            <wp:simplePos x="0" y="0"/>
            <wp:positionH relativeFrom="column">
              <wp:posOffset>3721735</wp:posOffset>
            </wp:positionH>
            <wp:positionV relativeFrom="paragraph">
              <wp:posOffset>-913765</wp:posOffset>
            </wp:positionV>
            <wp:extent cx="2990850" cy="640080"/>
            <wp:effectExtent l="0" t="0" r="0" b="7620"/>
            <wp:wrapNone/>
            <wp:docPr id="11446155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62919" name="Picture 1452462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E35" w:rsidRPr="00076E35">
        <w:rPr>
          <w:rFonts w:ascii="Segoe UI Emoji" w:hAnsi="Segoe UI Emoji" w:cs="Segoe UI Emoji"/>
        </w:rPr>
        <w:t>📁</w:t>
      </w:r>
      <w:r w:rsidR="00076E35" w:rsidRPr="00076E35">
        <w:rPr>
          <w:lang w:val="es-MX"/>
        </w:rPr>
        <w:t xml:space="preserve"> Para cargas simples o archivos individuales, se recomienda utilizar una </w:t>
      </w:r>
      <w:r w:rsidR="00076E35" w:rsidRPr="00076E35">
        <w:rPr>
          <w:b/>
          <w:bCs/>
          <w:lang w:val="es-MX"/>
        </w:rPr>
        <w:t>URL firmada</w:t>
      </w:r>
      <w:r w:rsidR="00076E35" w:rsidRPr="00076E35">
        <w:rPr>
          <w:lang w:val="es-MX"/>
        </w:rPr>
        <w:t xml:space="preserve"> o automatizar la descarga con un script.</w:t>
      </w:r>
    </w:p>
    <w:p w14:paraId="550521CD" w14:textId="2605343D" w:rsidR="00076E35" w:rsidRPr="00076E35" w:rsidRDefault="00076E35" w:rsidP="00076E35">
      <w:pPr>
        <w:jc w:val="both"/>
        <w:rPr>
          <w:lang w:val="es-MX"/>
        </w:rPr>
      </w:pPr>
    </w:p>
    <w:p w14:paraId="27B473C9" w14:textId="185E80A1" w:rsidR="00DE6A66" w:rsidRPr="00DE6A66" w:rsidRDefault="00000000" w:rsidP="00076E35">
      <w:pPr>
        <w:jc w:val="both"/>
        <w:rPr>
          <w:lang w:val="es-MX"/>
        </w:rPr>
      </w:pPr>
      <w:r>
        <w:pict w14:anchorId="1D478CAE">
          <v:rect id="_x0000_i1027" style="width:0;height:1.5pt" o:hralign="center" o:hrstd="t" o:hr="t" fillcolor="#a0a0a0" stroked="f"/>
        </w:pict>
      </w:r>
    </w:p>
    <w:p w14:paraId="50CAAFD3" w14:textId="77777777" w:rsidR="00DE6A66" w:rsidRPr="00DE6A66" w:rsidRDefault="00DE6A66" w:rsidP="00076E35">
      <w:pPr>
        <w:jc w:val="both"/>
        <w:rPr>
          <w:b/>
          <w:bCs/>
          <w:lang w:val="es-MX"/>
        </w:rPr>
      </w:pPr>
      <w:r w:rsidRPr="00DE6A66">
        <w:rPr>
          <w:rFonts w:ascii="Segoe UI Emoji" w:hAnsi="Segoe UI Emoji" w:cs="Segoe UI Emoji"/>
          <w:b/>
          <w:bCs/>
        </w:rPr>
        <w:t>📍</w:t>
      </w:r>
      <w:r w:rsidRPr="00DE6A66">
        <w:rPr>
          <w:b/>
          <w:bCs/>
          <w:lang w:val="es-MX"/>
        </w:rPr>
        <w:t xml:space="preserve"> Resumen ejecutivo de visualizaciones – </w:t>
      </w:r>
      <w:proofErr w:type="spellStart"/>
      <w:r w:rsidRPr="00DE6A66">
        <w:rPr>
          <w:b/>
          <w:bCs/>
          <w:lang w:val="es-MX"/>
        </w:rPr>
        <w:t>CrediTest</w:t>
      </w:r>
      <w:proofErr w:type="spellEnd"/>
    </w:p>
    <w:p w14:paraId="0AC80846" w14:textId="77777777" w:rsidR="00DE6A66" w:rsidRDefault="00000000" w:rsidP="00076E35">
      <w:pPr>
        <w:jc w:val="both"/>
      </w:pPr>
      <w:r>
        <w:pict w14:anchorId="5CECA78E">
          <v:rect id="_x0000_i1028" style="width:0;height:1.5pt" o:hralign="center" o:hrstd="t" o:hr="t" fillcolor="#a0a0a0" stroked="f"/>
        </w:pict>
      </w:r>
    </w:p>
    <w:p w14:paraId="2B844992" w14:textId="2C2CA852" w:rsidR="00F843B3" w:rsidRDefault="00F843B3" w:rsidP="00076E35">
      <w:pPr>
        <w:jc w:val="both"/>
        <w:rPr>
          <w:lang w:val="es-MX"/>
        </w:rPr>
      </w:pPr>
      <w:r w:rsidRPr="00F843B3">
        <w:rPr>
          <w:lang w:val="es-MX"/>
        </w:rPr>
        <w:t>Resumen: E</w:t>
      </w:r>
      <w:r>
        <w:rPr>
          <w:lang w:val="es-MX"/>
        </w:rPr>
        <w:t xml:space="preserve">n el </w:t>
      </w:r>
      <w:proofErr w:type="spellStart"/>
      <w:r>
        <w:rPr>
          <w:lang w:val="es-MX"/>
        </w:rPr>
        <w:t>Power</w:t>
      </w:r>
      <w:proofErr w:type="spellEnd"/>
      <w:r>
        <w:rPr>
          <w:lang w:val="es-MX"/>
        </w:rPr>
        <w:t xml:space="preserve"> Bi atiende la necesidad del </w:t>
      </w:r>
      <w:r w:rsidRPr="00F843B3">
        <w:rPr>
          <w:b/>
          <w:bCs/>
          <w:lang w:val="es-MX"/>
        </w:rPr>
        <w:t xml:space="preserve">gerente de operaciones donde se muestra si cada mes se llega a la meta de recuperación del 15%, </w:t>
      </w:r>
      <w:r>
        <w:rPr>
          <w:lang w:val="es-MX"/>
        </w:rPr>
        <w:t xml:space="preserve">y no solo eso sino también varios filtros y </w:t>
      </w:r>
      <w:proofErr w:type="spellStart"/>
      <w:r>
        <w:rPr>
          <w:lang w:val="es-MX"/>
        </w:rPr>
        <w:t>slicers</w:t>
      </w:r>
      <w:proofErr w:type="spellEnd"/>
      <w:r>
        <w:rPr>
          <w:lang w:val="es-MX"/>
        </w:rPr>
        <w:t xml:space="preserve"> con información por ciudad, cliente, tipo de préstamo, mes, recaudo, clasificación, etc.</w:t>
      </w:r>
    </w:p>
    <w:p w14:paraId="2C20A1B7" w14:textId="7A9800A8" w:rsidR="00F843B3" w:rsidRPr="00DE6A66" w:rsidRDefault="000869AE" w:rsidP="00076E35">
      <w:pPr>
        <w:jc w:val="both"/>
        <w:rPr>
          <w:lang w:val="es-MX"/>
        </w:rPr>
      </w:pPr>
      <w:r w:rsidRPr="000869AE">
        <w:rPr>
          <w:noProof/>
          <w:lang w:val="es-MX"/>
        </w:rPr>
        <w:drawing>
          <wp:inline distT="0" distB="0" distL="0" distR="0" wp14:anchorId="345E2FC8" wp14:editId="20C19FBE">
            <wp:extent cx="5612130" cy="2929255"/>
            <wp:effectExtent l="0" t="0" r="7620" b="4445"/>
            <wp:docPr id="113551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12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21802" w14:textId="77777777" w:rsidR="00DE6A66" w:rsidRPr="00DE6A66" w:rsidRDefault="00DE6A66" w:rsidP="00076E35">
      <w:pPr>
        <w:jc w:val="both"/>
        <w:rPr>
          <w:b/>
          <w:bCs/>
          <w:lang w:val="es-MX"/>
        </w:rPr>
      </w:pPr>
      <w:r w:rsidRPr="00DE6A66">
        <w:rPr>
          <w:b/>
          <w:bCs/>
          <w:lang w:val="es-MX"/>
        </w:rPr>
        <w:t xml:space="preserve">1. </w:t>
      </w:r>
      <w:r w:rsidRPr="00DE6A66">
        <w:rPr>
          <w:rFonts w:ascii="Segoe UI Emoji" w:hAnsi="Segoe UI Emoji" w:cs="Segoe UI Emoji"/>
          <w:b/>
          <w:bCs/>
        </w:rPr>
        <w:t>📊</w:t>
      </w:r>
      <w:r w:rsidRPr="00DE6A66">
        <w:rPr>
          <w:b/>
          <w:bCs/>
          <w:lang w:val="es-MX"/>
        </w:rPr>
        <w:t xml:space="preserve"> Recuperación por canal de cobranza</w:t>
      </w:r>
    </w:p>
    <w:p w14:paraId="008FCF82" w14:textId="77777777" w:rsidR="00DE6A66" w:rsidRPr="00DE6A66" w:rsidRDefault="00DE6A66" w:rsidP="00076E35">
      <w:pPr>
        <w:numPr>
          <w:ilvl w:val="0"/>
          <w:numId w:val="1"/>
        </w:numPr>
        <w:jc w:val="both"/>
        <w:rPr>
          <w:lang w:val="es-MX"/>
        </w:rPr>
      </w:pPr>
      <w:r w:rsidRPr="00DE6A66">
        <w:rPr>
          <w:lang w:val="es-MX"/>
        </w:rPr>
        <w:t>Todos los canales superan la meta del 15%.</w:t>
      </w:r>
    </w:p>
    <w:p w14:paraId="28186C58" w14:textId="77777777" w:rsidR="00DE6A66" w:rsidRPr="00DE6A66" w:rsidRDefault="00DE6A66" w:rsidP="00076E35">
      <w:pPr>
        <w:numPr>
          <w:ilvl w:val="0"/>
          <w:numId w:val="1"/>
        </w:numPr>
        <w:jc w:val="both"/>
        <w:rPr>
          <w:lang w:val="es-MX"/>
        </w:rPr>
      </w:pPr>
      <w:r w:rsidRPr="00DE6A66">
        <w:rPr>
          <w:lang w:val="es-MX"/>
        </w:rPr>
        <w:t xml:space="preserve">Destacan el </w:t>
      </w:r>
      <w:r w:rsidRPr="00DE6A66">
        <w:rPr>
          <w:b/>
          <w:bCs/>
          <w:lang w:val="es-MX"/>
        </w:rPr>
        <w:t xml:space="preserve">Bot </w:t>
      </w:r>
      <w:proofErr w:type="spellStart"/>
      <w:r w:rsidRPr="00DE6A66">
        <w:rPr>
          <w:b/>
          <w:bCs/>
          <w:lang w:val="es-MX"/>
        </w:rPr>
        <w:t>Whatsapp</w:t>
      </w:r>
      <w:proofErr w:type="spellEnd"/>
      <w:r w:rsidRPr="00DE6A66">
        <w:rPr>
          <w:lang w:val="es-MX"/>
        </w:rPr>
        <w:t xml:space="preserve"> (hasta 48.28%) y </w:t>
      </w:r>
      <w:proofErr w:type="spellStart"/>
      <w:r w:rsidRPr="00DE6A66">
        <w:rPr>
          <w:b/>
          <w:bCs/>
          <w:lang w:val="es-MX"/>
        </w:rPr>
        <w:t>CallCenter</w:t>
      </w:r>
      <w:proofErr w:type="spellEnd"/>
      <w:r w:rsidRPr="00DE6A66">
        <w:rPr>
          <w:b/>
          <w:bCs/>
          <w:lang w:val="es-MX"/>
        </w:rPr>
        <w:t xml:space="preserve"> - Ana</w:t>
      </w:r>
      <w:r w:rsidRPr="00DE6A66">
        <w:rPr>
          <w:lang w:val="es-MX"/>
        </w:rPr>
        <w:t xml:space="preserve"> (50.17%).</w:t>
      </w:r>
    </w:p>
    <w:p w14:paraId="4C0135B3" w14:textId="77777777" w:rsidR="00DE6A66" w:rsidRPr="00DE6A66" w:rsidRDefault="00DE6A66" w:rsidP="00076E35">
      <w:pPr>
        <w:numPr>
          <w:ilvl w:val="0"/>
          <w:numId w:val="1"/>
        </w:numPr>
        <w:jc w:val="both"/>
        <w:rPr>
          <w:lang w:val="es-MX"/>
        </w:rPr>
      </w:pPr>
      <w:r w:rsidRPr="00DE6A66">
        <w:rPr>
          <w:b/>
          <w:bCs/>
          <w:lang w:val="es-MX"/>
        </w:rPr>
        <w:t>Carlos</w:t>
      </w:r>
      <w:r w:rsidRPr="00DE6A66">
        <w:rPr>
          <w:lang w:val="es-MX"/>
        </w:rPr>
        <w:t xml:space="preserve"> mejora notablemente entre mayo y junio.</w:t>
      </w:r>
    </w:p>
    <w:p w14:paraId="6575EF2D" w14:textId="18461AC7" w:rsidR="00DE6A66" w:rsidRPr="00DE6A66" w:rsidRDefault="00DE6A66" w:rsidP="00076E35">
      <w:pPr>
        <w:numPr>
          <w:ilvl w:val="0"/>
          <w:numId w:val="1"/>
        </w:numPr>
        <w:jc w:val="both"/>
        <w:rPr>
          <w:lang w:val="es-MX"/>
        </w:rPr>
      </w:pPr>
      <w:r w:rsidRPr="00DE6A66">
        <w:rPr>
          <w:lang w:val="es-MX"/>
        </w:rPr>
        <w:t xml:space="preserve">Recomendación: </w:t>
      </w:r>
      <w:r w:rsidRPr="00DE6A66">
        <w:rPr>
          <w:rFonts w:ascii="Segoe UI Emoji" w:hAnsi="Segoe UI Emoji" w:cs="Segoe UI Emoji"/>
          <w:lang w:val="es-MX"/>
        </w:rPr>
        <w:t>✅</w:t>
      </w:r>
      <w:r w:rsidRPr="00DE6A66">
        <w:rPr>
          <w:lang w:val="es-MX"/>
        </w:rPr>
        <w:t xml:space="preserve"> Capacitar al equipo con las prácticas de Ana y documentar su proceso.</w:t>
      </w:r>
    </w:p>
    <w:p w14:paraId="78657D17" w14:textId="0E97D447" w:rsidR="00DE6A66" w:rsidRPr="00880F97" w:rsidRDefault="00DE6A66" w:rsidP="00076E35">
      <w:pPr>
        <w:jc w:val="both"/>
        <w:rPr>
          <w:lang w:val="es-MX"/>
        </w:rPr>
      </w:pPr>
    </w:p>
    <w:p w14:paraId="687CE333" w14:textId="77777777" w:rsidR="00DE6A66" w:rsidRPr="00DE6A66" w:rsidRDefault="00DE6A66" w:rsidP="00076E35">
      <w:pPr>
        <w:jc w:val="both"/>
        <w:rPr>
          <w:b/>
          <w:bCs/>
          <w:lang w:val="es-MX"/>
        </w:rPr>
      </w:pPr>
      <w:r w:rsidRPr="00DE6A66">
        <w:rPr>
          <w:b/>
          <w:bCs/>
          <w:lang w:val="es-MX"/>
        </w:rPr>
        <w:t xml:space="preserve">2. </w:t>
      </w:r>
      <w:r w:rsidRPr="00DE6A66">
        <w:rPr>
          <w:rFonts w:ascii="Segoe UI Emoji" w:hAnsi="Segoe UI Emoji" w:cs="Segoe UI Emoji"/>
          <w:b/>
          <w:bCs/>
        </w:rPr>
        <w:t>📋</w:t>
      </w:r>
      <w:r w:rsidRPr="00DE6A66">
        <w:rPr>
          <w:b/>
          <w:bCs/>
          <w:lang w:val="es-MX"/>
        </w:rPr>
        <w:t xml:space="preserve"> Análisis de cartera en mora grave</w:t>
      </w:r>
    </w:p>
    <w:p w14:paraId="1A250182" w14:textId="77777777" w:rsidR="00DE6A66" w:rsidRPr="00DE6A66" w:rsidRDefault="00DE6A66" w:rsidP="00076E35">
      <w:pPr>
        <w:numPr>
          <w:ilvl w:val="0"/>
          <w:numId w:val="2"/>
        </w:numPr>
        <w:jc w:val="both"/>
        <w:rPr>
          <w:lang w:val="es-MX"/>
        </w:rPr>
      </w:pPr>
      <w:r w:rsidRPr="00DE6A66">
        <w:rPr>
          <w:lang w:val="es-MX"/>
        </w:rPr>
        <w:t xml:space="preserve">Se analizaron 4 casos con más de 90 días en mora: 2 en </w:t>
      </w:r>
      <w:r w:rsidRPr="00DE6A66">
        <w:rPr>
          <w:b/>
          <w:bCs/>
          <w:lang w:val="es-MX"/>
        </w:rPr>
        <w:t>DEFAULTED</w:t>
      </w:r>
      <w:r w:rsidRPr="00DE6A66">
        <w:rPr>
          <w:lang w:val="es-MX"/>
        </w:rPr>
        <w:t xml:space="preserve"> y 2 en </w:t>
      </w:r>
      <w:r w:rsidRPr="00DE6A66">
        <w:rPr>
          <w:b/>
          <w:bCs/>
          <w:lang w:val="es-MX"/>
        </w:rPr>
        <w:t>PAID_OFF</w:t>
      </w:r>
      <w:r w:rsidRPr="00DE6A66">
        <w:rPr>
          <w:lang w:val="es-MX"/>
        </w:rPr>
        <w:t>.</w:t>
      </w:r>
    </w:p>
    <w:p w14:paraId="18B793DF" w14:textId="77777777" w:rsidR="00DE6A66" w:rsidRPr="00DE6A66" w:rsidRDefault="00DE6A66" w:rsidP="00076E35">
      <w:pPr>
        <w:numPr>
          <w:ilvl w:val="0"/>
          <w:numId w:val="2"/>
        </w:numPr>
        <w:jc w:val="both"/>
        <w:rPr>
          <w:lang w:val="es-MX"/>
        </w:rPr>
      </w:pPr>
      <w:r w:rsidRPr="00DE6A66">
        <w:rPr>
          <w:lang w:val="es-MX"/>
        </w:rPr>
        <w:t xml:space="preserve">La deuda total fue de </w:t>
      </w:r>
      <w:r w:rsidRPr="00DE6A66">
        <w:rPr>
          <w:b/>
          <w:bCs/>
          <w:lang w:val="es-MX"/>
        </w:rPr>
        <w:t>$1.145.750.000</w:t>
      </w:r>
      <w:r w:rsidRPr="00DE6A66">
        <w:rPr>
          <w:lang w:val="es-MX"/>
        </w:rPr>
        <w:t xml:space="preserve">, con </w:t>
      </w:r>
      <w:r w:rsidRPr="00DE6A66">
        <w:rPr>
          <w:b/>
          <w:bCs/>
          <w:lang w:val="es-MX"/>
        </w:rPr>
        <w:t>$466.560.000</w:t>
      </w:r>
      <w:r w:rsidRPr="00DE6A66">
        <w:rPr>
          <w:lang w:val="es-MX"/>
        </w:rPr>
        <w:t xml:space="preserve"> recuperados.</w:t>
      </w:r>
    </w:p>
    <w:p w14:paraId="55B09BF7" w14:textId="77777777" w:rsidR="00DE6A66" w:rsidRPr="00DE6A66" w:rsidRDefault="00DE6A66" w:rsidP="00076E35">
      <w:pPr>
        <w:numPr>
          <w:ilvl w:val="0"/>
          <w:numId w:val="2"/>
        </w:numPr>
        <w:jc w:val="both"/>
      </w:pPr>
      <w:proofErr w:type="spellStart"/>
      <w:r w:rsidRPr="00DE6A66">
        <w:t>Recuperación</w:t>
      </w:r>
      <w:proofErr w:type="spellEnd"/>
      <w:r w:rsidRPr="00DE6A66">
        <w:t xml:space="preserve"> </w:t>
      </w:r>
      <w:proofErr w:type="spellStart"/>
      <w:r w:rsidRPr="00DE6A66">
        <w:t>efectiva</w:t>
      </w:r>
      <w:proofErr w:type="spellEnd"/>
      <w:r w:rsidRPr="00DE6A66">
        <w:t xml:space="preserve"> global: </w:t>
      </w:r>
      <w:r w:rsidRPr="00DE6A66">
        <w:rPr>
          <w:b/>
          <w:bCs/>
        </w:rPr>
        <w:t>40.7%</w:t>
      </w:r>
      <w:r w:rsidRPr="00DE6A66">
        <w:t>.</w:t>
      </w:r>
    </w:p>
    <w:p w14:paraId="33C1BC38" w14:textId="3EA40396" w:rsidR="00DE6A66" w:rsidRPr="001C755E" w:rsidRDefault="001C755E" w:rsidP="00076E35">
      <w:pPr>
        <w:numPr>
          <w:ilvl w:val="0"/>
          <w:numId w:val="2"/>
        </w:numPr>
        <w:jc w:val="both"/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6ED4C11" wp14:editId="2C2004D2">
            <wp:simplePos x="0" y="0"/>
            <wp:positionH relativeFrom="column">
              <wp:posOffset>3649345</wp:posOffset>
            </wp:positionH>
            <wp:positionV relativeFrom="paragraph">
              <wp:posOffset>-906145</wp:posOffset>
            </wp:positionV>
            <wp:extent cx="2990850" cy="640080"/>
            <wp:effectExtent l="0" t="0" r="0" b="7620"/>
            <wp:wrapNone/>
            <wp:docPr id="1716893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62919" name="Picture 1452462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5DF2469" wp14:editId="5D53AB35">
                <wp:simplePos x="0" y="0"/>
                <wp:positionH relativeFrom="column">
                  <wp:posOffset>-1104900</wp:posOffset>
                </wp:positionH>
                <wp:positionV relativeFrom="paragraph">
                  <wp:posOffset>-906145</wp:posOffset>
                </wp:positionV>
                <wp:extent cx="7741920" cy="746760"/>
                <wp:effectExtent l="0" t="0" r="11430" b="15240"/>
                <wp:wrapNone/>
                <wp:docPr id="91736182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7467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EF8AF5" id="Rectangle 1" o:spid="_x0000_s1026" style="position:absolute;margin-left:-87pt;margin-top:-71.35pt;width:609.6pt;height:58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" fillcolor="#002060" strokecolor="#002060" strokeweight="1pt"/>
            </w:pict>
          </mc:Fallback>
        </mc:AlternateContent>
      </w:r>
      <w:r w:rsidR="00DE6A66" w:rsidRPr="00DE6A66">
        <w:rPr>
          <w:lang w:val="es-MX"/>
        </w:rPr>
        <w:t xml:space="preserve">Recomendación: </w:t>
      </w:r>
      <w:r w:rsidR="00DE6A66" w:rsidRPr="00DE6A66">
        <w:rPr>
          <w:rFonts w:ascii="Segoe UI Emoji" w:hAnsi="Segoe UI Emoji" w:cs="Segoe UI Emoji"/>
          <w:lang w:val="es-MX"/>
        </w:rPr>
        <w:t>✅</w:t>
      </w:r>
      <w:r w:rsidR="00DE6A66" w:rsidRPr="00DE6A66">
        <w:rPr>
          <w:lang w:val="es-MX"/>
        </w:rPr>
        <w:t xml:space="preserve"> Mantener seguimiento a casos de alto valor y replicar estrategias exitosas.</w:t>
      </w:r>
      <w:r w:rsidR="004E2199">
        <w:rPr>
          <w:noProof/>
        </w:rPr>
        <w:drawing>
          <wp:anchor distT="0" distB="0" distL="114300" distR="114300" simplePos="0" relativeHeight="251663360" behindDoc="0" locked="0" layoutInCell="1" allowOverlap="1" wp14:anchorId="7DC0596B" wp14:editId="51EB1B97">
            <wp:simplePos x="0" y="0"/>
            <wp:positionH relativeFrom="column">
              <wp:posOffset>3641725</wp:posOffset>
            </wp:positionH>
            <wp:positionV relativeFrom="paragraph">
              <wp:posOffset>-876300</wp:posOffset>
            </wp:positionV>
            <wp:extent cx="2990850" cy="640080"/>
            <wp:effectExtent l="0" t="0" r="0" b="7620"/>
            <wp:wrapNone/>
            <wp:docPr id="3199445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62919" name="Picture 1452462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5E7BF3" w14:textId="77777777" w:rsidR="00DE6A66" w:rsidRPr="00DE6A66" w:rsidRDefault="00DE6A66" w:rsidP="00076E35">
      <w:pPr>
        <w:jc w:val="both"/>
        <w:rPr>
          <w:b/>
          <w:bCs/>
        </w:rPr>
      </w:pPr>
      <w:r w:rsidRPr="00DE6A66">
        <w:rPr>
          <w:b/>
          <w:bCs/>
        </w:rPr>
        <w:t xml:space="preserve">3. </w:t>
      </w:r>
      <w:r w:rsidRPr="00DE6A66">
        <w:rPr>
          <w:rFonts w:ascii="Segoe UI Emoji" w:hAnsi="Segoe UI Emoji" w:cs="Segoe UI Emoji"/>
          <w:b/>
          <w:bCs/>
        </w:rPr>
        <w:t>🏙️</w:t>
      </w:r>
      <w:r w:rsidRPr="00DE6A66">
        <w:rPr>
          <w:b/>
          <w:bCs/>
        </w:rPr>
        <w:t xml:space="preserve"> </w:t>
      </w:r>
      <w:proofErr w:type="spellStart"/>
      <w:r w:rsidRPr="00DE6A66">
        <w:rPr>
          <w:b/>
          <w:bCs/>
        </w:rPr>
        <w:t>Recuperación</w:t>
      </w:r>
      <w:proofErr w:type="spellEnd"/>
      <w:r w:rsidRPr="00DE6A66">
        <w:rPr>
          <w:b/>
          <w:bCs/>
        </w:rPr>
        <w:t xml:space="preserve"> </w:t>
      </w:r>
      <w:proofErr w:type="spellStart"/>
      <w:r w:rsidRPr="00DE6A66">
        <w:rPr>
          <w:b/>
          <w:bCs/>
        </w:rPr>
        <w:t>por</w:t>
      </w:r>
      <w:proofErr w:type="spellEnd"/>
      <w:r w:rsidRPr="00DE6A66">
        <w:rPr>
          <w:b/>
          <w:bCs/>
        </w:rPr>
        <w:t xml:space="preserve"> ciudad</w:t>
      </w:r>
    </w:p>
    <w:p w14:paraId="05C5D752" w14:textId="3E856F4A" w:rsidR="00DE6A66" w:rsidRPr="00DE6A66" w:rsidRDefault="00DE6A66" w:rsidP="00076E35">
      <w:pPr>
        <w:numPr>
          <w:ilvl w:val="0"/>
          <w:numId w:val="3"/>
        </w:numPr>
        <w:jc w:val="both"/>
        <w:rPr>
          <w:lang w:val="es-MX"/>
        </w:rPr>
      </w:pPr>
      <w:r w:rsidRPr="00DE6A66">
        <w:rPr>
          <w:b/>
          <w:bCs/>
          <w:lang w:val="es-MX"/>
        </w:rPr>
        <w:t>Bogotá</w:t>
      </w:r>
      <w:r w:rsidRPr="00DE6A66">
        <w:rPr>
          <w:lang w:val="es-MX"/>
        </w:rPr>
        <w:t xml:space="preserve"> lidera en deuda (</w:t>
      </w:r>
      <w:r w:rsidRPr="00DE6A66">
        <w:rPr>
          <w:b/>
          <w:bCs/>
          <w:lang w:val="es-MX"/>
        </w:rPr>
        <w:t>$480M</w:t>
      </w:r>
      <w:r w:rsidRPr="00DE6A66">
        <w:rPr>
          <w:lang w:val="es-MX"/>
        </w:rPr>
        <w:t>) y recuperación (</w:t>
      </w:r>
      <w:r w:rsidRPr="00DE6A66">
        <w:rPr>
          <w:b/>
          <w:bCs/>
          <w:lang w:val="es-MX"/>
        </w:rPr>
        <w:t>$161M</w:t>
      </w:r>
      <w:r w:rsidRPr="00DE6A66">
        <w:rPr>
          <w:lang w:val="es-MX"/>
        </w:rPr>
        <w:t>).</w:t>
      </w:r>
    </w:p>
    <w:p w14:paraId="11E2278E" w14:textId="708BC8A7" w:rsidR="00DE6A66" w:rsidRPr="00DE6A66" w:rsidRDefault="00DE6A66" w:rsidP="00076E35">
      <w:pPr>
        <w:numPr>
          <w:ilvl w:val="0"/>
          <w:numId w:val="3"/>
        </w:numPr>
        <w:jc w:val="both"/>
        <w:rPr>
          <w:lang w:val="es-MX"/>
        </w:rPr>
      </w:pPr>
      <w:r w:rsidRPr="00DE6A66">
        <w:rPr>
          <w:b/>
          <w:bCs/>
          <w:lang w:val="es-MX"/>
        </w:rPr>
        <w:t>Cali</w:t>
      </w:r>
      <w:r w:rsidRPr="00DE6A66">
        <w:rPr>
          <w:lang w:val="es-MX"/>
        </w:rPr>
        <w:t xml:space="preserve"> y </w:t>
      </w:r>
      <w:r w:rsidRPr="00DE6A66">
        <w:rPr>
          <w:b/>
          <w:bCs/>
          <w:lang w:val="es-MX"/>
        </w:rPr>
        <w:t>Barranquilla</w:t>
      </w:r>
      <w:r w:rsidRPr="00DE6A66">
        <w:rPr>
          <w:lang w:val="es-MX"/>
        </w:rPr>
        <w:t xml:space="preserve"> muestran menor recuperación proporcional.</w:t>
      </w:r>
    </w:p>
    <w:p w14:paraId="58B20935" w14:textId="44BB74D7" w:rsidR="000869AE" w:rsidRDefault="00DE6A66" w:rsidP="000869AE">
      <w:pPr>
        <w:numPr>
          <w:ilvl w:val="0"/>
          <w:numId w:val="3"/>
        </w:numPr>
        <w:jc w:val="both"/>
        <w:rPr>
          <w:lang w:val="es-MX"/>
        </w:rPr>
      </w:pPr>
      <w:r w:rsidRPr="00DE6A66">
        <w:rPr>
          <w:lang w:val="es-MX"/>
        </w:rPr>
        <w:t xml:space="preserve">Recomendación: </w:t>
      </w:r>
      <w:r w:rsidRPr="00DE6A66">
        <w:rPr>
          <w:rFonts w:ascii="Segoe UI Emoji" w:hAnsi="Segoe UI Emoji" w:cs="Segoe UI Emoji"/>
          <w:lang w:val="es-MX"/>
        </w:rPr>
        <w:t>✅</w:t>
      </w:r>
      <w:r w:rsidRPr="00DE6A66">
        <w:rPr>
          <w:lang w:val="es-MX"/>
        </w:rPr>
        <w:t xml:space="preserve"> Analizar estrategias de Bogotá y adaptarlas a ciudades con bajo desempeño.</w:t>
      </w:r>
    </w:p>
    <w:p w14:paraId="1B1C2FF6" w14:textId="7F49DC8F" w:rsidR="00DE6A66" w:rsidRPr="00DE6A66" w:rsidRDefault="000869AE" w:rsidP="00076E35">
      <w:pPr>
        <w:jc w:val="both"/>
        <w:rPr>
          <w:lang w:val="es-MX"/>
        </w:rPr>
      </w:pPr>
      <w:r w:rsidRPr="000869AE">
        <w:rPr>
          <w:noProof/>
          <w:lang w:val="es-MX"/>
        </w:rPr>
        <w:drawing>
          <wp:inline distT="0" distB="0" distL="0" distR="0" wp14:anchorId="182DD21E" wp14:editId="648413CE">
            <wp:extent cx="5417820" cy="3066910"/>
            <wp:effectExtent l="0" t="0" r="0" b="635"/>
            <wp:docPr id="94702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024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5364" cy="307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BE4B" w14:textId="77777777" w:rsidR="00DE6A66" w:rsidRPr="00DE6A66" w:rsidRDefault="00DE6A66" w:rsidP="00076E35">
      <w:pPr>
        <w:jc w:val="both"/>
        <w:rPr>
          <w:b/>
          <w:bCs/>
        </w:rPr>
      </w:pPr>
      <w:r w:rsidRPr="00DE6A66">
        <w:rPr>
          <w:b/>
          <w:bCs/>
        </w:rPr>
        <w:t xml:space="preserve">4. </w:t>
      </w:r>
      <w:r w:rsidRPr="00DE6A66">
        <w:rPr>
          <w:rFonts w:ascii="Segoe UI Emoji" w:hAnsi="Segoe UI Emoji" w:cs="Segoe UI Emoji"/>
          <w:b/>
          <w:bCs/>
        </w:rPr>
        <w:t>👤</w:t>
      </w:r>
      <w:r w:rsidRPr="00DE6A66">
        <w:rPr>
          <w:b/>
          <w:bCs/>
        </w:rPr>
        <w:t xml:space="preserve"> </w:t>
      </w:r>
      <w:proofErr w:type="spellStart"/>
      <w:r w:rsidRPr="00DE6A66">
        <w:rPr>
          <w:b/>
          <w:bCs/>
        </w:rPr>
        <w:t>Recuperación</w:t>
      </w:r>
      <w:proofErr w:type="spellEnd"/>
      <w:r w:rsidRPr="00DE6A66">
        <w:rPr>
          <w:b/>
          <w:bCs/>
        </w:rPr>
        <w:t xml:space="preserve"> </w:t>
      </w:r>
      <w:proofErr w:type="spellStart"/>
      <w:r w:rsidRPr="00DE6A66">
        <w:rPr>
          <w:b/>
          <w:bCs/>
        </w:rPr>
        <w:t>por</w:t>
      </w:r>
      <w:proofErr w:type="spellEnd"/>
      <w:r w:rsidRPr="00DE6A66">
        <w:rPr>
          <w:b/>
          <w:bCs/>
        </w:rPr>
        <w:t xml:space="preserve"> </w:t>
      </w:r>
      <w:proofErr w:type="spellStart"/>
      <w:r w:rsidRPr="00DE6A66">
        <w:rPr>
          <w:b/>
          <w:bCs/>
        </w:rPr>
        <w:t>cliente</w:t>
      </w:r>
      <w:proofErr w:type="spellEnd"/>
    </w:p>
    <w:p w14:paraId="0459197E" w14:textId="77777777" w:rsidR="00DE6A66" w:rsidRPr="00DE6A66" w:rsidRDefault="00DE6A66" w:rsidP="00076E35">
      <w:pPr>
        <w:numPr>
          <w:ilvl w:val="0"/>
          <w:numId w:val="4"/>
        </w:numPr>
        <w:jc w:val="both"/>
        <w:rPr>
          <w:lang w:val="es-MX"/>
        </w:rPr>
      </w:pPr>
      <w:r w:rsidRPr="00DE6A66">
        <w:rPr>
          <w:lang w:val="es-MX"/>
        </w:rPr>
        <w:t xml:space="preserve">Alta dispersión: algunos clientes recuperan hasta </w:t>
      </w:r>
      <w:r w:rsidRPr="00DE6A66">
        <w:rPr>
          <w:b/>
          <w:bCs/>
          <w:lang w:val="es-MX"/>
        </w:rPr>
        <w:t>$2.67M</w:t>
      </w:r>
      <w:r w:rsidRPr="00DE6A66">
        <w:rPr>
          <w:lang w:val="es-MX"/>
        </w:rPr>
        <w:t>, otros nada.</w:t>
      </w:r>
    </w:p>
    <w:p w14:paraId="6933ACDF" w14:textId="39F83B49" w:rsidR="00DE6A66" w:rsidRPr="00DE6A66" w:rsidRDefault="00DE6A66" w:rsidP="00076E35">
      <w:pPr>
        <w:numPr>
          <w:ilvl w:val="0"/>
          <w:numId w:val="4"/>
        </w:numPr>
        <w:jc w:val="both"/>
        <w:rPr>
          <w:lang w:val="es-MX"/>
        </w:rPr>
      </w:pPr>
      <w:r w:rsidRPr="00DE6A66">
        <w:rPr>
          <w:lang w:val="es-MX"/>
        </w:rPr>
        <w:t xml:space="preserve">Tope máximo de préstamo identificado: </w:t>
      </w:r>
      <w:r w:rsidRPr="00DE6A66">
        <w:rPr>
          <w:b/>
          <w:bCs/>
          <w:lang w:val="es-MX"/>
        </w:rPr>
        <w:t>$3.750.000</w:t>
      </w:r>
      <w:r w:rsidRPr="00DE6A66">
        <w:rPr>
          <w:lang w:val="es-MX"/>
        </w:rPr>
        <w:t>.</w:t>
      </w:r>
    </w:p>
    <w:p w14:paraId="7E7BC664" w14:textId="2DE8773E" w:rsidR="00DE6A66" w:rsidRDefault="00DE6A66" w:rsidP="00076E35">
      <w:pPr>
        <w:numPr>
          <w:ilvl w:val="0"/>
          <w:numId w:val="4"/>
        </w:numPr>
        <w:jc w:val="both"/>
        <w:rPr>
          <w:lang w:val="es-MX"/>
        </w:rPr>
      </w:pPr>
      <w:r w:rsidRPr="00DE6A66">
        <w:rPr>
          <w:lang w:val="es-MX"/>
        </w:rPr>
        <w:t xml:space="preserve">Recomendación: </w:t>
      </w:r>
      <w:r w:rsidRPr="00DE6A66">
        <w:rPr>
          <w:rFonts w:ascii="Segoe UI Emoji" w:hAnsi="Segoe UI Emoji" w:cs="Segoe UI Emoji"/>
          <w:lang w:val="es-MX"/>
        </w:rPr>
        <w:t>✅</w:t>
      </w:r>
      <w:r w:rsidRPr="00DE6A66">
        <w:rPr>
          <w:lang w:val="es-MX"/>
        </w:rPr>
        <w:t xml:space="preserve"> Usar el gráfico para detectar clientes sin pagos y priorizar su gestión.</w:t>
      </w:r>
    </w:p>
    <w:p w14:paraId="4B980E9F" w14:textId="0343A289" w:rsidR="000869AE" w:rsidRPr="00DE6A66" w:rsidRDefault="001C755E" w:rsidP="000869AE">
      <w:pPr>
        <w:jc w:val="both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6058AC9" wp14:editId="044342AA">
                <wp:simplePos x="0" y="0"/>
                <wp:positionH relativeFrom="column">
                  <wp:posOffset>-1150620</wp:posOffset>
                </wp:positionH>
                <wp:positionV relativeFrom="paragraph">
                  <wp:posOffset>-913765</wp:posOffset>
                </wp:positionV>
                <wp:extent cx="7741920" cy="746760"/>
                <wp:effectExtent l="0" t="0" r="11430" b="15240"/>
                <wp:wrapNone/>
                <wp:docPr id="16704684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7467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39A6F" id="Rectangle 1" o:spid="_x0000_s1026" style="position:absolute;margin-left:-90.6pt;margin-top:-71.95pt;width:609.6pt;height:58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" fillcolor="#002060" strokecolor="#00206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2BA299FC" wp14:editId="2D251FD7">
            <wp:simplePos x="0" y="0"/>
            <wp:positionH relativeFrom="column">
              <wp:posOffset>3603625</wp:posOffset>
            </wp:positionH>
            <wp:positionV relativeFrom="paragraph">
              <wp:posOffset>-913765</wp:posOffset>
            </wp:positionV>
            <wp:extent cx="2990850" cy="640080"/>
            <wp:effectExtent l="0" t="0" r="0" b="7620"/>
            <wp:wrapNone/>
            <wp:docPr id="8882312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62919" name="Picture 1452462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F2159D7" wp14:editId="69A29703">
                <wp:simplePos x="0" y="0"/>
                <wp:positionH relativeFrom="column">
                  <wp:posOffset>-1146810</wp:posOffset>
                </wp:positionH>
                <wp:positionV relativeFrom="paragraph">
                  <wp:posOffset>-868045</wp:posOffset>
                </wp:positionV>
                <wp:extent cx="7741920" cy="746760"/>
                <wp:effectExtent l="0" t="0" r="11430" b="15240"/>
                <wp:wrapNone/>
                <wp:docPr id="17332318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7467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67E00C" id="Rectangle 1" o:spid="_x0000_s1026" style="position:absolute;margin-left:-90.3pt;margin-top:-68.35pt;width:609.6pt;height:58.8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" fillcolor="#002060" strokecolor="#00206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1ECF880F" wp14:editId="1D883B7D">
            <wp:simplePos x="0" y="0"/>
            <wp:positionH relativeFrom="column">
              <wp:posOffset>3607435</wp:posOffset>
            </wp:positionH>
            <wp:positionV relativeFrom="paragraph">
              <wp:posOffset>-868045</wp:posOffset>
            </wp:positionV>
            <wp:extent cx="2990850" cy="640080"/>
            <wp:effectExtent l="0" t="0" r="0" b="7620"/>
            <wp:wrapNone/>
            <wp:docPr id="337327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62919" name="Picture 1452462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9AE" w:rsidRPr="000869AE">
        <w:rPr>
          <w:noProof/>
          <w:lang w:val="es-MX"/>
        </w:rPr>
        <w:drawing>
          <wp:inline distT="0" distB="0" distL="0" distR="0" wp14:anchorId="519108FA" wp14:editId="0E5EE562">
            <wp:extent cx="5424170" cy="2179320"/>
            <wp:effectExtent l="0" t="0" r="5080" b="0"/>
            <wp:docPr id="1612277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2778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40774" cy="218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6F34B" w14:textId="0B493D50" w:rsidR="00DE6A66" w:rsidRPr="00DE6A66" w:rsidRDefault="00DE6A66" w:rsidP="00076E35">
      <w:pPr>
        <w:jc w:val="both"/>
      </w:pPr>
    </w:p>
    <w:p w14:paraId="076085F3" w14:textId="77777777" w:rsidR="00DE6A66" w:rsidRPr="00DE6A66" w:rsidRDefault="00DE6A66" w:rsidP="00076E35">
      <w:pPr>
        <w:jc w:val="both"/>
        <w:rPr>
          <w:b/>
          <w:bCs/>
          <w:lang w:val="es-MX"/>
        </w:rPr>
      </w:pPr>
      <w:r w:rsidRPr="00DE6A66">
        <w:rPr>
          <w:b/>
          <w:bCs/>
          <w:lang w:val="es-MX"/>
        </w:rPr>
        <w:t xml:space="preserve">5. </w:t>
      </w:r>
      <w:r w:rsidRPr="00DE6A66">
        <w:rPr>
          <w:rFonts w:ascii="Segoe UI Emoji" w:hAnsi="Segoe UI Emoji" w:cs="Segoe UI Emoji"/>
          <w:b/>
          <w:bCs/>
        </w:rPr>
        <w:t>🧑</w:t>
      </w:r>
      <w:r w:rsidRPr="00DE6A66">
        <w:rPr>
          <w:b/>
          <w:bCs/>
          <w:lang w:val="es-MX"/>
        </w:rPr>
        <w:t>‍</w:t>
      </w:r>
      <w:r w:rsidRPr="00DE6A66">
        <w:rPr>
          <w:rFonts w:ascii="Segoe UI Emoji" w:hAnsi="Segoe UI Emoji" w:cs="Segoe UI Emoji"/>
          <w:b/>
          <w:bCs/>
        </w:rPr>
        <w:t>💼</w:t>
      </w:r>
      <w:r w:rsidRPr="00DE6A66">
        <w:rPr>
          <w:b/>
          <w:bCs/>
          <w:lang w:val="es-MX"/>
        </w:rPr>
        <w:t xml:space="preserve"> Recuperación por fuente de ingreso y ciudad</w:t>
      </w:r>
    </w:p>
    <w:p w14:paraId="1CFF7EF1" w14:textId="2C56CCB6" w:rsidR="00DE6A66" w:rsidRPr="00DE6A66" w:rsidRDefault="00DE6A66" w:rsidP="00076E35">
      <w:pPr>
        <w:numPr>
          <w:ilvl w:val="0"/>
          <w:numId w:val="5"/>
        </w:numPr>
        <w:jc w:val="both"/>
        <w:rPr>
          <w:lang w:val="es-MX"/>
        </w:rPr>
      </w:pPr>
      <w:r w:rsidRPr="00DE6A66">
        <w:rPr>
          <w:b/>
          <w:bCs/>
          <w:lang w:val="es-MX"/>
        </w:rPr>
        <w:t>Emprendedores B</w:t>
      </w:r>
      <w:r w:rsidRPr="00DE6A66">
        <w:rPr>
          <w:lang w:val="es-MX"/>
        </w:rPr>
        <w:t xml:space="preserve"> en Bogotá recuperan </w:t>
      </w:r>
      <w:r w:rsidRPr="00DE6A66">
        <w:rPr>
          <w:b/>
          <w:bCs/>
          <w:lang w:val="es-MX"/>
        </w:rPr>
        <w:t>$35M</w:t>
      </w:r>
      <w:r w:rsidRPr="00DE6A66">
        <w:rPr>
          <w:lang w:val="es-MX"/>
        </w:rPr>
        <w:t>, aunque son el segundo grupo que más pide.</w:t>
      </w:r>
    </w:p>
    <w:p w14:paraId="10B597DB" w14:textId="77777777" w:rsidR="00DE6A66" w:rsidRPr="00DE6A66" w:rsidRDefault="00DE6A66" w:rsidP="00076E35">
      <w:pPr>
        <w:numPr>
          <w:ilvl w:val="0"/>
          <w:numId w:val="5"/>
        </w:numPr>
        <w:jc w:val="both"/>
        <w:rPr>
          <w:lang w:val="es-MX"/>
        </w:rPr>
      </w:pPr>
      <w:r w:rsidRPr="00DE6A66">
        <w:rPr>
          <w:b/>
          <w:bCs/>
          <w:lang w:val="es-MX"/>
        </w:rPr>
        <w:t>Independientes</w:t>
      </w:r>
      <w:r w:rsidRPr="00DE6A66">
        <w:rPr>
          <w:lang w:val="es-MX"/>
        </w:rPr>
        <w:t xml:space="preserve"> piden montos </w:t>
      </w:r>
      <w:proofErr w:type="gramStart"/>
      <w:r w:rsidRPr="00DE6A66">
        <w:rPr>
          <w:lang w:val="es-MX"/>
        </w:rPr>
        <w:t>altos</w:t>
      </w:r>
      <w:proofErr w:type="gramEnd"/>
      <w:r w:rsidRPr="00DE6A66">
        <w:rPr>
          <w:lang w:val="es-MX"/>
        </w:rPr>
        <w:t xml:space="preserve"> pero pagan poco.</w:t>
      </w:r>
    </w:p>
    <w:p w14:paraId="218F57CB" w14:textId="77777777" w:rsidR="00DE6A66" w:rsidRDefault="00DE6A66" w:rsidP="00076E35">
      <w:pPr>
        <w:numPr>
          <w:ilvl w:val="0"/>
          <w:numId w:val="5"/>
        </w:numPr>
        <w:jc w:val="both"/>
        <w:rPr>
          <w:lang w:val="es-MX"/>
        </w:rPr>
      </w:pPr>
      <w:r w:rsidRPr="00DE6A66">
        <w:rPr>
          <w:lang w:val="es-MX"/>
        </w:rPr>
        <w:t xml:space="preserve">Recomendación: </w:t>
      </w:r>
      <w:r w:rsidRPr="00DE6A66">
        <w:rPr>
          <w:rFonts w:ascii="Segoe UI Emoji" w:hAnsi="Segoe UI Emoji" w:cs="Segoe UI Emoji"/>
          <w:lang w:val="es-MX"/>
        </w:rPr>
        <w:t>⚠</w:t>
      </w:r>
      <w:r w:rsidRPr="00DE6A66">
        <w:rPr>
          <w:rFonts w:ascii="Segoe UI Emoji" w:hAnsi="Segoe UI Emoji" w:cs="Segoe UI Emoji"/>
        </w:rPr>
        <w:t>️</w:t>
      </w:r>
      <w:r w:rsidRPr="00DE6A66">
        <w:rPr>
          <w:lang w:val="es-MX"/>
        </w:rPr>
        <w:t xml:space="preserve"> Evaluar riesgo crediticio de independientes y ajustar políticas de </w:t>
      </w:r>
      <w:proofErr w:type="spellStart"/>
      <w:r w:rsidRPr="00DE6A66">
        <w:rPr>
          <w:lang w:val="es-MX"/>
        </w:rPr>
        <w:t>originación</w:t>
      </w:r>
      <w:proofErr w:type="spellEnd"/>
      <w:r w:rsidRPr="00DE6A66">
        <w:rPr>
          <w:lang w:val="es-MX"/>
        </w:rPr>
        <w:t>.</w:t>
      </w:r>
    </w:p>
    <w:p w14:paraId="1488B639" w14:textId="68C35928" w:rsidR="000869AE" w:rsidRPr="00DE6A66" w:rsidRDefault="000869AE" w:rsidP="000869AE">
      <w:pPr>
        <w:jc w:val="both"/>
        <w:rPr>
          <w:lang w:val="es-MX"/>
        </w:rPr>
      </w:pPr>
      <w:r w:rsidRPr="000869AE">
        <w:rPr>
          <w:noProof/>
          <w:lang w:val="es-MX"/>
        </w:rPr>
        <w:drawing>
          <wp:inline distT="0" distB="0" distL="0" distR="0" wp14:anchorId="29404B7E" wp14:editId="55448A15">
            <wp:extent cx="5612130" cy="3138170"/>
            <wp:effectExtent l="0" t="0" r="7620" b="5080"/>
            <wp:docPr id="90883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8353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D92C" w14:textId="5F845E98" w:rsidR="00DE6A66" w:rsidRPr="00DE6A66" w:rsidRDefault="00DE6A66" w:rsidP="00076E35">
      <w:pPr>
        <w:jc w:val="both"/>
      </w:pPr>
    </w:p>
    <w:p w14:paraId="7AC318F7" w14:textId="77777777" w:rsidR="00DE6A66" w:rsidRPr="00DE6A66" w:rsidRDefault="00DE6A66" w:rsidP="00076E35">
      <w:pPr>
        <w:jc w:val="both"/>
        <w:rPr>
          <w:b/>
          <w:bCs/>
          <w:lang w:val="es-MX"/>
        </w:rPr>
      </w:pPr>
      <w:r w:rsidRPr="00DE6A66">
        <w:rPr>
          <w:b/>
          <w:bCs/>
          <w:lang w:val="es-MX"/>
        </w:rPr>
        <w:t xml:space="preserve">6. </w:t>
      </w:r>
      <w:r w:rsidRPr="00DE6A66">
        <w:rPr>
          <w:rFonts w:ascii="Segoe UI Emoji" w:hAnsi="Segoe UI Emoji" w:cs="Segoe UI Emoji"/>
          <w:b/>
          <w:bCs/>
        </w:rPr>
        <w:t>📈</w:t>
      </w:r>
      <w:r w:rsidRPr="00DE6A66">
        <w:rPr>
          <w:b/>
          <w:bCs/>
          <w:lang w:val="es-MX"/>
        </w:rPr>
        <w:t xml:space="preserve"> Comparativo por canal y tipo de préstamo</w:t>
      </w:r>
    </w:p>
    <w:p w14:paraId="29A1AD79" w14:textId="77777777" w:rsidR="00DE6A66" w:rsidRPr="00DE6A66" w:rsidRDefault="00DE6A66" w:rsidP="00076E35">
      <w:pPr>
        <w:numPr>
          <w:ilvl w:val="0"/>
          <w:numId w:val="6"/>
        </w:numPr>
        <w:jc w:val="both"/>
        <w:rPr>
          <w:lang w:val="es-MX"/>
        </w:rPr>
      </w:pPr>
      <w:r w:rsidRPr="00DE6A66">
        <w:rPr>
          <w:b/>
          <w:bCs/>
          <w:lang w:val="es-MX"/>
        </w:rPr>
        <w:t xml:space="preserve">Bot </w:t>
      </w:r>
      <w:proofErr w:type="spellStart"/>
      <w:r w:rsidRPr="00DE6A66">
        <w:rPr>
          <w:b/>
          <w:bCs/>
          <w:lang w:val="es-MX"/>
        </w:rPr>
        <w:t>Whatsapp</w:t>
      </w:r>
      <w:proofErr w:type="spellEnd"/>
      <w:r w:rsidRPr="00DE6A66">
        <w:rPr>
          <w:lang w:val="es-MX"/>
        </w:rPr>
        <w:t xml:space="preserve"> lidera con </w:t>
      </w:r>
      <w:r w:rsidRPr="00DE6A66">
        <w:rPr>
          <w:b/>
          <w:bCs/>
          <w:lang w:val="es-MX"/>
        </w:rPr>
        <w:t>$135.91M</w:t>
      </w:r>
      <w:r w:rsidRPr="00DE6A66">
        <w:rPr>
          <w:lang w:val="es-MX"/>
        </w:rPr>
        <w:t xml:space="preserve"> recuperados.</w:t>
      </w:r>
    </w:p>
    <w:p w14:paraId="3A88CA9B" w14:textId="77777777" w:rsidR="00DE6A66" w:rsidRPr="00DE6A66" w:rsidRDefault="00DE6A66" w:rsidP="00076E35">
      <w:pPr>
        <w:numPr>
          <w:ilvl w:val="0"/>
          <w:numId w:val="6"/>
        </w:numPr>
        <w:jc w:val="both"/>
      </w:pPr>
      <w:proofErr w:type="spellStart"/>
      <w:r w:rsidRPr="00DE6A66">
        <w:rPr>
          <w:b/>
          <w:bCs/>
          <w:lang w:val="es-MX"/>
        </w:rPr>
        <w:t>CallCenter</w:t>
      </w:r>
      <w:proofErr w:type="spellEnd"/>
      <w:r w:rsidRPr="00DE6A66">
        <w:rPr>
          <w:b/>
          <w:bCs/>
          <w:lang w:val="es-MX"/>
        </w:rPr>
        <w:t xml:space="preserve"> - Juan</w:t>
      </w:r>
      <w:r w:rsidRPr="00DE6A66">
        <w:rPr>
          <w:lang w:val="es-MX"/>
        </w:rPr>
        <w:t xml:space="preserve"> muestra bajo desempeño (</w:t>
      </w:r>
      <w:r w:rsidRPr="00DE6A66">
        <w:rPr>
          <w:b/>
          <w:bCs/>
          <w:lang w:val="es-MX"/>
        </w:rPr>
        <w:t>$20.88M</w:t>
      </w:r>
      <w:r w:rsidRPr="00DE6A66">
        <w:rPr>
          <w:lang w:val="es-MX"/>
        </w:rPr>
        <w:t xml:space="preserve"> recuperados vs. </w:t>
      </w:r>
      <w:r w:rsidRPr="00DE6A66">
        <w:rPr>
          <w:b/>
          <w:bCs/>
        </w:rPr>
        <w:t>$142.15M</w:t>
      </w:r>
      <w:r w:rsidRPr="00DE6A66">
        <w:t xml:space="preserve"> </w:t>
      </w:r>
      <w:proofErr w:type="spellStart"/>
      <w:r w:rsidRPr="00DE6A66">
        <w:t>en</w:t>
      </w:r>
      <w:proofErr w:type="spellEnd"/>
      <w:r w:rsidRPr="00DE6A66">
        <w:t xml:space="preserve"> </w:t>
      </w:r>
      <w:proofErr w:type="spellStart"/>
      <w:r w:rsidRPr="00DE6A66">
        <w:t>deuda</w:t>
      </w:r>
      <w:proofErr w:type="spellEnd"/>
      <w:r w:rsidRPr="00DE6A66">
        <w:t>).</w:t>
      </w:r>
    </w:p>
    <w:p w14:paraId="2CD1795F" w14:textId="02D3ADB1" w:rsidR="00DE6A66" w:rsidRPr="00DE6A66" w:rsidRDefault="001C755E" w:rsidP="00076E35">
      <w:pPr>
        <w:numPr>
          <w:ilvl w:val="0"/>
          <w:numId w:val="6"/>
        </w:numPr>
        <w:jc w:val="both"/>
        <w:rPr>
          <w:lang w:val="es-MX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9069D8" wp14:editId="530DED17">
                <wp:simplePos x="0" y="0"/>
                <wp:positionH relativeFrom="column">
                  <wp:posOffset>-1072515</wp:posOffset>
                </wp:positionH>
                <wp:positionV relativeFrom="paragraph">
                  <wp:posOffset>-896620</wp:posOffset>
                </wp:positionV>
                <wp:extent cx="7741920" cy="746760"/>
                <wp:effectExtent l="0" t="0" r="11430" b="15240"/>
                <wp:wrapNone/>
                <wp:docPr id="1228862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41920" cy="746760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5B6E8" id="Rectangle 1" o:spid="_x0000_s1026" style="position:absolute;margin-left:-84.45pt;margin-top:-70.6pt;width:609.6pt;height:58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" fillcolor="#002060" strokecolor="#002060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34A39289" wp14:editId="6E306E8C">
            <wp:simplePos x="0" y="0"/>
            <wp:positionH relativeFrom="column">
              <wp:posOffset>3681730</wp:posOffset>
            </wp:positionH>
            <wp:positionV relativeFrom="paragraph">
              <wp:posOffset>-896620</wp:posOffset>
            </wp:positionV>
            <wp:extent cx="2990850" cy="640080"/>
            <wp:effectExtent l="0" t="0" r="0" b="7620"/>
            <wp:wrapNone/>
            <wp:docPr id="20364136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62919" name="Picture 1452462919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6A66" w:rsidRPr="00DE6A66">
        <w:rPr>
          <w:lang w:val="es-MX"/>
        </w:rPr>
        <w:t xml:space="preserve">Préstamos tipo </w:t>
      </w:r>
      <w:r w:rsidR="00DE6A66" w:rsidRPr="00DE6A66">
        <w:rPr>
          <w:b/>
          <w:bCs/>
          <w:lang w:val="es-MX"/>
        </w:rPr>
        <w:t>T2</w:t>
      </w:r>
      <w:r w:rsidR="00DE6A66" w:rsidRPr="00DE6A66">
        <w:rPr>
          <w:lang w:val="es-MX"/>
        </w:rPr>
        <w:t xml:space="preserve"> concentran mayor deuda (</w:t>
      </w:r>
      <w:r w:rsidR="00DE6A66" w:rsidRPr="00DE6A66">
        <w:rPr>
          <w:b/>
          <w:bCs/>
          <w:lang w:val="es-MX"/>
        </w:rPr>
        <w:t>$766.25M</w:t>
      </w:r>
      <w:r w:rsidR="00DE6A66" w:rsidRPr="00DE6A66">
        <w:rPr>
          <w:lang w:val="es-MX"/>
        </w:rPr>
        <w:t>) y recuperación (</w:t>
      </w:r>
      <w:r w:rsidR="00DE6A66" w:rsidRPr="00DE6A66">
        <w:rPr>
          <w:b/>
          <w:bCs/>
          <w:lang w:val="es-MX"/>
        </w:rPr>
        <w:t>$255.15M</w:t>
      </w:r>
      <w:r w:rsidR="00DE6A66" w:rsidRPr="00DE6A66">
        <w:rPr>
          <w:lang w:val="es-MX"/>
        </w:rPr>
        <w:t>).</w:t>
      </w:r>
    </w:p>
    <w:p w14:paraId="7B29FBEA" w14:textId="2F475B3F" w:rsidR="00DE6A66" w:rsidRDefault="00DE6A66" w:rsidP="00076E35">
      <w:pPr>
        <w:numPr>
          <w:ilvl w:val="0"/>
          <w:numId w:val="6"/>
        </w:numPr>
        <w:jc w:val="both"/>
        <w:rPr>
          <w:lang w:val="es-MX"/>
        </w:rPr>
      </w:pPr>
      <w:r w:rsidRPr="00DE6A66">
        <w:rPr>
          <w:lang w:val="es-MX"/>
        </w:rPr>
        <w:t xml:space="preserve">Recomendación: </w:t>
      </w:r>
      <w:r w:rsidRPr="00DE6A66">
        <w:rPr>
          <w:rFonts w:ascii="Segoe UI Emoji" w:hAnsi="Segoe UI Emoji" w:cs="Segoe UI Emoji"/>
          <w:lang w:val="es-MX"/>
        </w:rPr>
        <w:t>✅</w:t>
      </w:r>
      <w:r w:rsidRPr="00DE6A66">
        <w:rPr>
          <w:lang w:val="es-MX"/>
        </w:rPr>
        <w:t xml:space="preserve"> Escalar canales efectivos y revisar desempeño individual de agentes.</w:t>
      </w:r>
    </w:p>
    <w:p w14:paraId="55EA62B1" w14:textId="0A86A17F" w:rsidR="000869AE" w:rsidRPr="00DE6A66" w:rsidRDefault="000869AE" w:rsidP="000869AE">
      <w:pPr>
        <w:jc w:val="both"/>
        <w:rPr>
          <w:lang w:val="es-MX"/>
        </w:rPr>
      </w:pPr>
      <w:r w:rsidRPr="000869AE">
        <w:rPr>
          <w:noProof/>
          <w:lang w:val="es-MX"/>
        </w:rPr>
        <w:drawing>
          <wp:inline distT="0" distB="0" distL="0" distR="0" wp14:anchorId="6006D522" wp14:editId="274FE7D4">
            <wp:extent cx="5612130" cy="3159125"/>
            <wp:effectExtent l="0" t="0" r="7620" b="3175"/>
            <wp:docPr id="996254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2540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4A601" w14:textId="156954DA" w:rsidR="00000928" w:rsidRDefault="00000928" w:rsidP="00000928">
      <w:pPr>
        <w:jc w:val="both"/>
        <w:rPr>
          <w:rFonts w:ascii="Segoe UI Emoji" w:hAnsi="Segoe UI Emoji" w:cs="Segoe UI Emoji"/>
          <w:b/>
          <w:bCs/>
        </w:rPr>
      </w:pPr>
      <w:r>
        <w:pict w14:anchorId="67111541">
          <v:rect id="_x0000_i1029" style="width:0;height:1.5pt" o:hralign="center" o:hrstd="t" o:hr="t" fillcolor="#a0a0a0" stroked="f"/>
        </w:pict>
      </w:r>
    </w:p>
    <w:p w14:paraId="31737401" w14:textId="70AF058B" w:rsidR="00000928" w:rsidRPr="00000928" w:rsidRDefault="00000928" w:rsidP="00000928">
      <w:pPr>
        <w:jc w:val="both"/>
        <w:rPr>
          <w:b/>
          <w:bCs/>
          <w:lang w:val="es-MX"/>
        </w:rPr>
      </w:pPr>
      <w:r w:rsidRPr="00000928">
        <w:rPr>
          <w:rFonts w:ascii="Segoe UI Emoji" w:hAnsi="Segoe UI Emoji" w:cs="Segoe UI Emoji"/>
          <w:b/>
          <w:bCs/>
        </w:rPr>
        <w:t>📥</w:t>
      </w:r>
      <w:r w:rsidRPr="00000928">
        <w:rPr>
          <w:b/>
          <w:bCs/>
          <w:lang w:val="es-MX"/>
        </w:rPr>
        <w:t xml:space="preserve"> Instrucci</w:t>
      </w:r>
      <w:r w:rsidRPr="00000928">
        <w:rPr>
          <w:b/>
          <w:bCs/>
          <w:lang w:val="es-MX"/>
        </w:rPr>
        <w:t>o</w:t>
      </w:r>
      <w:r w:rsidRPr="00000928">
        <w:rPr>
          <w:b/>
          <w:bCs/>
          <w:lang w:val="es-MX"/>
        </w:rPr>
        <w:t>n</w:t>
      </w:r>
      <w:r w:rsidRPr="00000928">
        <w:rPr>
          <w:b/>
          <w:bCs/>
          <w:lang w:val="es-MX"/>
        </w:rPr>
        <w:t>es</w:t>
      </w:r>
      <w:r w:rsidRPr="00000928">
        <w:rPr>
          <w:b/>
          <w:bCs/>
          <w:lang w:val="es-MX"/>
        </w:rPr>
        <w:t xml:space="preserve"> para descargar un archivo CSV desde un gráfico en </w:t>
      </w:r>
      <w:proofErr w:type="spellStart"/>
      <w:r w:rsidRPr="00000928">
        <w:rPr>
          <w:b/>
          <w:bCs/>
          <w:lang w:val="es-MX"/>
        </w:rPr>
        <w:t>Power</w:t>
      </w:r>
      <w:proofErr w:type="spellEnd"/>
      <w:r w:rsidRPr="00000928">
        <w:rPr>
          <w:b/>
          <w:bCs/>
          <w:lang w:val="es-MX"/>
        </w:rPr>
        <w:t xml:space="preserve"> BI</w:t>
      </w:r>
    </w:p>
    <w:p w14:paraId="353607E1" w14:textId="620E0F37" w:rsidR="00000928" w:rsidRPr="00000928" w:rsidRDefault="00000928" w:rsidP="00000928">
      <w:pPr>
        <w:jc w:val="both"/>
        <w:rPr>
          <w:lang w:val="es-MX"/>
        </w:rPr>
      </w:pPr>
      <w:r w:rsidRPr="00000928">
        <w:rPr>
          <w:lang w:val="es-MX"/>
        </w:rPr>
        <w:t xml:space="preserve">Para </w:t>
      </w:r>
      <w:r>
        <w:rPr>
          <w:lang w:val="es-MX"/>
        </w:rPr>
        <w:t xml:space="preserve">que </w:t>
      </w:r>
      <w:r w:rsidR="00FD389C">
        <w:rPr>
          <w:lang w:val="es-MX"/>
        </w:rPr>
        <w:t>el gerente</w:t>
      </w:r>
      <w:r>
        <w:rPr>
          <w:lang w:val="es-MX"/>
        </w:rPr>
        <w:t xml:space="preserve"> pueda descargar</w:t>
      </w:r>
      <w:r w:rsidRPr="00000928">
        <w:rPr>
          <w:lang w:val="es-MX"/>
        </w:rPr>
        <w:t xml:space="preserve"> los datos de un gráfico en </w:t>
      </w:r>
      <w:proofErr w:type="spellStart"/>
      <w:r w:rsidRPr="00000928">
        <w:rPr>
          <w:lang w:val="es-MX"/>
        </w:rPr>
        <w:t>Power</w:t>
      </w:r>
      <w:proofErr w:type="spellEnd"/>
      <w:r w:rsidRPr="00000928">
        <w:rPr>
          <w:lang w:val="es-MX"/>
        </w:rPr>
        <w:t xml:space="preserve"> BI, </w:t>
      </w:r>
      <w:r>
        <w:rPr>
          <w:lang w:val="es-MX"/>
        </w:rPr>
        <w:t xml:space="preserve">debe seguir los siguientes pasos: </w:t>
      </w:r>
    </w:p>
    <w:p w14:paraId="74D92172" w14:textId="77777777" w:rsidR="00000928" w:rsidRPr="00000928" w:rsidRDefault="00000928" w:rsidP="00000928">
      <w:pPr>
        <w:numPr>
          <w:ilvl w:val="0"/>
          <w:numId w:val="11"/>
        </w:numPr>
        <w:jc w:val="both"/>
        <w:rPr>
          <w:lang w:val="es-MX"/>
        </w:rPr>
      </w:pPr>
      <w:r w:rsidRPr="00000928">
        <w:rPr>
          <w:lang w:val="es-MX"/>
        </w:rPr>
        <w:t>Seleccionar el gráfico del cual desea obtener los datos.</w:t>
      </w:r>
    </w:p>
    <w:p w14:paraId="48E50308" w14:textId="77777777" w:rsidR="00000928" w:rsidRDefault="00000928" w:rsidP="00000928">
      <w:pPr>
        <w:numPr>
          <w:ilvl w:val="0"/>
          <w:numId w:val="11"/>
        </w:numPr>
        <w:jc w:val="both"/>
        <w:rPr>
          <w:lang w:val="es-MX"/>
        </w:rPr>
      </w:pPr>
      <w:r w:rsidRPr="00000928">
        <w:rPr>
          <w:lang w:val="es-MX"/>
        </w:rPr>
        <w:t>Hacer clic en el ícono de tres puntos (</w:t>
      </w:r>
      <w:r w:rsidRPr="00000928">
        <w:rPr>
          <w:rFonts w:ascii="Cambria Math" w:hAnsi="Cambria Math" w:cs="Cambria Math"/>
          <w:b/>
          <w:bCs/>
          <w:lang w:val="es-MX"/>
        </w:rPr>
        <w:t>⋯</w:t>
      </w:r>
      <w:r w:rsidRPr="00000928">
        <w:rPr>
          <w:lang w:val="es-MX"/>
        </w:rPr>
        <w:t xml:space="preserve">) ubicado en la esquina superior derecha </w:t>
      </w:r>
      <w:proofErr w:type="gramStart"/>
      <w:r w:rsidRPr="00000928">
        <w:rPr>
          <w:lang w:val="es-MX"/>
        </w:rPr>
        <w:t>del visual</w:t>
      </w:r>
      <w:proofErr w:type="gramEnd"/>
      <w:r w:rsidRPr="00000928">
        <w:rPr>
          <w:lang w:val="es-MX"/>
        </w:rPr>
        <w:t>.</w:t>
      </w:r>
    </w:p>
    <w:p w14:paraId="13D96F46" w14:textId="054B0284" w:rsidR="00000928" w:rsidRPr="00000928" w:rsidRDefault="00000928" w:rsidP="00000928">
      <w:pPr>
        <w:ind w:left="720"/>
        <w:jc w:val="both"/>
        <w:rPr>
          <w:lang w:val="es-MX"/>
        </w:rPr>
      </w:pPr>
      <w:r w:rsidRPr="00000928">
        <w:rPr>
          <w:lang w:val="es-MX"/>
        </w:rPr>
        <w:drawing>
          <wp:inline distT="0" distB="0" distL="0" distR="0" wp14:anchorId="29AC3AD3" wp14:editId="048D051C">
            <wp:extent cx="5612130" cy="870585"/>
            <wp:effectExtent l="0" t="0" r="7620" b="5715"/>
            <wp:docPr id="134433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313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240C" w14:textId="77777777" w:rsidR="00000928" w:rsidRPr="00000928" w:rsidRDefault="00000928" w:rsidP="00000928">
      <w:pPr>
        <w:numPr>
          <w:ilvl w:val="0"/>
          <w:numId w:val="11"/>
        </w:numPr>
        <w:jc w:val="both"/>
        <w:rPr>
          <w:lang w:val="es-MX"/>
        </w:rPr>
      </w:pPr>
      <w:r w:rsidRPr="00000928">
        <w:rPr>
          <w:lang w:val="es-MX"/>
        </w:rPr>
        <w:t xml:space="preserve">Elegir la opción </w:t>
      </w:r>
      <w:r w:rsidRPr="00000928">
        <w:rPr>
          <w:b/>
          <w:bCs/>
          <w:lang w:val="es-MX"/>
        </w:rPr>
        <w:t>Exportar datos</w:t>
      </w:r>
      <w:r w:rsidRPr="00000928">
        <w:rPr>
          <w:lang w:val="es-MX"/>
        </w:rPr>
        <w:t>.</w:t>
      </w:r>
    </w:p>
    <w:p w14:paraId="111DA78B" w14:textId="77777777" w:rsidR="00000928" w:rsidRPr="00000928" w:rsidRDefault="00000928" w:rsidP="00000928">
      <w:pPr>
        <w:numPr>
          <w:ilvl w:val="0"/>
          <w:numId w:val="11"/>
        </w:numPr>
        <w:jc w:val="both"/>
        <w:rPr>
          <w:lang w:val="es-MX"/>
        </w:rPr>
      </w:pPr>
      <w:r w:rsidRPr="00000928">
        <w:rPr>
          <w:lang w:val="es-MX"/>
        </w:rPr>
        <w:t xml:space="preserve">Seleccionar el formato </w:t>
      </w:r>
      <w:r w:rsidRPr="00000928">
        <w:rPr>
          <w:b/>
          <w:bCs/>
          <w:lang w:val="es-MX"/>
        </w:rPr>
        <w:t>.</w:t>
      </w:r>
      <w:proofErr w:type="spellStart"/>
      <w:r w:rsidRPr="00000928">
        <w:rPr>
          <w:b/>
          <w:bCs/>
          <w:lang w:val="es-MX"/>
        </w:rPr>
        <w:t>csv</w:t>
      </w:r>
      <w:proofErr w:type="spellEnd"/>
      <w:r w:rsidRPr="00000928">
        <w:rPr>
          <w:lang w:val="es-MX"/>
        </w:rPr>
        <w:t xml:space="preserve"> (valores separados por comas).</w:t>
      </w:r>
    </w:p>
    <w:p w14:paraId="39B14867" w14:textId="77777777" w:rsidR="00000928" w:rsidRPr="00000928" w:rsidRDefault="00000928" w:rsidP="00000928">
      <w:pPr>
        <w:numPr>
          <w:ilvl w:val="0"/>
          <w:numId w:val="11"/>
        </w:numPr>
        <w:jc w:val="both"/>
        <w:rPr>
          <w:lang w:val="es-MX"/>
        </w:rPr>
      </w:pPr>
      <w:r w:rsidRPr="00000928">
        <w:rPr>
          <w:lang w:val="es-MX"/>
        </w:rPr>
        <w:t>Confirmar la exportación y guardar el archivo en el equipo local</w:t>
      </w:r>
    </w:p>
    <w:p w14:paraId="110D8105" w14:textId="77777777" w:rsidR="007F1B25" w:rsidRPr="00DE6A66" w:rsidRDefault="007F1B25" w:rsidP="00076E35">
      <w:pPr>
        <w:jc w:val="both"/>
        <w:rPr>
          <w:lang w:val="es-MX"/>
        </w:rPr>
      </w:pPr>
    </w:p>
    <w:sectPr w:rsidR="007F1B25" w:rsidRPr="00DE6A6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D5A3B"/>
    <w:multiLevelType w:val="multilevel"/>
    <w:tmpl w:val="928C97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CE7660"/>
    <w:multiLevelType w:val="multilevel"/>
    <w:tmpl w:val="43D6C5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6462B42"/>
    <w:multiLevelType w:val="multilevel"/>
    <w:tmpl w:val="9FCA7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6106FF"/>
    <w:multiLevelType w:val="multilevel"/>
    <w:tmpl w:val="2D0C9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890722D"/>
    <w:multiLevelType w:val="multilevel"/>
    <w:tmpl w:val="E64455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E93D05"/>
    <w:multiLevelType w:val="multilevel"/>
    <w:tmpl w:val="48148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485BAC"/>
    <w:multiLevelType w:val="multilevel"/>
    <w:tmpl w:val="47F61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D7C6D56"/>
    <w:multiLevelType w:val="multilevel"/>
    <w:tmpl w:val="B7640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A32528"/>
    <w:multiLevelType w:val="multilevel"/>
    <w:tmpl w:val="436CEF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71D63B9"/>
    <w:multiLevelType w:val="multilevel"/>
    <w:tmpl w:val="0DEC5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7972D86"/>
    <w:multiLevelType w:val="multilevel"/>
    <w:tmpl w:val="61AA1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14862">
    <w:abstractNumId w:val="3"/>
  </w:num>
  <w:num w:numId="2" w16cid:durableId="1111633518">
    <w:abstractNumId w:val="5"/>
  </w:num>
  <w:num w:numId="3" w16cid:durableId="64031499">
    <w:abstractNumId w:val="7"/>
  </w:num>
  <w:num w:numId="4" w16cid:durableId="1857884573">
    <w:abstractNumId w:val="4"/>
  </w:num>
  <w:num w:numId="5" w16cid:durableId="1192957522">
    <w:abstractNumId w:val="6"/>
  </w:num>
  <w:num w:numId="6" w16cid:durableId="962733618">
    <w:abstractNumId w:val="9"/>
  </w:num>
  <w:num w:numId="7" w16cid:durableId="1403485131">
    <w:abstractNumId w:val="0"/>
  </w:num>
  <w:num w:numId="8" w16cid:durableId="1820802822">
    <w:abstractNumId w:val="1"/>
  </w:num>
  <w:num w:numId="9" w16cid:durableId="1930773859">
    <w:abstractNumId w:val="8"/>
  </w:num>
  <w:num w:numId="10" w16cid:durableId="1961302835">
    <w:abstractNumId w:val="2"/>
  </w:num>
  <w:num w:numId="11" w16cid:durableId="179182070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A66"/>
    <w:rsid w:val="00000928"/>
    <w:rsid w:val="0002400A"/>
    <w:rsid w:val="00076E35"/>
    <w:rsid w:val="000869AE"/>
    <w:rsid w:val="000C4035"/>
    <w:rsid w:val="000D1F49"/>
    <w:rsid w:val="001C755E"/>
    <w:rsid w:val="00264913"/>
    <w:rsid w:val="002B485C"/>
    <w:rsid w:val="004C4A09"/>
    <w:rsid w:val="004E2199"/>
    <w:rsid w:val="00574BA6"/>
    <w:rsid w:val="007F1B25"/>
    <w:rsid w:val="00880F97"/>
    <w:rsid w:val="00894EF6"/>
    <w:rsid w:val="00A92C1B"/>
    <w:rsid w:val="00BC28BF"/>
    <w:rsid w:val="00C7338F"/>
    <w:rsid w:val="00DE6A66"/>
    <w:rsid w:val="00E93866"/>
    <w:rsid w:val="00F843B3"/>
    <w:rsid w:val="00FD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0FC9D"/>
  <w15:chartTrackingRefBased/>
  <w15:docId w15:val="{D920520C-AA9C-4142-87A7-F4BEE7513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6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48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159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58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3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6602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4336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1212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0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8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216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63297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191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0516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58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077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5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Díaz</dc:creator>
  <cp:keywords/>
  <dc:description/>
  <cp:lastModifiedBy>Miguel Díaz</cp:lastModifiedBy>
  <cp:revision>18</cp:revision>
  <dcterms:created xsi:type="dcterms:W3CDTF">2025-07-05T03:19:00Z</dcterms:created>
  <dcterms:modified xsi:type="dcterms:W3CDTF">2025-07-05T04:08:00Z</dcterms:modified>
</cp:coreProperties>
</file>