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272F" w14:textId="77777777" w:rsidR="00896605" w:rsidRDefault="003B34DF">
      <w:pPr>
        <w:spacing w:line="360" w:lineRule="auto"/>
      </w:pPr>
      <w:r>
        <w:rPr>
          <w:rFonts w:ascii="Arial" w:hAnsi="Arial" w:cs="Arial"/>
          <w:noProof/>
          <w:color w:val="000000"/>
        </w:rPr>
        <mc:AlternateContent>
          <mc:Choice Requires="wpg">
            <w:drawing>
              <wp:inline distT="0" distB="0" distL="0" distR="0" wp14:anchorId="78436EA6" wp14:editId="4DF8CF50">
                <wp:extent cx="2857500" cy="990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8575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5.0pt;height:78.0pt;">
                <v:path textboxrect="0,0,0,0"/>
                <v:imagedata r:id="rId9" o:title=""/>
              </v:shape>
            </w:pict>
          </mc:Fallback>
        </mc:AlternateContent>
      </w:r>
    </w:p>
    <w:p w14:paraId="69AE0725" w14:textId="77777777" w:rsidR="00896605" w:rsidRDefault="003B34D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545504CF" w14:textId="77777777" w:rsidR="00896605" w:rsidRDefault="003B3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Sistemas operativos</w:t>
      </w:r>
    </w:p>
    <w:p w14:paraId="5CA66864" w14:textId="77777777" w:rsidR="00896605" w:rsidRDefault="008966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FB372" w14:textId="77777777" w:rsidR="00896605" w:rsidRDefault="003B3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66"/>
          <w:szCs w:val="66"/>
          <w:lang w:eastAsia="en-GB"/>
        </w:rPr>
        <w:t>Mp1 – relatório</w:t>
      </w:r>
    </w:p>
    <w:p w14:paraId="4A940490" w14:textId="77777777" w:rsidR="00896605" w:rsidRDefault="008966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7FF4BC" w14:textId="77777777" w:rsidR="00896605" w:rsidRDefault="003B3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2MIEIC02</w:t>
      </w:r>
    </w:p>
    <w:p w14:paraId="66DCA3C4" w14:textId="77777777" w:rsidR="00896605" w:rsidRDefault="003B3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19 de Março de 2021</w:t>
      </w:r>
    </w:p>
    <w:p w14:paraId="39837D61" w14:textId="77777777" w:rsidR="00896605" w:rsidRDefault="003B34D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46DD0A7" w14:textId="77777777" w:rsidR="00896605" w:rsidRDefault="003B34DF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Afonso Duarte de Carvalho Monteiro </w:t>
      </w:r>
      <w:hyperlink r:id="rId10" w:tooltip="mailto:up201907284@fe.up.pt" w:history="1">
        <w:r>
          <w:rPr>
            <w:rStyle w:val="Hyperlink"/>
            <w:rFonts w:ascii="Arial" w:eastAsia="Times New Roman" w:hAnsi="Arial" w:cs="Arial"/>
            <w:lang w:eastAsia="en-GB"/>
          </w:rPr>
          <w:t>up201907284@fe.up.pt</w:t>
        </w:r>
      </w:hyperlink>
    </w:p>
    <w:p w14:paraId="03EA450D" w14:textId="77777777" w:rsidR="00896605" w:rsidRDefault="003B34DF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Carlos Manuel Ferreira Gomes </w:t>
      </w:r>
      <w:hyperlink r:id="rId11" w:tooltip="mailto:up201906622@fe.up.pt" w:history="1">
        <w:r>
          <w:rPr>
            <w:rStyle w:val="Hyperlink"/>
            <w:rFonts w:ascii="Arial" w:eastAsia="Times New Roman" w:hAnsi="Arial" w:cs="Arial"/>
            <w:lang w:eastAsia="en-GB"/>
          </w:rPr>
          <w:t>up201906622@fe.up.pt</w:t>
        </w:r>
      </w:hyperlink>
    </w:p>
    <w:p w14:paraId="4D67C7E8" w14:textId="77777777" w:rsidR="00896605" w:rsidRDefault="003B34DF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Fernando Luís Santos Rego </w:t>
      </w:r>
      <w:hyperlink r:id="rId12" w:tooltip="mailto:up201905951@fe.up.pt" w:history="1">
        <w:r>
          <w:rPr>
            <w:rStyle w:val="Hyperlink"/>
            <w:rFonts w:ascii="Arial" w:eastAsia="Times New Roman" w:hAnsi="Arial" w:cs="Arial"/>
            <w:lang w:eastAsia="en-GB"/>
          </w:rPr>
          <w:t>up201905951@fe.up.pt</w:t>
        </w:r>
      </w:hyperlink>
    </w:p>
    <w:p w14:paraId="216CF45D" w14:textId="77777777" w:rsidR="00896605" w:rsidRDefault="003B34DF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Miguel Faria Amorim </w:t>
      </w:r>
      <w:hyperlink r:id="rId13" w:tooltip="mailto:up201907756@fe.up.pt" w:history="1">
        <w:r>
          <w:rPr>
            <w:rStyle w:val="Hyperlink"/>
            <w:rFonts w:ascii="Arial" w:eastAsia="Times New Roman" w:hAnsi="Arial" w:cs="Arial"/>
            <w:lang w:eastAsia="en-GB"/>
          </w:rPr>
          <w:t>up201907756@fe.up.pt</w:t>
        </w:r>
      </w:hyperlink>
    </w:p>
    <w:p w14:paraId="6BE74888" w14:textId="77777777" w:rsidR="00896605" w:rsidRDefault="003B34DF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22D684D1" w14:textId="77777777" w:rsidR="00896605" w:rsidRDefault="00896605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</w:p>
    <w:p w14:paraId="1AB1FFB3" w14:textId="77777777" w:rsidR="00896605" w:rsidRDefault="003B34D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GB"/>
        </w:rPr>
        <w:t>Ponto de si</w:t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GB"/>
        </w:rPr>
        <w:t>tuação</w:t>
      </w:r>
    </w:p>
    <w:p w14:paraId="39AB2B3A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76A6288F" w14:textId="77777777" w:rsidR="00896605" w:rsidRDefault="003B34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À data de realização deste relatório, foram cumpridos todos os objetivos estabelecidos para a execução do mini-projeto 1. Ou seja, os requisitos funcionais e arquiteturais, bem como as funcionalidades adicionais, foram corretamente implementadas.</w:t>
      </w:r>
    </w:p>
    <w:p w14:paraId="5F6EE3A5" w14:textId="77777777" w:rsidR="00896605" w:rsidRDefault="003B34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 primeiro lugar, quanto aos registos funcionais, o nosso programa suporta os métodos de invocação indicados, tendo um diretório ou ficheiro a processar, as opções possíveis (“v”, “c” e “R”) e o modo (tipo de utilizador, operações a efetuar sobre as permis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sões e , por fim, as permissões a ser alteradas), podendo este ser também ser octal.</w:t>
      </w:r>
    </w:p>
    <w:p w14:paraId="3C2007C9" w14:textId="77777777" w:rsidR="00896605" w:rsidRDefault="003B34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Em segundo lugar, mudando o foco para as funcionalidades adicionais, conseguiu-se concretizar não só com sucesso a geração de registos de execução, no formato “instant ;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id ; event ; info”, como também o tratamento de sinais, no formato “pid ; fich/dir ; nftot ; nfmod”.</w:t>
      </w:r>
    </w:p>
    <w:p w14:paraId="33D77181" w14:textId="77777777" w:rsidR="00896605" w:rsidRDefault="003B34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Por fim, mas não menos importante, cumprimos com os requisitos arquiteturais exigidos. Sempre que o programa é invocado com a opção -R, cada processo subse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quente analisa apenas o ficheiro ou diretório passado pelo parâmetro respetivo e cria um sub-processo por cada sub-diretório eventual, com uma nova instância xmod executada recursivamente.</w:t>
      </w:r>
    </w:p>
    <w:p w14:paraId="6B2A2047" w14:textId="77777777" w:rsidR="00896605" w:rsidRDefault="0089660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4A252965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0EB1ED39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5AE65BE7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52608F99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5D71C2E3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704E644A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0A6A6552" w14:textId="77777777" w:rsidR="00896605" w:rsidRDefault="003B34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lastRenderedPageBreak/>
        <w:t>Auto-avaliações:</w:t>
      </w:r>
    </w:p>
    <w:p w14:paraId="2EBDA6C6" w14:textId="77777777" w:rsidR="00896605" w:rsidRDefault="003B34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>Miguel Amorim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Tratei principalmente a parte de geração de registos de execução, ou seja, registo num ficheiro da ocorrência dos possíveis eventos e fui ajudando e acompanhando o trabalho dos restantes membros do grupo. Este projeto, a meu ver, correu de forma pacífica 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organizada sendo que o projeto foi dividido pelos membros sem nenhum problema.</w:t>
      </w:r>
    </w:p>
    <w:p w14:paraId="3CB3C54F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57A53732" w14:textId="09A8BD61" w:rsidR="00896605" w:rsidRDefault="003B34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Fernando Rego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No âmbito deste projeto, tratei principalmente da parte base do projeto conseguindo assim concluir os requisitos funcionais, onde tratei das várias flags, -v 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-c, e do modo recursivo -R, e dos vários MODES possíveis na invocação deste programa. Ao longo do trabalho fui apoiando os restantes colegas e achei que foi feito de forma muito organizada.</w:t>
      </w:r>
    </w:p>
    <w:p w14:paraId="2975E33E" w14:textId="2A9B936C" w:rsidR="00C50D42" w:rsidRDefault="00C50D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2D735E2B" w14:textId="66CEF2BD" w:rsidR="00C50D42" w:rsidRPr="00C50D42" w:rsidRDefault="00C50D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0D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Afonso Monteiro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 xml:space="preserve"> - </w:t>
      </w:r>
      <w:r w:rsidRPr="00C50D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Quanto à minha parte no trabalho, nesta parte desempenhei um papel mais observador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, tendo acompanhado os meus colegas e sempre estar disponível quando podia. Isto em parte deve-se também ao facto de pessoalmente ter encontrado problemas com as minhas máquinas virtuais, que a dada altura deixei de as conseguir abrir. Fui também o responsável pela elaboração do mini-relatório</w:t>
      </w:r>
      <w:r w:rsidR="00410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sectPr w:rsidR="00C50D42" w:rsidRPr="00C5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F4B79" w14:textId="77777777" w:rsidR="003B34DF" w:rsidRDefault="003B34DF">
      <w:pPr>
        <w:spacing w:after="0" w:line="240" w:lineRule="auto"/>
      </w:pPr>
      <w:r>
        <w:separator/>
      </w:r>
    </w:p>
  </w:endnote>
  <w:endnote w:type="continuationSeparator" w:id="0">
    <w:p w14:paraId="2453651E" w14:textId="77777777" w:rsidR="003B34DF" w:rsidRDefault="003B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B5BB3" w14:textId="77777777" w:rsidR="003B34DF" w:rsidRDefault="003B34DF">
      <w:pPr>
        <w:spacing w:after="0" w:line="240" w:lineRule="auto"/>
      </w:pPr>
      <w:r>
        <w:separator/>
      </w:r>
    </w:p>
  </w:footnote>
  <w:footnote w:type="continuationSeparator" w:id="0">
    <w:p w14:paraId="2E5589DD" w14:textId="77777777" w:rsidR="003B34DF" w:rsidRDefault="003B3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6919"/>
    <w:multiLevelType w:val="hybridMultilevel"/>
    <w:tmpl w:val="725CA67A"/>
    <w:lvl w:ilvl="0" w:tplc="0BCE5E78">
      <w:start w:val="1"/>
      <w:numFmt w:val="decimal"/>
      <w:lvlText w:val="%1."/>
      <w:lvlJc w:val="left"/>
      <w:pPr>
        <w:ind w:left="1440" w:hanging="360"/>
      </w:pPr>
    </w:lvl>
    <w:lvl w:ilvl="1" w:tplc="82BE5476">
      <w:start w:val="1"/>
      <w:numFmt w:val="lowerLetter"/>
      <w:lvlText w:val="%2."/>
      <w:lvlJc w:val="left"/>
      <w:pPr>
        <w:ind w:left="2160" w:hanging="360"/>
      </w:pPr>
    </w:lvl>
    <w:lvl w:ilvl="2" w:tplc="82FA39A0">
      <w:start w:val="1"/>
      <w:numFmt w:val="lowerRoman"/>
      <w:lvlText w:val="%3."/>
      <w:lvlJc w:val="right"/>
      <w:pPr>
        <w:ind w:left="2880" w:hanging="180"/>
      </w:pPr>
    </w:lvl>
    <w:lvl w:ilvl="3" w:tplc="34EEF8FC">
      <w:start w:val="1"/>
      <w:numFmt w:val="decimal"/>
      <w:lvlText w:val="%4."/>
      <w:lvlJc w:val="left"/>
      <w:pPr>
        <w:ind w:left="3600" w:hanging="360"/>
      </w:pPr>
    </w:lvl>
    <w:lvl w:ilvl="4" w:tplc="946455CC">
      <w:start w:val="1"/>
      <w:numFmt w:val="lowerLetter"/>
      <w:lvlText w:val="%5."/>
      <w:lvlJc w:val="left"/>
      <w:pPr>
        <w:ind w:left="4320" w:hanging="360"/>
      </w:pPr>
    </w:lvl>
    <w:lvl w:ilvl="5" w:tplc="D4484AC4">
      <w:start w:val="1"/>
      <w:numFmt w:val="lowerRoman"/>
      <w:lvlText w:val="%6."/>
      <w:lvlJc w:val="right"/>
      <w:pPr>
        <w:ind w:left="5040" w:hanging="180"/>
      </w:pPr>
    </w:lvl>
    <w:lvl w:ilvl="6" w:tplc="B008CA76">
      <w:start w:val="1"/>
      <w:numFmt w:val="decimal"/>
      <w:lvlText w:val="%7."/>
      <w:lvlJc w:val="left"/>
      <w:pPr>
        <w:ind w:left="5760" w:hanging="360"/>
      </w:pPr>
    </w:lvl>
    <w:lvl w:ilvl="7" w:tplc="B8C85EDE">
      <w:start w:val="1"/>
      <w:numFmt w:val="lowerLetter"/>
      <w:lvlText w:val="%8."/>
      <w:lvlJc w:val="left"/>
      <w:pPr>
        <w:ind w:left="6480" w:hanging="360"/>
      </w:pPr>
    </w:lvl>
    <w:lvl w:ilvl="8" w:tplc="EA16CC0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05"/>
    <w:rsid w:val="003B34DF"/>
    <w:rsid w:val="0041057B"/>
    <w:rsid w:val="00896605"/>
    <w:rsid w:val="00C5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6CA2"/>
  <w15:docId w15:val="{321B8C53-4049-4136-BD59-012352A5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Calibri Light" w:hAnsi="Calibri Light" w:cs="Calibri Light"/>
      <w:spacing w:val="-10"/>
      <w:sz w:val="56"/>
      <w:szCs w:val="56"/>
      <w:lang w:val="pt-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E1DFDD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p201907756@fe.up.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201905951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1906622@fe.up.p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201907284@fe.up.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Monteiro</dc:creator>
  <cp:keywords/>
  <dc:description/>
  <cp:lastModifiedBy>Afonso Monteiro</cp:lastModifiedBy>
  <cp:revision>8</cp:revision>
  <dcterms:created xsi:type="dcterms:W3CDTF">2021-03-13T10:52:00Z</dcterms:created>
  <dcterms:modified xsi:type="dcterms:W3CDTF">2021-03-17T20:02:00Z</dcterms:modified>
</cp:coreProperties>
</file>