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BCF4" w14:textId="7CE08E46" w:rsidR="0055107A" w:rsidRDefault="00DD4F97" w:rsidP="00DD4F97">
      <w:pPr>
        <w:spacing w:line="36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47358F" wp14:editId="598A3270">
            <wp:extent cx="28575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3C91" w14:textId="77777777" w:rsidR="00DD4F97" w:rsidRPr="00DD4F97" w:rsidRDefault="00DD4F97" w:rsidP="00DD4F9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D4F9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4FFB380E" w14:textId="52B734EB" w:rsidR="00DD4F97" w:rsidRPr="00DD4F97" w:rsidRDefault="00DD4F97" w:rsidP="00DD4F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Sistemas operativos</w:t>
      </w:r>
    </w:p>
    <w:p w14:paraId="73A23F75" w14:textId="77777777" w:rsidR="00DD4F97" w:rsidRPr="00DD4F97" w:rsidRDefault="00DD4F97" w:rsidP="00DD4F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696B8F" w14:textId="2ECCE6BD" w:rsidR="00DD4F97" w:rsidRPr="00DD4F97" w:rsidRDefault="00DA2212" w:rsidP="00DD4F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66"/>
          <w:szCs w:val="66"/>
          <w:lang w:eastAsia="en-GB"/>
        </w:rPr>
        <w:t>Mp1 – relatório</w:t>
      </w:r>
    </w:p>
    <w:p w14:paraId="115010C3" w14:textId="77777777" w:rsidR="00DD4F97" w:rsidRPr="00DD4F97" w:rsidRDefault="00DD4F97" w:rsidP="00DD4F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9FCB14" w14:textId="40B4A0A6" w:rsidR="00DD4F97" w:rsidRPr="00DD4F97" w:rsidRDefault="00DD4F97" w:rsidP="00DD4F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4F97">
        <w:rPr>
          <w:rFonts w:ascii="Arial" w:eastAsia="Times New Roman" w:hAnsi="Arial" w:cs="Arial"/>
          <w:color w:val="000000"/>
          <w:lang w:eastAsia="en-GB"/>
        </w:rPr>
        <w:t>2MIEIC02</w:t>
      </w:r>
    </w:p>
    <w:p w14:paraId="583E879F" w14:textId="3DE8F805" w:rsidR="00DD4F97" w:rsidRPr="00DD4F97" w:rsidRDefault="00DD4F97" w:rsidP="00DD4F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19</w:t>
      </w:r>
      <w:r w:rsidRPr="00DD4F97">
        <w:rPr>
          <w:rFonts w:ascii="Arial" w:eastAsia="Times New Roman" w:hAnsi="Arial" w:cs="Arial"/>
          <w:color w:val="000000"/>
          <w:lang w:eastAsia="en-GB"/>
        </w:rPr>
        <w:t xml:space="preserve"> de Março de 2021</w:t>
      </w:r>
    </w:p>
    <w:p w14:paraId="71E5B1EE" w14:textId="77777777" w:rsidR="00DD4F97" w:rsidRPr="00DD4F97" w:rsidRDefault="00DD4F97" w:rsidP="00DD4F9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D4F9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DBF0492" w14:textId="25DCA056" w:rsidR="00DD4F97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 w:rsidRPr="00DD4F97">
        <w:rPr>
          <w:rFonts w:ascii="Arial" w:eastAsia="Times New Roman" w:hAnsi="Arial" w:cs="Arial"/>
          <w:color w:val="000000"/>
          <w:lang w:eastAsia="en-GB"/>
        </w:rPr>
        <w:t xml:space="preserve">Afonso Duarte de Carvalho Monteiro </w:t>
      </w:r>
      <w:hyperlink r:id="rId6" w:history="1">
        <w:r w:rsidRPr="00DD4F97">
          <w:rPr>
            <w:rStyle w:val="Hyperlink"/>
            <w:rFonts w:ascii="Arial" w:eastAsia="Times New Roman" w:hAnsi="Arial" w:cs="Arial"/>
            <w:lang w:eastAsia="en-GB"/>
          </w:rPr>
          <w:t>up201907284@fe.up.pt</w:t>
        </w:r>
      </w:hyperlink>
    </w:p>
    <w:p w14:paraId="1BFFD31E" w14:textId="0B04B005" w:rsidR="00DD4F97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Carlos Manuel Ferreira Gomes </w:t>
      </w:r>
      <w:hyperlink r:id="rId7" w:history="1">
        <w:r w:rsidRPr="00C11AF6">
          <w:rPr>
            <w:rStyle w:val="Hyperlink"/>
            <w:rFonts w:ascii="Arial" w:eastAsia="Times New Roman" w:hAnsi="Arial" w:cs="Arial"/>
            <w:lang w:eastAsia="en-GB"/>
          </w:rPr>
          <w:t>up201906622@fe.up.pt</w:t>
        </w:r>
      </w:hyperlink>
    </w:p>
    <w:p w14:paraId="24E94871" w14:textId="75A14809" w:rsidR="00DD4F97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 w:rsidRPr="00DD4F97">
        <w:rPr>
          <w:rFonts w:ascii="Arial" w:eastAsia="Times New Roman" w:hAnsi="Arial" w:cs="Arial"/>
          <w:color w:val="000000"/>
          <w:lang w:eastAsia="en-GB"/>
        </w:rPr>
        <w:t>Fernando Luis Santos Rego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hyperlink r:id="rId8" w:history="1">
        <w:r w:rsidRPr="00C11AF6">
          <w:rPr>
            <w:rStyle w:val="Hyperlink"/>
            <w:rFonts w:ascii="Arial" w:eastAsia="Times New Roman" w:hAnsi="Arial" w:cs="Arial"/>
            <w:lang w:eastAsia="en-GB"/>
          </w:rPr>
          <w:t>up201905951@fe.up.pt</w:t>
        </w:r>
      </w:hyperlink>
    </w:p>
    <w:p w14:paraId="5B1752F4" w14:textId="2150F59A" w:rsidR="00DA2212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 w:rsidRPr="00DD4F97">
        <w:rPr>
          <w:rFonts w:ascii="Arial" w:eastAsia="Times New Roman" w:hAnsi="Arial" w:cs="Arial"/>
          <w:color w:val="000000"/>
          <w:lang w:eastAsia="en-GB"/>
        </w:rPr>
        <w:t>Miguel Faria Amorim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hyperlink r:id="rId9" w:history="1">
        <w:r w:rsidRPr="00C11AF6">
          <w:rPr>
            <w:rStyle w:val="Hyperlink"/>
            <w:rFonts w:ascii="Arial" w:eastAsia="Times New Roman" w:hAnsi="Arial" w:cs="Arial"/>
            <w:lang w:eastAsia="en-GB"/>
          </w:rPr>
          <w:t>up201907756@fe.up.pt</w:t>
        </w:r>
      </w:hyperlink>
    </w:p>
    <w:p w14:paraId="39EAEA97" w14:textId="77777777" w:rsidR="00DA2212" w:rsidRDefault="00DA2212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3237CA19" w14:textId="77777777" w:rsidR="00DD4F97" w:rsidRDefault="00DD4F97" w:rsidP="00DD4F97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</w:p>
    <w:p w14:paraId="0E723E15" w14:textId="0F5896B6" w:rsidR="00DD4F97" w:rsidRPr="00980EDC" w:rsidRDefault="00DA2212" w:rsidP="00DA22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GB"/>
        </w:rPr>
      </w:pPr>
      <w:r w:rsidRPr="00980ED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GB"/>
        </w:rPr>
        <w:t>Ponto de situação</w:t>
      </w:r>
    </w:p>
    <w:p w14:paraId="549A6A7B" w14:textId="42F3CA86" w:rsidR="00DA2212" w:rsidRDefault="00DA2212" w:rsidP="00DA22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1DAD485B" w14:textId="6042E6F3" w:rsidR="00DA2212" w:rsidRPr="00781D04" w:rsidRDefault="00D30DA9" w:rsidP="00781D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À data de realização deste relatório, foram cumpridos todos os objetivos estabelecidos para a execução do mini-projeto 1. Ou seja, os requesitos funcionais e arquiteturais, bem como as funcionalidades adicionais, </w:t>
      </w:r>
      <w:r w:rsidR="006A6CC7"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foram corretamente implementadas:</w:t>
      </w:r>
    </w:p>
    <w:p w14:paraId="01A2EE98" w14:textId="0B54186F" w:rsidR="006A6CC7" w:rsidRPr="00781D04" w:rsidRDefault="006A6CC7" w:rsidP="00781D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Em primeiro lugar, quanto aos registos funcionais, o nosso programa suporta os métodos de invocação indicados, tendo o diretório ou ficheiro a processar, as opções possíveis (“v”, “c” e “R”) e o modo (tipo de utilizador, operações a efetuar sobre as perm</w:t>
      </w:r>
      <w:r w:rsidR="002926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ssões e , por fim, as permissões a ser alteradas), podendo este ser também ser octal.</w:t>
      </w:r>
    </w:p>
    <w:p w14:paraId="67B42BED" w14:textId="2C477ED9" w:rsidR="006A6CC7" w:rsidRPr="00781D04" w:rsidRDefault="006A6CC7" w:rsidP="00781D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Em segundo lugar, mudando o foco para as funcionalidades adicionais, conseguiu-se concretizar </w:t>
      </w:r>
      <w:r w:rsidR="00A325E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não só </w:t>
      </w: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com sucesso a geração de resgistos de execução, no formato “instant ; pid ; action ; info”</w:t>
      </w:r>
      <w:r w:rsidR="00781D04"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r w:rsidR="00A325E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como</w:t>
      </w:r>
      <w:r w:rsidR="00781D04"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também o tratamento de sinais, no formato “pid ; fich/dir ; nftot ; nfmod”.</w:t>
      </w:r>
    </w:p>
    <w:p w14:paraId="35196295" w14:textId="34834860" w:rsidR="00781D04" w:rsidRPr="00781D04" w:rsidRDefault="00781D04" w:rsidP="00781D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Por fim, mas não menos importante, cumprimos com os requ</w:t>
      </w:r>
      <w:r w:rsidR="002926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sitos arquiteturais exigidos</w:t>
      </w:r>
      <w:r w:rsidR="002926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2926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</w:t>
      </w: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 seja, quando o programa é iniciado pelo utilizador, o primeiro processo a executar espera que os restantes terminem antes deste mesmo terminar. Além disso, sempre que é invocado com a opção -R, cada processo subs</w:t>
      </w:r>
      <w:r w:rsidR="0029269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</w:t>
      </w:r>
      <w:r w:rsidRPr="00781D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quente analisa apenas o ficheiro ou diretório passado pelo parâmetro respetivo e cria um subprocesso por cada subdiretório eventual (com uma nova instância xmod executada, semelhante à inicialmente chamada pelo utilizador).</w:t>
      </w:r>
    </w:p>
    <w:sectPr w:rsidR="00781D04" w:rsidRPr="0078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E1177"/>
    <w:multiLevelType w:val="hybridMultilevel"/>
    <w:tmpl w:val="6B2C09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97"/>
    <w:rsid w:val="0029269A"/>
    <w:rsid w:val="005D629D"/>
    <w:rsid w:val="006A6CC7"/>
    <w:rsid w:val="00781D04"/>
    <w:rsid w:val="007C5439"/>
    <w:rsid w:val="00980EDC"/>
    <w:rsid w:val="00A13EDA"/>
    <w:rsid w:val="00A325EA"/>
    <w:rsid w:val="00D30DA9"/>
    <w:rsid w:val="00DA2212"/>
    <w:rsid w:val="00DD4F97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5403"/>
  <w15:chartTrackingRefBased/>
  <w15:docId w15:val="{274DBC91-A3C2-46FD-8243-C9154465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9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NormalWeb">
    <w:name w:val="Normal (Web)"/>
    <w:basedOn w:val="Normal"/>
    <w:uiPriority w:val="99"/>
    <w:semiHidden/>
    <w:unhideWhenUsed/>
    <w:rsid w:val="00DD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DD4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90595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906622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907284@fe.up.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907756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Monteiro</dc:creator>
  <cp:keywords/>
  <dc:description/>
  <cp:lastModifiedBy>Afonso Monteiro</cp:lastModifiedBy>
  <cp:revision>5</cp:revision>
  <dcterms:created xsi:type="dcterms:W3CDTF">2021-03-13T10:52:00Z</dcterms:created>
  <dcterms:modified xsi:type="dcterms:W3CDTF">2021-03-15T11:55:00Z</dcterms:modified>
</cp:coreProperties>
</file>