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9E17D" w14:textId="52333026" w:rsidR="00435DF7" w:rsidRPr="00435DF7" w:rsidRDefault="00435DF7" w:rsidP="00435DF7"/>
    <w:p w14:paraId="007C3182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Lesson 1.2: The Logic Framework (Formulas &amp; Validation)</w:t>
      </w:r>
    </w:p>
    <w:p w14:paraId="37840B70" w14:textId="77777777" w:rsidR="00435DF7" w:rsidRPr="00435DF7" w:rsidRDefault="00435DF7" w:rsidP="00435DF7">
      <w:r w:rsidRPr="00435DF7">
        <w:rPr>
          <w:b/>
          <w:bCs/>
        </w:rPr>
        <w:t>The Goal:</w:t>
      </w:r>
      <w:r w:rsidRPr="00435DF7">
        <w:t xml:space="preserve"> To ensure the "plumbing" of the sheet is robust and prevents user error.</w:t>
      </w:r>
    </w:p>
    <w:p w14:paraId="5FB79EE7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I. The Core Instruction (The Software)</w:t>
      </w:r>
    </w:p>
    <w:p w14:paraId="2257F9B5" w14:textId="77777777" w:rsidR="00435DF7" w:rsidRPr="00435DF7" w:rsidRDefault="00435DF7" w:rsidP="00435DF7">
      <w:pPr>
        <w:numPr>
          <w:ilvl w:val="0"/>
          <w:numId w:val="4"/>
        </w:numPr>
      </w:pPr>
      <w:r w:rsidRPr="00435DF7">
        <w:rPr>
          <w:b/>
          <w:bCs/>
        </w:rPr>
        <w:t>Relative vs. Absolute References ($):</w:t>
      </w:r>
    </w:p>
    <w:p w14:paraId="24135CE9" w14:textId="77777777" w:rsidR="00435DF7" w:rsidRPr="00435DF7" w:rsidRDefault="00435DF7" w:rsidP="00435DF7">
      <w:pPr>
        <w:numPr>
          <w:ilvl w:val="1"/>
          <w:numId w:val="4"/>
        </w:numPr>
      </w:pPr>
      <w:r w:rsidRPr="00435DF7">
        <w:rPr>
          <w:b/>
          <w:bCs/>
        </w:rPr>
        <w:t>The Problem:</w:t>
      </w:r>
      <w:r w:rsidRPr="00435DF7">
        <w:t xml:space="preserve"> Copying a formula and having it "shift" incorrectly.</w:t>
      </w:r>
    </w:p>
    <w:p w14:paraId="15E02D6A" w14:textId="77777777" w:rsidR="00435DF7" w:rsidRPr="00435DF7" w:rsidRDefault="00435DF7" w:rsidP="00435DF7">
      <w:pPr>
        <w:numPr>
          <w:ilvl w:val="1"/>
          <w:numId w:val="4"/>
        </w:numPr>
      </w:pPr>
      <w:r w:rsidRPr="00435DF7">
        <w:rPr>
          <w:b/>
          <w:bCs/>
        </w:rPr>
        <w:t>The Fix:</w:t>
      </w:r>
      <w:r w:rsidRPr="00435DF7">
        <w:t xml:space="preserve"> The </w:t>
      </w:r>
      <w:r w:rsidRPr="00435DF7">
        <w:rPr>
          <w:b/>
          <w:bCs/>
        </w:rPr>
        <w:t>F4</w:t>
      </w:r>
      <w:r w:rsidRPr="00435DF7">
        <w:t xml:space="preserve"> key. Mastering the $ sign to lock the foundation in place.</w:t>
      </w:r>
    </w:p>
    <w:p w14:paraId="543AFC05" w14:textId="77777777" w:rsidR="00435DF7" w:rsidRPr="00435DF7" w:rsidRDefault="00435DF7" w:rsidP="00435DF7">
      <w:pPr>
        <w:numPr>
          <w:ilvl w:val="0"/>
          <w:numId w:val="4"/>
        </w:numPr>
      </w:pPr>
      <w:r w:rsidRPr="00435DF7">
        <w:rPr>
          <w:b/>
          <w:bCs/>
        </w:rPr>
        <w:t>Data Validation (The Guardrails):</w:t>
      </w:r>
    </w:p>
    <w:p w14:paraId="75E334B7" w14:textId="77777777" w:rsidR="00435DF7" w:rsidRPr="00435DF7" w:rsidRDefault="00435DF7" w:rsidP="00435DF7">
      <w:pPr>
        <w:numPr>
          <w:ilvl w:val="1"/>
          <w:numId w:val="4"/>
        </w:numPr>
      </w:pPr>
      <w:r w:rsidRPr="00435DF7">
        <w:rPr>
          <w:b/>
          <w:bCs/>
        </w:rPr>
        <w:t>The Problem:</w:t>
      </w:r>
      <w:r w:rsidRPr="00435DF7">
        <w:t xml:space="preserve"> People typing "Apple," "apple," and " apples" into the same column, which breaks your reports.</w:t>
      </w:r>
    </w:p>
    <w:p w14:paraId="286A35B6" w14:textId="77777777" w:rsidR="00435DF7" w:rsidRPr="00435DF7" w:rsidRDefault="00435DF7" w:rsidP="00435DF7">
      <w:pPr>
        <w:numPr>
          <w:ilvl w:val="1"/>
          <w:numId w:val="4"/>
        </w:numPr>
      </w:pPr>
      <w:r w:rsidRPr="00435DF7">
        <w:rPr>
          <w:b/>
          <w:bCs/>
        </w:rPr>
        <w:t>The Fix:</w:t>
      </w:r>
      <w:r w:rsidRPr="00435DF7">
        <w:t xml:space="preserve"> </w:t>
      </w:r>
      <w:r w:rsidRPr="00435DF7">
        <w:rPr>
          <w:b/>
          <w:bCs/>
        </w:rPr>
        <w:t>Dropdown Menus.</w:t>
      </w:r>
    </w:p>
    <w:p w14:paraId="0D9B49E2" w14:textId="77777777" w:rsidR="00435DF7" w:rsidRPr="00435DF7" w:rsidRDefault="00435DF7" w:rsidP="00435DF7">
      <w:pPr>
        <w:numPr>
          <w:ilvl w:val="1"/>
          <w:numId w:val="4"/>
        </w:numPr>
      </w:pPr>
      <w:r w:rsidRPr="00435DF7">
        <w:rPr>
          <w:b/>
          <w:bCs/>
        </w:rPr>
        <w:t>The Architect’s Secret:</w:t>
      </w:r>
      <w:r w:rsidRPr="00435DF7">
        <w:t xml:space="preserve"> Use Data Validation to ensure that the "inputs" are perfect. If the input is clean, the output is guaranteed.</w:t>
      </w:r>
    </w:p>
    <w:p w14:paraId="196E1083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II. The Productivity Audit (The "Mentor" Moment)</w:t>
      </w:r>
    </w:p>
    <w:p w14:paraId="2E7C27EA" w14:textId="77777777" w:rsidR="00435DF7" w:rsidRPr="00435DF7" w:rsidRDefault="00435DF7" w:rsidP="00435DF7">
      <w:pPr>
        <w:numPr>
          <w:ilvl w:val="0"/>
          <w:numId w:val="5"/>
        </w:numPr>
      </w:pPr>
      <w:r w:rsidRPr="00435DF7">
        <w:rPr>
          <w:i/>
          <w:iCs/>
        </w:rPr>
        <w:t>“Are you spending hours 'cleaning up' other people's typos in your sheets?”</w:t>
      </w:r>
    </w:p>
    <w:p w14:paraId="6C1409EE" w14:textId="77777777" w:rsidR="00435DF7" w:rsidRPr="00435DF7" w:rsidRDefault="00435DF7" w:rsidP="00435DF7">
      <w:pPr>
        <w:numPr>
          <w:ilvl w:val="0"/>
          <w:numId w:val="5"/>
        </w:numPr>
      </w:pPr>
      <w:r w:rsidRPr="00435DF7">
        <w:rPr>
          <w:i/>
          <w:iCs/>
        </w:rPr>
        <w:t>“Do you find yourself re-typing the same formula because you can't get it to copy correctly?”</w:t>
      </w:r>
    </w:p>
    <w:p w14:paraId="57CDEC11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III. The "Architect’s Cheat Sheet"</w:t>
      </w:r>
    </w:p>
    <w:p w14:paraId="11E624B7" w14:textId="77777777" w:rsidR="00435DF7" w:rsidRPr="00435DF7" w:rsidRDefault="00435DF7" w:rsidP="00435DF7">
      <w:r w:rsidRPr="00435DF7">
        <w:rPr>
          <w:b/>
          <w:bCs/>
        </w:rPr>
        <w:t>ARCHITECT’S RULE #2: LOGIC IS THE PLUMBING.</w:t>
      </w:r>
    </w:p>
    <w:p w14:paraId="451B4078" w14:textId="77777777" w:rsidR="00435DF7" w:rsidRPr="00435DF7" w:rsidRDefault="00435DF7" w:rsidP="00435DF7">
      <w:r w:rsidRPr="00435DF7">
        <w:rPr>
          <w:i/>
          <w:iCs/>
        </w:rPr>
        <w:t xml:space="preserve">If a pipe leaks, the house floods. If a formula shifts, the data lies. Use </w:t>
      </w:r>
      <w:r w:rsidRPr="00435DF7">
        <w:rPr>
          <w:b/>
          <w:bCs/>
          <w:i/>
          <w:iCs/>
        </w:rPr>
        <w:t>F4</w:t>
      </w:r>
      <w:r w:rsidRPr="00435DF7">
        <w:rPr>
          <w:i/>
          <w:iCs/>
        </w:rPr>
        <w:t xml:space="preserve"> to lock your anchors and </w:t>
      </w:r>
      <w:r w:rsidRPr="00435DF7">
        <w:rPr>
          <w:b/>
          <w:bCs/>
          <w:i/>
          <w:iCs/>
        </w:rPr>
        <w:t>Data Validation</w:t>
      </w:r>
      <w:r w:rsidRPr="00435DF7">
        <w:rPr>
          <w:i/>
          <w:iCs/>
        </w:rPr>
        <w:t xml:space="preserve"> to stop the leaks before they happen.</w:t>
      </w:r>
    </w:p>
    <w:p w14:paraId="41851A14" w14:textId="77777777" w:rsidR="00435DF7" w:rsidRPr="00435DF7" w:rsidRDefault="009647A1" w:rsidP="00435DF7">
      <w:r>
        <w:pict w14:anchorId="183991E5">
          <v:rect id="_x0000_i1028" style="width:0;height:1.5pt" o:hralign="center" o:hrstd="t" o:hrnoshade="t" o:hr="t" fillcolor="gray" stroked="f"/>
        </w:pict>
      </w:r>
    </w:p>
    <w:p w14:paraId="2A464CFB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LinkedIn Teaser: Excel Lesson 1.2</w:t>
      </w:r>
    </w:p>
    <w:p w14:paraId="6603F93F" w14:textId="77777777" w:rsidR="00435DF7" w:rsidRPr="00435DF7" w:rsidRDefault="00435DF7" w:rsidP="00435DF7">
      <w:r w:rsidRPr="00435DF7">
        <w:rPr>
          <w:b/>
          <w:bCs/>
        </w:rPr>
        <w:t>Headline:</w:t>
      </w:r>
      <w:r w:rsidRPr="00435DF7">
        <w:t xml:space="preserve"> Is your "Data Plumbing" leaking? </w:t>
      </w:r>
      <w:r w:rsidRPr="00435DF7">
        <w:rPr>
          <w:rFonts w:ascii="Segoe UI Emoji" w:hAnsi="Segoe UI Emoji" w:cs="Segoe UI Emoji"/>
        </w:rPr>
        <w:t>🚰📉</w:t>
      </w:r>
    </w:p>
    <w:p w14:paraId="417DCB57" w14:textId="77777777" w:rsidR="00435DF7" w:rsidRPr="00435DF7" w:rsidRDefault="00435DF7" w:rsidP="00435DF7">
      <w:r w:rsidRPr="00435DF7">
        <w:rPr>
          <w:b/>
          <w:bCs/>
        </w:rPr>
        <w:t>Body:</w:t>
      </w:r>
    </w:p>
    <w:p w14:paraId="11EEA033" w14:textId="77777777" w:rsidR="00435DF7" w:rsidRPr="00435DF7" w:rsidRDefault="00435DF7" w:rsidP="00435DF7">
      <w:r w:rsidRPr="00435DF7">
        <w:t>A spreadsheet is only as good as the logic behind it. If one user types a typo, or one formula shifts an inch to the left, your entire report is a lie.</w:t>
      </w:r>
    </w:p>
    <w:p w14:paraId="0A8484F8" w14:textId="77777777" w:rsidR="00435DF7" w:rsidRPr="00435DF7" w:rsidRDefault="00435DF7" w:rsidP="00435DF7">
      <w:r w:rsidRPr="00435DF7">
        <w:t xml:space="preserve">In </w:t>
      </w:r>
      <w:r w:rsidRPr="00435DF7">
        <w:rPr>
          <w:b/>
          <w:bCs/>
        </w:rPr>
        <w:t>Lesson 1.2: The Logic Framework</w:t>
      </w:r>
      <w:r w:rsidRPr="00435DF7">
        <w:t>, I teach my clients how to build "Guardrails" for their data.</w:t>
      </w:r>
    </w:p>
    <w:p w14:paraId="18EDD9AA" w14:textId="77777777" w:rsidR="00435DF7" w:rsidRPr="00435DF7" w:rsidRDefault="00435DF7" w:rsidP="00435DF7">
      <w:r w:rsidRPr="00435DF7">
        <w:t xml:space="preserve">We master </w:t>
      </w:r>
      <w:r w:rsidRPr="00435DF7">
        <w:rPr>
          <w:b/>
          <w:bCs/>
        </w:rPr>
        <w:t>Absolute References</w:t>
      </w:r>
      <w:r w:rsidRPr="00435DF7">
        <w:t xml:space="preserve"> to anchor our math, and we use </w:t>
      </w:r>
      <w:r w:rsidRPr="00435DF7">
        <w:rPr>
          <w:b/>
          <w:bCs/>
        </w:rPr>
        <w:t>Data Validation</w:t>
      </w:r>
      <w:r w:rsidRPr="00435DF7">
        <w:t xml:space="preserve"> to create dropdown menus that prevent errors before they start. You wouldn't build a house without pipes that fit; don't build a sheet without logic that locks.</w:t>
      </w:r>
    </w:p>
    <w:p w14:paraId="77C411BE" w14:textId="77777777" w:rsidR="00435DF7" w:rsidRPr="00435DF7" w:rsidRDefault="00435DF7" w:rsidP="00435DF7">
      <w:r w:rsidRPr="00435DF7">
        <w:rPr>
          <w:b/>
          <w:bCs/>
        </w:rPr>
        <w:t>Don't just calculate. Engineer.</w:t>
      </w:r>
    </w:p>
    <w:p w14:paraId="37E98EB3" w14:textId="77777777" w:rsidR="00435DF7" w:rsidRPr="00435DF7" w:rsidRDefault="00435DF7" w:rsidP="00435DF7">
      <w:r w:rsidRPr="00435DF7">
        <w:t xml:space="preserve">DM me </w:t>
      </w:r>
      <w:r w:rsidRPr="00435DF7">
        <w:rPr>
          <w:b/>
          <w:bCs/>
        </w:rPr>
        <w:t>"EXCEL 1.2"</w:t>
      </w:r>
      <w:r w:rsidRPr="00435DF7">
        <w:t xml:space="preserve"> for my guide on Locking Formulas and Dropdown Menus.</w:t>
      </w:r>
    </w:p>
    <w:p w14:paraId="1614396E" w14:textId="77777777" w:rsidR="00435DF7" w:rsidRPr="00435DF7" w:rsidRDefault="00435DF7" w:rsidP="00435DF7">
      <w:r w:rsidRPr="00435DF7">
        <w:t>#ProductivityArchitect #ExcelLogic #DataIntegrity #MicrosoftExcel</w:t>
      </w:r>
    </w:p>
    <w:p w14:paraId="20EBE09E" w14:textId="77777777" w:rsidR="00435DF7" w:rsidRPr="00435DF7" w:rsidRDefault="009647A1" w:rsidP="00435DF7">
      <w:r>
        <w:pict w14:anchorId="739EBBC8">
          <v:rect id="_x0000_i1029" style="width:0;height:1.5pt" o:hralign="center" o:hrstd="t" o:hrnoshade="t" o:hr="t" fillcolor="gray" stroked="f"/>
        </w:pict>
      </w:r>
    </w:p>
    <w:p w14:paraId="5A8D936F" w14:textId="77777777" w:rsidR="00FC76CC" w:rsidRDefault="00FC76CC"/>
    <w:sectPr w:rsidR="00FC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D7E8D"/>
    <w:multiLevelType w:val="multilevel"/>
    <w:tmpl w:val="8002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54646"/>
    <w:multiLevelType w:val="multilevel"/>
    <w:tmpl w:val="7AE2C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22201"/>
    <w:multiLevelType w:val="multilevel"/>
    <w:tmpl w:val="83CE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24611"/>
    <w:multiLevelType w:val="multilevel"/>
    <w:tmpl w:val="6BB0A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46679"/>
    <w:multiLevelType w:val="multilevel"/>
    <w:tmpl w:val="0B2C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84E02"/>
    <w:multiLevelType w:val="multilevel"/>
    <w:tmpl w:val="EC12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C27B30"/>
    <w:multiLevelType w:val="multilevel"/>
    <w:tmpl w:val="82F2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C86923"/>
    <w:multiLevelType w:val="multilevel"/>
    <w:tmpl w:val="74AE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575D7E"/>
    <w:multiLevelType w:val="multilevel"/>
    <w:tmpl w:val="F17C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E2821"/>
    <w:multiLevelType w:val="multilevel"/>
    <w:tmpl w:val="46B0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55844">
    <w:abstractNumId w:val="6"/>
  </w:num>
  <w:num w:numId="2" w16cid:durableId="162819763">
    <w:abstractNumId w:val="8"/>
  </w:num>
  <w:num w:numId="3" w16cid:durableId="2050059992">
    <w:abstractNumId w:val="3"/>
  </w:num>
  <w:num w:numId="4" w16cid:durableId="563873788">
    <w:abstractNumId w:val="7"/>
  </w:num>
  <w:num w:numId="5" w16cid:durableId="40444742">
    <w:abstractNumId w:val="0"/>
  </w:num>
  <w:num w:numId="6" w16cid:durableId="184633883">
    <w:abstractNumId w:val="4"/>
  </w:num>
  <w:num w:numId="7" w16cid:durableId="989361701">
    <w:abstractNumId w:val="1"/>
  </w:num>
  <w:num w:numId="8" w16cid:durableId="315259441">
    <w:abstractNumId w:val="5"/>
  </w:num>
  <w:num w:numId="9" w16cid:durableId="713194678">
    <w:abstractNumId w:val="9"/>
  </w:num>
  <w:num w:numId="10" w16cid:durableId="978922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86"/>
    <w:rsid w:val="00011B5B"/>
    <w:rsid w:val="0009505B"/>
    <w:rsid w:val="0039763A"/>
    <w:rsid w:val="003D0F9D"/>
    <w:rsid w:val="00435DF7"/>
    <w:rsid w:val="009647A1"/>
    <w:rsid w:val="00B8244D"/>
    <w:rsid w:val="00C858EF"/>
    <w:rsid w:val="00E35486"/>
    <w:rsid w:val="00EB4465"/>
    <w:rsid w:val="00F157D1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583BAAC8"/>
  <w15:chartTrackingRefBased/>
  <w15:docId w15:val="{82C8B977-6D88-4860-8C1B-54F27C21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4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4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4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4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4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4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4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315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55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508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0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53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49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3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3</cp:revision>
  <dcterms:created xsi:type="dcterms:W3CDTF">2026-05-12T20:10:00Z</dcterms:created>
  <dcterms:modified xsi:type="dcterms:W3CDTF">2026-05-12T20:22:00Z</dcterms:modified>
</cp:coreProperties>
</file>