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15F2D" w14:textId="77777777" w:rsidR="00435DF7" w:rsidRPr="00435DF7" w:rsidRDefault="00D72E0C" w:rsidP="00435DF7">
      <w:r>
        <w:pict w14:anchorId="4446772F">
          <v:rect id="_x0000_i1032" style="width:0;height:1.5pt" o:hralign="center" o:hrstd="t" o:hrnoshade="t" o:hr="t" fillcolor="gray" stroked="f"/>
        </w:pict>
      </w:r>
    </w:p>
    <w:p w14:paraId="40DD1258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Lesson 2.2: The Visionary (AI Insights &amp; Trends)</w:t>
      </w:r>
    </w:p>
    <w:p w14:paraId="7C15A15E" w14:textId="77777777" w:rsidR="00435DF7" w:rsidRPr="00435DF7" w:rsidRDefault="00435DF7" w:rsidP="00435DF7">
      <w:r w:rsidRPr="00435DF7">
        <w:rPr>
          <w:b/>
          <w:bCs/>
        </w:rPr>
        <w:t>The Goal:</w:t>
      </w:r>
      <w:r w:rsidRPr="00435DF7">
        <w:t xml:space="preserve"> To use AI to "read" your data and tell you the story you missed.</w:t>
      </w:r>
    </w:p>
    <w:p w14:paraId="64DC8676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I. The Core Instruction (The AI Engineering)</w:t>
      </w:r>
    </w:p>
    <w:p w14:paraId="7B1F4BAF" w14:textId="77777777" w:rsidR="00435DF7" w:rsidRPr="00435DF7" w:rsidRDefault="00435DF7" w:rsidP="00435DF7">
      <w:pPr>
        <w:numPr>
          <w:ilvl w:val="0"/>
          <w:numId w:val="7"/>
        </w:numPr>
      </w:pPr>
      <w:r w:rsidRPr="00435DF7">
        <w:rPr>
          <w:b/>
          <w:bCs/>
        </w:rPr>
        <w:t>The "Insight" Prompt:</w:t>
      </w:r>
    </w:p>
    <w:p w14:paraId="7AA76B36" w14:textId="77777777" w:rsidR="00435DF7" w:rsidRPr="00435DF7" w:rsidRDefault="00435DF7" w:rsidP="00435DF7">
      <w:pPr>
        <w:numPr>
          <w:ilvl w:val="1"/>
          <w:numId w:val="7"/>
        </w:numPr>
      </w:pPr>
      <w:r w:rsidRPr="00435DF7">
        <w:rPr>
          <w:b/>
          <w:bCs/>
        </w:rPr>
        <w:t>The Technique:</w:t>
      </w:r>
      <w:r w:rsidRPr="00435DF7">
        <w:t xml:space="preserve"> Upload/Select data and ask: </w:t>
      </w:r>
      <w:r w:rsidRPr="00435DF7">
        <w:rPr>
          <w:i/>
          <w:iCs/>
        </w:rPr>
        <w:t>"What are the three most significant trends in this data for Q3?"</w:t>
      </w:r>
      <w:r w:rsidRPr="00435DF7">
        <w:t xml:space="preserve"> or </w:t>
      </w:r>
      <w:r w:rsidRPr="00435DF7">
        <w:rPr>
          <w:i/>
          <w:iCs/>
        </w:rPr>
        <w:t>"Identify the outliers in this column that might represent errors."</w:t>
      </w:r>
    </w:p>
    <w:p w14:paraId="03C8F387" w14:textId="77777777" w:rsidR="00435DF7" w:rsidRPr="00435DF7" w:rsidRDefault="00435DF7" w:rsidP="00435DF7">
      <w:pPr>
        <w:numPr>
          <w:ilvl w:val="0"/>
          <w:numId w:val="7"/>
        </w:numPr>
      </w:pPr>
      <w:r w:rsidRPr="00435DF7">
        <w:rPr>
          <w:b/>
          <w:bCs/>
        </w:rPr>
        <w:t>Verification Architecture:</w:t>
      </w:r>
    </w:p>
    <w:p w14:paraId="4F332DBA" w14:textId="77777777" w:rsidR="00435DF7" w:rsidRPr="00435DF7" w:rsidRDefault="00435DF7" w:rsidP="00435DF7">
      <w:pPr>
        <w:numPr>
          <w:ilvl w:val="1"/>
          <w:numId w:val="7"/>
        </w:numPr>
      </w:pPr>
      <w:r w:rsidRPr="00435DF7">
        <w:t xml:space="preserve">Teach them to ask AI: </w:t>
      </w:r>
      <w:r w:rsidRPr="00435DF7">
        <w:rPr>
          <w:i/>
          <w:iCs/>
        </w:rPr>
        <w:t>"Explain the logic you used to identify this trend so I can verify it with a Pivot Table."</w:t>
      </w:r>
    </w:p>
    <w:p w14:paraId="796E0E6F" w14:textId="77777777" w:rsidR="00435DF7" w:rsidRPr="00435DF7" w:rsidRDefault="00D72E0C" w:rsidP="00435DF7">
      <w:r>
        <w:pict w14:anchorId="5E572502">
          <v:rect id="_x0000_i1033" style="width:0;height:1.5pt" o:hralign="center" o:hrstd="t" o:hrnoshade="t" o:hr="t" fillcolor="gray" stroked="f"/>
        </w:pict>
      </w:r>
    </w:p>
    <w:p w14:paraId="0E2CBEAD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LinkedIn Teaser: Excel Lesson 2.2</w:t>
      </w:r>
    </w:p>
    <w:p w14:paraId="659B9A2F" w14:textId="77777777" w:rsidR="00435DF7" w:rsidRPr="00435DF7" w:rsidRDefault="00435DF7" w:rsidP="00435DF7">
      <w:r w:rsidRPr="00435DF7">
        <w:rPr>
          <w:b/>
          <w:bCs/>
        </w:rPr>
        <w:t>Headline:</w:t>
      </w:r>
      <w:r w:rsidRPr="00435DF7">
        <w:t xml:space="preserve"> Is your data talking to you? </w:t>
      </w:r>
      <w:r w:rsidRPr="00435DF7">
        <w:rPr>
          <w:rFonts w:ascii="Segoe UI Symbol" w:hAnsi="Segoe UI Symbol" w:cs="Segoe UI Symbol"/>
        </w:rPr>
        <w:t>🗣</w:t>
      </w:r>
      <w:r w:rsidRPr="00435DF7">
        <w:t>️</w:t>
      </w:r>
      <w:r w:rsidRPr="00435DF7">
        <w:rPr>
          <w:rFonts w:ascii="Segoe UI Emoji" w:hAnsi="Segoe UI Emoji" w:cs="Segoe UI Emoji"/>
        </w:rPr>
        <w:t>📈</w:t>
      </w:r>
    </w:p>
    <w:p w14:paraId="1D76E4C7" w14:textId="77777777" w:rsidR="00435DF7" w:rsidRPr="00435DF7" w:rsidRDefault="00435DF7" w:rsidP="00435DF7">
      <w:r w:rsidRPr="00435DF7">
        <w:rPr>
          <w:b/>
          <w:bCs/>
        </w:rPr>
        <w:t>Body:</w:t>
      </w:r>
    </w:p>
    <w:p w14:paraId="753368C0" w14:textId="77777777" w:rsidR="00435DF7" w:rsidRPr="00435DF7" w:rsidRDefault="00435DF7" w:rsidP="00435DF7">
      <w:r w:rsidRPr="00435DF7">
        <w:t>Most people look at a spreadsheet and see a wall of numbers. An Architect looks at a spreadsheet and sees a story.</w:t>
      </w:r>
    </w:p>
    <w:p w14:paraId="5046925F" w14:textId="77777777" w:rsidR="00435DF7" w:rsidRPr="00435DF7" w:rsidRDefault="00435DF7" w:rsidP="00435DF7">
      <w:r w:rsidRPr="00435DF7">
        <w:t xml:space="preserve">In </w:t>
      </w:r>
      <w:r w:rsidRPr="00435DF7">
        <w:rPr>
          <w:b/>
          <w:bCs/>
        </w:rPr>
        <w:t>Lesson 2.2: The Visionary</w:t>
      </w:r>
      <w:r w:rsidRPr="00435DF7">
        <w:t>, I teach my clients how to use AI to find the "hidden narrative" in their data. We use AI to identify trends, spot outliers, and predict future outcomes.</w:t>
      </w:r>
    </w:p>
    <w:p w14:paraId="3E6A33D5" w14:textId="77777777" w:rsidR="00435DF7" w:rsidRPr="00435DF7" w:rsidRDefault="00435DF7" w:rsidP="00435DF7">
      <w:r w:rsidRPr="00435DF7">
        <w:t xml:space="preserve">But we don't take the AI's word for it—we use the </w:t>
      </w:r>
      <w:r w:rsidRPr="00435DF7">
        <w:rPr>
          <w:b/>
          <w:bCs/>
        </w:rPr>
        <w:t>Verification Protocol</w:t>
      </w:r>
      <w:r w:rsidRPr="00435DF7">
        <w:t xml:space="preserve"> to ensure the machine isn't hallucinating.</w:t>
      </w:r>
    </w:p>
    <w:p w14:paraId="0B534CBF" w14:textId="77777777" w:rsidR="00435DF7" w:rsidRPr="00435DF7" w:rsidRDefault="00435DF7" w:rsidP="00435DF7">
      <w:r w:rsidRPr="00435DF7">
        <w:rPr>
          <w:b/>
          <w:bCs/>
        </w:rPr>
        <w:t>Turn your "Data Mess" into "Strategic Insight."</w:t>
      </w:r>
    </w:p>
    <w:p w14:paraId="15B3F11D" w14:textId="77777777" w:rsidR="00435DF7" w:rsidRPr="00435DF7" w:rsidRDefault="00435DF7" w:rsidP="00435DF7">
      <w:r w:rsidRPr="00435DF7">
        <w:t xml:space="preserve">DM me </w:t>
      </w:r>
      <w:r w:rsidRPr="00435DF7">
        <w:rPr>
          <w:b/>
          <w:bCs/>
        </w:rPr>
        <w:t>"EXCEL 2.2"</w:t>
      </w:r>
      <w:r w:rsidRPr="00435DF7">
        <w:t xml:space="preserve"> for my Data Insight Verification guide.</w:t>
      </w:r>
    </w:p>
    <w:p w14:paraId="3335A214" w14:textId="77777777" w:rsidR="00435DF7" w:rsidRPr="00435DF7" w:rsidRDefault="00435DF7" w:rsidP="00435DF7">
      <w:r w:rsidRPr="00435DF7">
        <w:t>#ProductivityArchitect #DataInsights #AIAnalysis #BusinessIntelligence</w:t>
      </w:r>
    </w:p>
    <w:sectPr w:rsidR="00435DF7" w:rsidRPr="00435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D7E8D"/>
    <w:multiLevelType w:val="multilevel"/>
    <w:tmpl w:val="800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54646"/>
    <w:multiLevelType w:val="multilevel"/>
    <w:tmpl w:val="7AE2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22201"/>
    <w:multiLevelType w:val="multilevel"/>
    <w:tmpl w:val="83CE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24611"/>
    <w:multiLevelType w:val="multilevel"/>
    <w:tmpl w:val="6BB0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46679"/>
    <w:multiLevelType w:val="multilevel"/>
    <w:tmpl w:val="0B2C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84E02"/>
    <w:multiLevelType w:val="multilevel"/>
    <w:tmpl w:val="EC12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C27B30"/>
    <w:multiLevelType w:val="multilevel"/>
    <w:tmpl w:val="82F2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86923"/>
    <w:multiLevelType w:val="multilevel"/>
    <w:tmpl w:val="74AE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75D7E"/>
    <w:multiLevelType w:val="multilevel"/>
    <w:tmpl w:val="F17C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E2821"/>
    <w:multiLevelType w:val="multilevel"/>
    <w:tmpl w:val="46B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55844">
    <w:abstractNumId w:val="6"/>
  </w:num>
  <w:num w:numId="2" w16cid:durableId="162819763">
    <w:abstractNumId w:val="8"/>
  </w:num>
  <w:num w:numId="3" w16cid:durableId="2050059992">
    <w:abstractNumId w:val="3"/>
  </w:num>
  <w:num w:numId="4" w16cid:durableId="563873788">
    <w:abstractNumId w:val="7"/>
  </w:num>
  <w:num w:numId="5" w16cid:durableId="40444742">
    <w:abstractNumId w:val="0"/>
  </w:num>
  <w:num w:numId="6" w16cid:durableId="184633883">
    <w:abstractNumId w:val="4"/>
  </w:num>
  <w:num w:numId="7" w16cid:durableId="989361701">
    <w:abstractNumId w:val="1"/>
  </w:num>
  <w:num w:numId="8" w16cid:durableId="315259441">
    <w:abstractNumId w:val="5"/>
  </w:num>
  <w:num w:numId="9" w16cid:durableId="713194678">
    <w:abstractNumId w:val="9"/>
  </w:num>
  <w:num w:numId="10" w16cid:durableId="978922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86"/>
    <w:rsid w:val="00011B5B"/>
    <w:rsid w:val="0009505B"/>
    <w:rsid w:val="0039763A"/>
    <w:rsid w:val="003D0F9D"/>
    <w:rsid w:val="00435DF7"/>
    <w:rsid w:val="00B8244D"/>
    <w:rsid w:val="00C858EF"/>
    <w:rsid w:val="00D72E0C"/>
    <w:rsid w:val="00E35486"/>
    <w:rsid w:val="00EB4465"/>
    <w:rsid w:val="00EF6D0E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583BAAC8"/>
  <w15:chartTrackingRefBased/>
  <w15:docId w15:val="{82C8B977-6D88-4860-8C1B-54F27C21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4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4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15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55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50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3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49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3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2026-05-12T20:10:00Z</dcterms:created>
  <dcterms:modified xsi:type="dcterms:W3CDTF">2026-05-12T20:23:00Z</dcterms:modified>
</cp:coreProperties>
</file>