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0A67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3.2: The Student Build (Financial Literacy)</w:t>
      </w:r>
    </w:p>
    <w:p w14:paraId="6207DB38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use Excel and AI to architect a real-world "Build" (Budgeting or Scientific Analysis).</w:t>
      </w:r>
    </w:p>
    <w:p w14:paraId="6271F053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Workflow)</w:t>
      </w:r>
    </w:p>
    <w:p w14:paraId="481D7918" w14:textId="77777777" w:rsidR="00435DF7" w:rsidRPr="00435DF7" w:rsidRDefault="00435DF7" w:rsidP="00435DF7">
      <w:pPr>
        <w:numPr>
          <w:ilvl w:val="0"/>
          <w:numId w:val="9"/>
        </w:numPr>
      </w:pPr>
      <w:r w:rsidRPr="00435DF7">
        <w:rPr>
          <w:b/>
          <w:bCs/>
        </w:rPr>
        <w:t>Scenario Analysis:</w:t>
      </w:r>
    </w:p>
    <w:p w14:paraId="2DBB5880" w14:textId="77777777" w:rsidR="00435DF7" w:rsidRPr="00435DF7" w:rsidRDefault="00435DF7" w:rsidP="00435DF7">
      <w:pPr>
        <w:numPr>
          <w:ilvl w:val="1"/>
          <w:numId w:val="9"/>
        </w:numPr>
      </w:pPr>
      <w:r w:rsidRPr="00435DF7">
        <w:t xml:space="preserve">Using AI to help build a "What-If" table. </w:t>
      </w:r>
      <w:r w:rsidRPr="00435DF7">
        <w:rPr>
          <w:i/>
          <w:iCs/>
        </w:rPr>
        <w:t>"What if my interest rate goes up by 2%? How does that change the 'Build'?"</w:t>
      </w:r>
    </w:p>
    <w:p w14:paraId="073EE49F" w14:textId="77777777" w:rsidR="00435DF7" w:rsidRPr="00435DF7" w:rsidRDefault="000F63A7" w:rsidP="00435DF7">
      <w:r>
        <w:pict w14:anchorId="05AA1E48">
          <v:rect id="_x0000_i1038" style="width:0;height:1.5pt" o:hralign="center" o:hrstd="t" o:hrnoshade="t" o:hr="t" fillcolor="gray" stroked="f"/>
        </w:pict>
      </w:r>
    </w:p>
    <w:p w14:paraId="12D54B22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LinkedIn Teaser: Excel Lesson 3.2 (Student Focus)</w:t>
      </w:r>
    </w:p>
    <w:p w14:paraId="1BB000A4" w14:textId="77777777" w:rsidR="00435DF7" w:rsidRPr="00435DF7" w:rsidRDefault="00435DF7" w:rsidP="00435DF7">
      <w:r w:rsidRPr="00435DF7">
        <w:rPr>
          <w:b/>
          <w:bCs/>
        </w:rPr>
        <w:t>Headline:</w:t>
      </w:r>
      <w:r w:rsidRPr="00435DF7">
        <w:t xml:space="preserve"> Students: Build your future on data, not guesses. </w:t>
      </w:r>
      <w:r w:rsidRPr="00435DF7">
        <w:rPr>
          <w:rFonts w:ascii="Segoe UI Emoji" w:hAnsi="Segoe UI Emoji" w:cs="Segoe UI Emoji"/>
        </w:rPr>
        <w:t>🎓🏗</w:t>
      </w:r>
      <w:r w:rsidRPr="00435DF7">
        <w:t>️</w:t>
      </w:r>
    </w:p>
    <w:p w14:paraId="4A154A47" w14:textId="77777777" w:rsidR="00435DF7" w:rsidRPr="00435DF7" w:rsidRDefault="00435DF7" w:rsidP="00435DF7">
      <w:r w:rsidRPr="00435DF7">
        <w:rPr>
          <w:b/>
          <w:bCs/>
        </w:rPr>
        <w:t>Body:</w:t>
      </w:r>
    </w:p>
    <w:p w14:paraId="2DCF5033" w14:textId="77777777" w:rsidR="00435DF7" w:rsidRPr="00435DF7" w:rsidRDefault="00435DF7" w:rsidP="00435DF7">
      <w:r w:rsidRPr="00435DF7">
        <w:t xml:space="preserve">Excel is the most valuable skill you can bring into the workforce. But it’s not about the cells—it’s about the </w:t>
      </w:r>
      <w:r w:rsidRPr="00435DF7">
        <w:rPr>
          <w:b/>
          <w:bCs/>
        </w:rPr>
        <w:t>Scenario.</w:t>
      </w:r>
    </w:p>
    <w:p w14:paraId="0544762B" w14:textId="77777777" w:rsidR="00435DF7" w:rsidRPr="00435DF7" w:rsidRDefault="00435DF7" w:rsidP="00435DF7">
      <w:r w:rsidRPr="00435DF7">
        <w:t xml:space="preserve">In </w:t>
      </w:r>
      <w:r w:rsidRPr="00435DF7">
        <w:rPr>
          <w:b/>
          <w:bCs/>
        </w:rPr>
        <w:t>Lesson 3.2: The Student Build</w:t>
      </w:r>
      <w:r w:rsidRPr="00435DF7">
        <w:t>, I teach you how to use AI and Excel to "Stress Test" your ideas. Whether it's a personal budget or a scientific experiment, we architect "What-If" scenarios that help you see the future before it happens.</w:t>
      </w:r>
    </w:p>
    <w:p w14:paraId="2E760798" w14:textId="77777777" w:rsidR="00435DF7" w:rsidRPr="00435DF7" w:rsidRDefault="00435DF7" w:rsidP="00435DF7">
      <w:r w:rsidRPr="00435DF7">
        <w:rPr>
          <w:b/>
          <w:bCs/>
        </w:rPr>
        <w:t>Don't just turn in a project. Turn in a Proof of Concept.</w:t>
      </w:r>
    </w:p>
    <w:p w14:paraId="010E2000" w14:textId="77777777" w:rsidR="00435DF7" w:rsidRPr="00435DF7" w:rsidRDefault="00435DF7" w:rsidP="00435DF7">
      <w:r w:rsidRPr="00435DF7">
        <w:t xml:space="preserve">DM me </w:t>
      </w:r>
      <w:r w:rsidRPr="00435DF7">
        <w:rPr>
          <w:b/>
          <w:bCs/>
        </w:rPr>
        <w:t>"STUDENT EXCEL"</w:t>
      </w:r>
      <w:r w:rsidRPr="00435DF7">
        <w:t xml:space="preserve"> for my Scenario Analysis guide.</w:t>
      </w:r>
    </w:p>
    <w:p w14:paraId="15EE41F2" w14:textId="77777777" w:rsidR="00435DF7" w:rsidRPr="00435DF7" w:rsidRDefault="00435DF7" w:rsidP="00435DF7">
      <w:r w:rsidRPr="00435DF7">
        <w:t>#ProductivityArchitect #CareerReady #FinancialLiteracy #StudentSuccess</w:t>
      </w:r>
    </w:p>
    <w:p w14:paraId="70649F41" w14:textId="77777777" w:rsidR="00435DF7" w:rsidRPr="00435DF7" w:rsidRDefault="000F63A7" w:rsidP="00435DF7">
      <w:r>
        <w:pict w14:anchorId="6A585099">
          <v:rect id="_x0000_i1039" style="width:0;height:1.5pt" o:hralign="center" o:hrstd="t" o:hrnoshade="t" o:hr="t" fillcolor="gray" stroked="f"/>
        </w:pict>
      </w:r>
    </w:p>
    <w:sectPr w:rsidR="00435DF7" w:rsidRPr="00435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9505B"/>
    <w:rsid w:val="000F63A7"/>
    <w:rsid w:val="00133D81"/>
    <w:rsid w:val="0039763A"/>
    <w:rsid w:val="003D0F9D"/>
    <w:rsid w:val="00435DF7"/>
    <w:rsid w:val="00B8244D"/>
    <w:rsid w:val="00C858EF"/>
    <w:rsid w:val="00E35486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2026-05-12T20:26:00Z</dcterms:modified>
</cp:coreProperties>
</file>