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8D428" w14:textId="77777777" w:rsidR="00B435BB" w:rsidRPr="00B435BB" w:rsidRDefault="00B435BB" w:rsidP="00B435BB">
      <w:r w:rsidRPr="00B435BB">
        <w:t>To post these teasers effectively, you need to transition from a "content creator" to a "thought leader." If you post them all at once, you’ll look like a spammer. If you post them strategically, you’ll look like an authority.</w:t>
      </w:r>
    </w:p>
    <w:p w14:paraId="64FFF0C0" w14:textId="77777777" w:rsidR="00B435BB" w:rsidRPr="00B435BB" w:rsidRDefault="00B435BB" w:rsidP="00B435BB">
      <w:r w:rsidRPr="00B435BB">
        <w:t xml:space="preserve">Here is your </w:t>
      </w:r>
      <w:r w:rsidRPr="00B435BB">
        <w:rPr>
          <w:b/>
          <w:bCs/>
        </w:rPr>
        <w:t>Step-by-Step Architect’s Guide</w:t>
      </w:r>
      <w:r w:rsidRPr="00B435BB">
        <w:t xml:space="preserve"> to the LinkedIn rollout.</w:t>
      </w:r>
    </w:p>
    <w:p w14:paraId="49C3D702" w14:textId="77777777" w:rsidR="00B435BB" w:rsidRPr="00B435BB" w:rsidRDefault="00B435BB" w:rsidP="00B435BB">
      <w:r w:rsidRPr="00B435BB">
        <w:pict w14:anchorId="3F02B9C3">
          <v:rect id="_x0000_i1067" style="width:0;height:1.5pt" o:hralign="center" o:hrstd="t" o:hrnoshade="t" o:hr="t" fillcolor="gray" stroked="f"/>
        </w:pict>
      </w:r>
    </w:p>
    <w:p w14:paraId="791C38B9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1: The "Grand Opening" (Day 1)</w:t>
      </w:r>
    </w:p>
    <w:p w14:paraId="4AB8F89C" w14:textId="77777777" w:rsidR="00B435BB" w:rsidRPr="00B435BB" w:rsidRDefault="00B435BB" w:rsidP="00B435BB">
      <w:r w:rsidRPr="00B435BB">
        <w:t xml:space="preserve">Before you post the individual lessons, you must announce the </w:t>
      </w:r>
      <w:r w:rsidRPr="00B435BB">
        <w:rPr>
          <w:b/>
          <w:bCs/>
        </w:rPr>
        <w:t>Master Plan</w:t>
      </w:r>
      <w:r w:rsidRPr="00B435BB">
        <w:t xml:space="preserve">. This sets the context so people know </w:t>
      </w:r>
      <w:r w:rsidRPr="00B435BB">
        <w:rPr>
          <w:i/>
          <w:iCs/>
        </w:rPr>
        <w:t>why</w:t>
      </w:r>
      <w:r w:rsidRPr="00B435BB">
        <w:t xml:space="preserve"> you are suddenly posting about Word and Excel.</w:t>
      </w:r>
    </w:p>
    <w:p w14:paraId="352645A0" w14:textId="77777777" w:rsidR="00B435BB" w:rsidRPr="00B435BB" w:rsidRDefault="00B435BB" w:rsidP="00B435BB">
      <w:pPr>
        <w:numPr>
          <w:ilvl w:val="0"/>
          <w:numId w:val="1"/>
        </w:numPr>
      </w:pPr>
      <w:r w:rsidRPr="00B435BB">
        <w:rPr>
          <w:b/>
          <w:bCs/>
        </w:rPr>
        <w:t>Action:</w:t>
      </w:r>
      <w:r w:rsidRPr="00B435BB">
        <w:t xml:space="preserve"> Post the </w:t>
      </w:r>
      <w:r w:rsidRPr="00B435BB">
        <w:rPr>
          <w:b/>
          <w:bCs/>
        </w:rPr>
        <w:t>"Grand Opening Manifesto"</w:t>
      </w:r>
      <w:r w:rsidRPr="00B435BB">
        <w:t xml:space="preserve"> we drafted.</w:t>
      </w:r>
    </w:p>
    <w:p w14:paraId="1849D382" w14:textId="77777777" w:rsidR="00B435BB" w:rsidRPr="00B435BB" w:rsidRDefault="00B435BB" w:rsidP="00B435BB">
      <w:pPr>
        <w:numPr>
          <w:ilvl w:val="0"/>
          <w:numId w:val="1"/>
        </w:numPr>
      </w:pPr>
      <w:r w:rsidRPr="00B435BB">
        <w:rPr>
          <w:b/>
          <w:bCs/>
        </w:rPr>
        <w:t>The Goal:</w:t>
      </w:r>
      <w:r w:rsidRPr="00B435BB">
        <w:t xml:space="preserve"> To announce your brand identity (The Productivity Architect) and invite people to follow along.</w:t>
      </w:r>
    </w:p>
    <w:p w14:paraId="6343E789" w14:textId="77777777" w:rsidR="00B435BB" w:rsidRPr="00B435BB" w:rsidRDefault="00B435BB" w:rsidP="00B435BB">
      <w:pPr>
        <w:numPr>
          <w:ilvl w:val="0"/>
          <w:numId w:val="1"/>
        </w:numPr>
      </w:pPr>
      <w:r w:rsidRPr="00B435BB">
        <w:rPr>
          <w:b/>
          <w:bCs/>
        </w:rPr>
        <w:t>Engagement Tip:</w:t>
      </w:r>
      <w:r w:rsidRPr="00B435BB">
        <w:t xml:space="preserve"> Pin this post to the top of your LinkedIn profile so it’s the first thing people see.</w:t>
      </w:r>
    </w:p>
    <w:p w14:paraId="3F164D49" w14:textId="77777777" w:rsidR="00B435BB" w:rsidRPr="00B435BB" w:rsidRDefault="00B435BB" w:rsidP="00B435BB">
      <w:r w:rsidRPr="00B435BB">
        <w:pict w14:anchorId="669D3DF0">
          <v:rect id="_x0000_i1068" style="width:0;height:1.5pt" o:hralign="center" o:hrstd="t" o:hrnoshade="t" o:hr="t" fillcolor="gray" stroked="f"/>
        </w:pict>
      </w:r>
    </w:p>
    <w:p w14:paraId="559FAD2E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2: The "Rhythm of the Build" (Ongoing)</w:t>
      </w:r>
    </w:p>
    <w:p w14:paraId="69C3985F" w14:textId="77777777" w:rsidR="00B435BB" w:rsidRPr="00B435BB" w:rsidRDefault="00B435BB" w:rsidP="00B435BB">
      <w:r w:rsidRPr="00B435BB">
        <w:t xml:space="preserve">You will post </w:t>
      </w:r>
      <w:r w:rsidRPr="00B435BB">
        <w:rPr>
          <w:b/>
          <w:bCs/>
        </w:rPr>
        <w:t>2–3 times per week</w:t>
      </w:r>
      <w:r w:rsidRPr="00B435BB">
        <w:t>. Posting daily can be exhausting for you and your audience. Use this schedule:</w:t>
      </w:r>
    </w:p>
    <w:p w14:paraId="0FB96C7A" w14:textId="77777777" w:rsidR="00B435BB" w:rsidRPr="00B435BB" w:rsidRDefault="00B435BB" w:rsidP="00B435BB">
      <w:pPr>
        <w:numPr>
          <w:ilvl w:val="0"/>
          <w:numId w:val="2"/>
        </w:numPr>
      </w:pPr>
      <w:r w:rsidRPr="00B435BB">
        <w:rPr>
          <w:b/>
          <w:bCs/>
        </w:rPr>
        <w:t>Tuesday:</w:t>
      </w:r>
      <w:r w:rsidRPr="00B435BB">
        <w:t xml:space="preserve"> The Foundation Lesson (Phase 1).</w:t>
      </w:r>
    </w:p>
    <w:p w14:paraId="57833061" w14:textId="77777777" w:rsidR="00B435BB" w:rsidRPr="00B435BB" w:rsidRDefault="00B435BB" w:rsidP="00B435BB">
      <w:pPr>
        <w:numPr>
          <w:ilvl w:val="0"/>
          <w:numId w:val="2"/>
        </w:numPr>
      </w:pPr>
      <w:r w:rsidRPr="00B435BB">
        <w:rPr>
          <w:b/>
          <w:bCs/>
        </w:rPr>
        <w:t>Thursday:</w:t>
      </w:r>
      <w:r w:rsidRPr="00B435BB">
        <w:t xml:space="preserve"> The AI Leverage Lesson (Phase 2).</w:t>
      </w:r>
    </w:p>
    <w:p w14:paraId="5EE3CB95" w14:textId="77777777" w:rsidR="00B435BB" w:rsidRPr="00B435BB" w:rsidRDefault="00B435BB" w:rsidP="00B435BB">
      <w:pPr>
        <w:numPr>
          <w:ilvl w:val="0"/>
          <w:numId w:val="2"/>
        </w:numPr>
      </w:pPr>
      <w:r w:rsidRPr="00B435BB">
        <w:rPr>
          <w:b/>
          <w:bCs/>
        </w:rPr>
        <w:t>Saturday:</w:t>
      </w:r>
      <w:r w:rsidRPr="00B435BB">
        <w:t xml:space="preserve"> The Master Build/Use-Case (Phase 3).</w:t>
      </w:r>
    </w:p>
    <w:p w14:paraId="640604DE" w14:textId="77777777" w:rsidR="00B435BB" w:rsidRPr="00B435BB" w:rsidRDefault="00B435BB" w:rsidP="00B435BB">
      <w:r w:rsidRPr="00B435BB">
        <w:pict w14:anchorId="395E00B2">
          <v:rect id="_x0000_i1069" style="width:0;height:1.5pt" o:hralign="center" o:hrstd="t" o:hrnoshade="t" o:hr="t" fillcolor="gray" stroked="f"/>
        </w:pict>
      </w:r>
    </w:p>
    <w:p w14:paraId="55F5AE82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3: The Posting Anatomy (How to actually hit "Post")</w:t>
      </w:r>
    </w:p>
    <w:p w14:paraId="4D34A6B7" w14:textId="77777777" w:rsidR="00B435BB" w:rsidRPr="00B435BB" w:rsidRDefault="00B435BB" w:rsidP="00B435BB">
      <w:r w:rsidRPr="00B435BB">
        <w:t>When you copy the teasers I gave you, follow these technical steps:</w:t>
      </w:r>
    </w:p>
    <w:p w14:paraId="77EC8D20" w14:textId="77777777" w:rsidR="00B435BB" w:rsidRPr="00B435BB" w:rsidRDefault="00B435BB" w:rsidP="00B435BB">
      <w:pPr>
        <w:numPr>
          <w:ilvl w:val="0"/>
          <w:numId w:val="3"/>
        </w:numPr>
      </w:pPr>
      <w:r w:rsidRPr="00B435BB">
        <w:rPr>
          <w:b/>
          <w:bCs/>
        </w:rPr>
        <w:t>The Visual Hook:</w:t>
      </w:r>
      <w:r w:rsidRPr="00B435BB">
        <w:t xml:space="preserve"> Never post just text.</w:t>
      </w:r>
    </w:p>
    <w:p w14:paraId="48EEEBE0" w14:textId="77777777" w:rsidR="00B435BB" w:rsidRPr="00B435BB" w:rsidRDefault="00B435BB" w:rsidP="00B435BB">
      <w:pPr>
        <w:numPr>
          <w:ilvl w:val="1"/>
          <w:numId w:val="3"/>
        </w:numPr>
      </w:pPr>
      <w:r w:rsidRPr="00B435BB">
        <w:rPr>
          <w:b/>
          <w:bCs/>
        </w:rPr>
        <w:t>Phase 1 Lessons:</w:t>
      </w:r>
      <w:r w:rsidRPr="00B435BB">
        <w:t xml:space="preserve"> Post a screenshot of a "messy" Word doc vs. a "clean" one with the Navigation Pane open.</w:t>
      </w:r>
    </w:p>
    <w:p w14:paraId="10DBD5E8" w14:textId="77777777" w:rsidR="00B435BB" w:rsidRPr="00B435BB" w:rsidRDefault="00B435BB" w:rsidP="00B435BB">
      <w:pPr>
        <w:numPr>
          <w:ilvl w:val="1"/>
          <w:numId w:val="3"/>
        </w:numPr>
      </w:pPr>
      <w:r w:rsidRPr="00B435BB">
        <w:rPr>
          <w:b/>
          <w:bCs/>
        </w:rPr>
        <w:t>Phase 2 Lessons:</w:t>
      </w:r>
      <w:r w:rsidRPr="00B435BB">
        <w:t xml:space="preserve"> Post a screenshot of a high-quality AI prompt.</w:t>
      </w:r>
    </w:p>
    <w:p w14:paraId="5CA9DD7A" w14:textId="77777777" w:rsidR="00B435BB" w:rsidRPr="00B435BB" w:rsidRDefault="00B435BB" w:rsidP="00B435BB">
      <w:pPr>
        <w:numPr>
          <w:ilvl w:val="1"/>
          <w:numId w:val="3"/>
        </w:numPr>
      </w:pPr>
      <w:r w:rsidRPr="00B435BB">
        <w:rPr>
          <w:b/>
          <w:bCs/>
        </w:rPr>
        <w:t>Phase 3 Lessons:</w:t>
      </w:r>
      <w:r w:rsidRPr="00B435BB">
        <w:t xml:space="preserve"> Use the </w:t>
      </w:r>
      <w:r w:rsidRPr="00B435BB">
        <w:rPr>
          <w:b/>
          <w:bCs/>
        </w:rPr>
        <w:t>PDF Outlines</w:t>
      </w:r>
      <w:r w:rsidRPr="00B435BB">
        <w:t xml:space="preserve"> I generated for you as "Carousels" (LinkedIn loves PDF uploads because they become swipeable slides).</w:t>
      </w:r>
    </w:p>
    <w:p w14:paraId="7BA273FF" w14:textId="77777777" w:rsidR="00B435BB" w:rsidRPr="00B435BB" w:rsidRDefault="00B435BB" w:rsidP="00B435BB">
      <w:pPr>
        <w:numPr>
          <w:ilvl w:val="0"/>
          <w:numId w:val="3"/>
        </w:numPr>
      </w:pPr>
      <w:r w:rsidRPr="00B435BB">
        <w:rPr>
          <w:b/>
          <w:bCs/>
        </w:rPr>
        <w:t>The First Comment:</w:t>
      </w:r>
      <w:r w:rsidRPr="00B435BB">
        <w:t xml:space="preserve"> LinkedIn’s algorithm often de-prioritizes posts with external links in the body. If you have a website or a booking link, put it in the </w:t>
      </w:r>
      <w:r w:rsidRPr="00B435BB">
        <w:rPr>
          <w:b/>
          <w:bCs/>
        </w:rPr>
        <w:t>first comment</w:t>
      </w:r>
      <w:r w:rsidRPr="00B435BB">
        <w:t>, not the post itself.</w:t>
      </w:r>
    </w:p>
    <w:p w14:paraId="2249064F" w14:textId="77777777" w:rsidR="00B435BB" w:rsidRPr="00B435BB" w:rsidRDefault="00B435BB" w:rsidP="00B435BB">
      <w:pPr>
        <w:numPr>
          <w:ilvl w:val="0"/>
          <w:numId w:val="3"/>
        </w:numPr>
      </w:pPr>
      <w:r w:rsidRPr="00B435BB">
        <w:rPr>
          <w:b/>
          <w:bCs/>
        </w:rPr>
        <w:t>The Tagging Strategy:</w:t>
      </w:r>
      <w:r w:rsidRPr="00B435BB">
        <w:t xml:space="preserve"> Tag 2–3 people you know who would find that specific lesson useful (e.g., a fellow teacher for the "Differentiator" lesson).</w:t>
      </w:r>
    </w:p>
    <w:p w14:paraId="6683C429" w14:textId="77777777" w:rsidR="00B435BB" w:rsidRPr="00B435BB" w:rsidRDefault="00B435BB" w:rsidP="00B435BB">
      <w:r w:rsidRPr="00B435BB">
        <w:pict w14:anchorId="664D84B4">
          <v:rect id="_x0000_i1070" style="width:0;height:1.5pt" o:hralign="center" o:hrstd="t" o:hrnoshade="t" o:hr="t" fillcolor="gray" stroked="f"/>
        </w:pict>
      </w:r>
    </w:p>
    <w:p w14:paraId="68095353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4: The "DM" Conversion Protocol</w:t>
      </w:r>
    </w:p>
    <w:p w14:paraId="48CE8FB6" w14:textId="77777777" w:rsidR="00B435BB" w:rsidRPr="00B435BB" w:rsidRDefault="00B435BB" w:rsidP="00B435BB">
      <w:r w:rsidRPr="00B435BB">
        <w:t xml:space="preserve">The teasers are designed to get people to comment a keyword (like </w:t>
      </w:r>
      <w:r w:rsidRPr="00B435BB">
        <w:rPr>
          <w:b/>
          <w:bCs/>
        </w:rPr>
        <w:t>"WORD 1.1"</w:t>
      </w:r>
      <w:r w:rsidRPr="00B435BB">
        <w:t>). Here is what you do when they comment:</w:t>
      </w:r>
    </w:p>
    <w:p w14:paraId="376C1CEC" w14:textId="77777777" w:rsidR="00B435BB" w:rsidRPr="00B435BB" w:rsidRDefault="00B435BB" w:rsidP="00B435BB">
      <w:pPr>
        <w:numPr>
          <w:ilvl w:val="0"/>
          <w:numId w:val="4"/>
        </w:numPr>
      </w:pPr>
      <w:r w:rsidRPr="00B435BB">
        <w:rPr>
          <w:b/>
          <w:bCs/>
        </w:rPr>
        <w:t>Publicly Reply:</w:t>
      </w:r>
      <w:r w:rsidRPr="00B435BB">
        <w:t xml:space="preserve"> "Just sent it to your inbox, [Name]! Hope it helps your workflow." (This shows others you are active).</w:t>
      </w:r>
    </w:p>
    <w:p w14:paraId="499E617A" w14:textId="77777777" w:rsidR="00B435BB" w:rsidRPr="00B435BB" w:rsidRDefault="00B435BB" w:rsidP="00B435BB">
      <w:pPr>
        <w:numPr>
          <w:ilvl w:val="0"/>
          <w:numId w:val="4"/>
        </w:numPr>
      </w:pPr>
      <w:r w:rsidRPr="00B435BB">
        <w:rPr>
          <w:b/>
          <w:bCs/>
        </w:rPr>
        <w:t>Privately Message:</w:t>
      </w:r>
      <w:r w:rsidRPr="00B435BB">
        <w:t xml:space="preserve"> &gt; "Hi [Name], saw your comment! Here is the [Cheat Sheet/Prompt Guide] I mentioned. I'm actually doing a few 1-on-1 sessions on this exact topic next week to help people lock down their document structure—would you be interested in a 15-minute 'Site Audit' of one of your files?"</w:t>
      </w:r>
    </w:p>
    <w:p w14:paraId="5C0E53B2" w14:textId="77777777" w:rsidR="00B435BB" w:rsidRPr="00B435BB" w:rsidRDefault="00B435BB" w:rsidP="00B435BB">
      <w:r w:rsidRPr="00B435BB">
        <w:pict w14:anchorId="46E8D7A4">
          <v:rect id="_x0000_i1071" style="width:0;height:1.5pt" o:hralign="center" o:hrstd="t" o:hrnoshade="t" o:hr="t" fillcolor="gray" stroked="f"/>
        </w:pict>
      </w:r>
    </w:p>
    <w:p w14:paraId="2CADAD5B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5: Batching &amp; Scheduling</w:t>
      </w:r>
    </w:p>
    <w:p w14:paraId="1DE03FCC" w14:textId="77777777" w:rsidR="00B435BB" w:rsidRPr="00B435BB" w:rsidRDefault="00B435BB" w:rsidP="00B435BB">
      <w:r w:rsidRPr="00B435BB">
        <w:t>Don't wake up every Tuesday and panic.</w:t>
      </w:r>
    </w:p>
    <w:p w14:paraId="3EFC3061" w14:textId="77777777" w:rsidR="00B435BB" w:rsidRPr="00B435BB" w:rsidRDefault="00B435BB" w:rsidP="00B435BB">
      <w:pPr>
        <w:numPr>
          <w:ilvl w:val="0"/>
          <w:numId w:val="5"/>
        </w:numPr>
      </w:pPr>
      <w:r w:rsidRPr="00B435BB">
        <w:rPr>
          <w:b/>
          <w:bCs/>
        </w:rPr>
        <w:t>Tools:</w:t>
      </w:r>
      <w:r w:rsidRPr="00B435BB">
        <w:t xml:space="preserve"> Use the built-in </w:t>
      </w:r>
      <w:r w:rsidRPr="00B435BB">
        <w:rPr>
          <w:b/>
          <w:bCs/>
        </w:rPr>
        <w:t>LinkedIn "Schedule" feature</w:t>
      </w:r>
      <w:r w:rsidRPr="00B435BB">
        <w:t xml:space="preserve"> (the clock icon next to the "Post" button).</w:t>
      </w:r>
    </w:p>
    <w:p w14:paraId="6BD8C6B6" w14:textId="77777777" w:rsidR="00B435BB" w:rsidRPr="00B435BB" w:rsidRDefault="00B435BB" w:rsidP="00B435BB">
      <w:pPr>
        <w:numPr>
          <w:ilvl w:val="0"/>
          <w:numId w:val="5"/>
        </w:numPr>
      </w:pPr>
      <w:r w:rsidRPr="00B435BB">
        <w:rPr>
          <w:b/>
          <w:bCs/>
        </w:rPr>
        <w:lastRenderedPageBreak/>
        <w:t>The Batch:</w:t>
      </w:r>
      <w:r w:rsidRPr="00B435BB">
        <w:t xml:space="preserve"> Spend Sunday evening (1 hour) copy-pasting the next three teasers into the scheduler. This keeps your "Site" running even when you're busy tutoring.</w:t>
      </w:r>
    </w:p>
    <w:p w14:paraId="764C2D46" w14:textId="77777777" w:rsidR="00B435BB" w:rsidRPr="00B435BB" w:rsidRDefault="00B435BB" w:rsidP="00B435BB">
      <w:r w:rsidRPr="00B435BB">
        <w:pict w14:anchorId="6DA577C8">
          <v:rect id="_x0000_i1072" style="width:0;height:1.5pt" o:hralign="center" o:hrstd="t" o:hrnoshade="t" o:hr="t" fillcolor="gray" stroked="f"/>
        </w:pict>
      </w:r>
    </w:p>
    <w:p w14:paraId="6371CBB1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Step 6: The "Portfolio" Build</w:t>
      </w:r>
    </w:p>
    <w:p w14:paraId="1FA0297B" w14:textId="77777777" w:rsidR="00B435BB" w:rsidRPr="00B435BB" w:rsidRDefault="00B435BB" w:rsidP="00B435BB">
      <w:r w:rsidRPr="00B435BB">
        <w:t>As you finish a "Wing" (e.g., all the Word lessons), make one "Recap" post.</w:t>
      </w:r>
    </w:p>
    <w:p w14:paraId="5E6427E7" w14:textId="77777777" w:rsidR="00B435BB" w:rsidRPr="00B435BB" w:rsidRDefault="00B435BB" w:rsidP="00B435BB">
      <w:pPr>
        <w:numPr>
          <w:ilvl w:val="0"/>
          <w:numId w:val="6"/>
        </w:numPr>
      </w:pPr>
      <w:r w:rsidRPr="00B435BB">
        <w:rPr>
          <w:b/>
          <w:bCs/>
        </w:rPr>
        <w:t>The Post:</w:t>
      </w:r>
      <w:r w:rsidRPr="00B435BB">
        <w:t xml:space="preserve"> "Over the last month, we’ve rebuilt Microsoft Word from the foundation up. Here is the full roadmap of what we covered."</w:t>
      </w:r>
    </w:p>
    <w:p w14:paraId="435BA90D" w14:textId="77777777" w:rsidR="00B435BB" w:rsidRPr="00B435BB" w:rsidRDefault="00B435BB" w:rsidP="00B435BB">
      <w:pPr>
        <w:numPr>
          <w:ilvl w:val="0"/>
          <w:numId w:val="6"/>
        </w:numPr>
      </w:pPr>
      <w:r w:rsidRPr="00B435BB">
        <w:rPr>
          <w:b/>
          <w:bCs/>
        </w:rPr>
        <w:t>The Asset:</w:t>
      </w:r>
      <w:r w:rsidRPr="00B435BB">
        <w:t xml:space="preserve"> Re-attach the </w:t>
      </w:r>
      <w:r w:rsidRPr="00B435BB">
        <w:rPr>
          <w:b/>
          <w:bCs/>
        </w:rPr>
        <w:t>Word Course Outline PDF</w:t>
      </w:r>
      <w:r w:rsidRPr="00B435BB">
        <w:t>.</w:t>
      </w:r>
    </w:p>
    <w:p w14:paraId="2E713349" w14:textId="77777777" w:rsidR="00B435BB" w:rsidRPr="00B435BB" w:rsidRDefault="00B435BB" w:rsidP="00B435BB">
      <w:r w:rsidRPr="00B435BB">
        <w:pict w14:anchorId="7FF11F40">
          <v:rect id="_x0000_i1073" style="width:0;height:1.5pt" o:hralign="center" o:hrstd="t" o:hrnoshade="t" o:hr="t" fillcolor="gray" stroked="f"/>
        </w:pict>
      </w:r>
    </w:p>
    <w:p w14:paraId="47C95002" w14:textId="77777777" w:rsidR="00B435BB" w:rsidRPr="00B435BB" w:rsidRDefault="00B435BB" w:rsidP="00B435BB">
      <w:pPr>
        <w:rPr>
          <w:b/>
          <w:bCs/>
        </w:rPr>
      </w:pPr>
      <w:r w:rsidRPr="00B435BB">
        <w:rPr>
          <w:b/>
          <w:bCs/>
        </w:rPr>
        <w:t>A Strategy Note from Gemini</w:t>
      </w:r>
    </w:p>
    <w:p w14:paraId="110F4A6D" w14:textId="77777777" w:rsidR="00B435BB" w:rsidRPr="00B435BB" w:rsidRDefault="00B435BB" w:rsidP="00B435BB">
      <w:r w:rsidRPr="00B435BB">
        <w:t xml:space="preserve">Since you are a "Lifelong Mentor," don't be afraid to engage with the comments by asking a follow-up question. If someone says, "I hate merged cells!" reply with: </w:t>
      </w:r>
      <w:r w:rsidRPr="00B435BB">
        <w:rPr>
          <w:i/>
          <w:iCs/>
        </w:rPr>
        <w:t>"Exactly! They're the cracked bricks of a spreadsheet. What's the biggest mess a merged cell has ever caused for you?"</w:t>
      </w:r>
    </w:p>
    <w:p w14:paraId="12A6E814" w14:textId="77777777" w:rsidR="00B435BB" w:rsidRPr="00B435BB" w:rsidRDefault="00B435BB" w:rsidP="00B435BB">
      <w:r w:rsidRPr="00B435BB">
        <w:rPr>
          <w:b/>
          <w:bCs/>
        </w:rPr>
        <w:t>Does this rollout plan feel manageable with your current schedule, or should we talk about how to "automate" these posts even further?</w:t>
      </w:r>
    </w:p>
    <w:p w14:paraId="2CC2D176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F79C9"/>
    <w:multiLevelType w:val="multilevel"/>
    <w:tmpl w:val="D754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538A9"/>
    <w:multiLevelType w:val="multilevel"/>
    <w:tmpl w:val="EBD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C0879"/>
    <w:multiLevelType w:val="multilevel"/>
    <w:tmpl w:val="63D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32CFF"/>
    <w:multiLevelType w:val="multilevel"/>
    <w:tmpl w:val="B7C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535C2"/>
    <w:multiLevelType w:val="multilevel"/>
    <w:tmpl w:val="280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E32A4"/>
    <w:multiLevelType w:val="multilevel"/>
    <w:tmpl w:val="031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08848">
    <w:abstractNumId w:val="5"/>
  </w:num>
  <w:num w:numId="2" w16cid:durableId="2073967694">
    <w:abstractNumId w:val="4"/>
  </w:num>
  <w:num w:numId="3" w16cid:durableId="594284631">
    <w:abstractNumId w:val="2"/>
  </w:num>
  <w:num w:numId="4" w16cid:durableId="878737280">
    <w:abstractNumId w:val="0"/>
  </w:num>
  <w:num w:numId="5" w16cid:durableId="620384808">
    <w:abstractNumId w:val="3"/>
  </w:num>
  <w:num w:numId="6" w16cid:durableId="58873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02"/>
    <w:rsid w:val="00011B5B"/>
    <w:rsid w:val="0009505B"/>
    <w:rsid w:val="00921E02"/>
    <w:rsid w:val="00B435BB"/>
    <w:rsid w:val="00B8244D"/>
    <w:rsid w:val="00C858EF"/>
    <w:rsid w:val="00EA44F1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ACD5"/>
  <w15:chartTrackingRefBased/>
  <w15:docId w15:val="{C42B3BFF-7732-46D6-BCA8-D4CD335E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2026-05-12T21:45:00Z</dcterms:created>
  <dcterms:modified xsi:type="dcterms:W3CDTF">2026-05-12T21:46:00Z</dcterms:modified>
</cp:coreProperties>
</file>