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41BD8" w14:textId="77777777" w:rsidR="00C02EFC" w:rsidRPr="00C02EFC" w:rsidRDefault="00C02EFC" w:rsidP="00C02EFC">
      <w:pPr>
        <w:rPr>
          <w:b/>
          <w:bCs/>
        </w:rPr>
      </w:pPr>
      <w:r w:rsidRPr="00C02EFC">
        <w:rPr>
          <w:b/>
          <w:bCs/>
        </w:rPr>
        <w:t>Lesson 3.1: The Interactive "Site Visit" (Teacher Build)</w:t>
      </w:r>
    </w:p>
    <w:p w14:paraId="50FD0D00" w14:textId="77777777" w:rsidR="00C02EFC" w:rsidRPr="00C02EFC" w:rsidRDefault="00C02EFC" w:rsidP="00C02EFC">
      <w:r w:rsidRPr="00C02EFC">
        <w:rPr>
          <w:b/>
          <w:bCs/>
        </w:rPr>
        <w:t>The Goal:</w:t>
      </w:r>
      <w:r w:rsidRPr="00C02EFC">
        <w:t xml:space="preserve"> Transform passive lecturing into an active exploration where the slides act as a 3D environment for learning.</w:t>
      </w:r>
    </w:p>
    <w:p w14:paraId="16E8A98C" w14:textId="77777777" w:rsidR="00C02EFC" w:rsidRPr="00C02EFC" w:rsidRDefault="00C02EFC" w:rsidP="00C02EFC">
      <w:pPr>
        <w:rPr>
          <w:b/>
          <w:bCs/>
        </w:rPr>
      </w:pPr>
      <w:r w:rsidRPr="00C02EFC">
        <w:rPr>
          <w:b/>
          <w:bCs/>
        </w:rPr>
        <w:t>I. The Core Instruction (The Workflow)</w:t>
      </w:r>
    </w:p>
    <w:p w14:paraId="76BD0C97" w14:textId="77777777" w:rsidR="00C02EFC" w:rsidRPr="00C02EFC" w:rsidRDefault="00C02EFC" w:rsidP="00C02EFC">
      <w:pPr>
        <w:numPr>
          <w:ilvl w:val="0"/>
          <w:numId w:val="1"/>
        </w:numPr>
      </w:pPr>
      <w:r w:rsidRPr="00C02EFC">
        <w:rPr>
          <w:b/>
          <w:bCs/>
        </w:rPr>
        <w:t>The "Choose Your Path" Logic:</w:t>
      </w:r>
    </w:p>
    <w:p w14:paraId="4D98E78E" w14:textId="77777777" w:rsidR="00C02EFC" w:rsidRPr="00C02EFC" w:rsidRDefault="00C02EFC" w:rsidP="00C02EFC">
      <w:pPr>
        <w:numPr>
          <w:ilvl w:val="1"/>
          <w:numId w:val="1"/>
        </w:numPr>
      </w:pPr>
      <w:r w:rsidRPr="00C02EFC">
        <w:rPr>
          <w:b/>
          <w:bCs/>
        </w:rPr>
        <w:t>The Technique:</w:t>
      </w:r>
      <w:r w:rsidRPr="00C02EFC">
        <w:t xml:space="preserve"> Using Hyperlinks and "Action Buttons" to create a non-linear presentation.</w:t>
      </w:r>
    </w:p>
    <w:p w14:paraId="7DF7FF3C" w14:textId="77777777" w:rsidR="00C02EFC" w:rsidRPr="00C02EFC" w:rsidRDefault="00C02EFC" w:rsidP="00C02EFC">
      <w:pPr>
        <w:numPr>
          <w:ilvl w:val="1"/>
          <w:numId w:val="1"/>
        </w:numPr>
      </w:pPr>
      <w:r w:rsidRPr="00C02EFC">
        <w:rPr>
          <w:b/>
          <w:bCs/>
        </w:rPr>
        <w:t>The Leverage:</w:t>
      </w:r>
      <w:r w:rsidRPr="00C02EFC">
        <w:t xml:space="preserve"> The teacher says, "Where should we inspect first: The Foundation or the Roof?" Clicking the button takes the class to that specific section instantly.</w:t>
      </w:r>
    </w:p>
    <w:p w14:paraId="2E079A08" w14:textId="77777777" w:rsidR="00C02EFC" w:rsidRPr="00C02EFC" w:rsidRDefault="00C02EFC" w:rsidP="00C02EFC">
      <w:pPr>
        <w:numPr>
          <w:ilvl w:val="0"/>
          <w:numId w:val="1"/>
        </w:numPr>
      </w:pPr>
      <w:r w:rsidRPr="00C02EFC">
        <w:rPr>
          <w:b/>
          <w:bCs/>
        </w:rPr>
        <w:t>AI-Generated Checkpoints:</w:t>
      </w:r>
    </w:p>
    <w:p w14:paraId="74ACFAD9" w14:textId="77777777" w:rsidR="00C02EFC" w:rsidRPr="00C02EFC" w:rsidRDefault="00C02EFC" w:rsidP="00C02EFC">
      <w:pPr>
        <w:numPr>
          <w:ilvl w:val="1"/>
          <w:numId w:val="1"/>
        </w:numPr>
      </w:pPr>
      <w:r w:rsidRPr="00C02EFC">
        <w:rPr>
          <w:b/>
          <w:bCs/>
        </w:rPr>
        <w:t>The Technique:</w:t>
      </w:r>
      <w:r w:rsidRPr="00C02EFC">
        <w:t xml:space="preserve"> Using AI to generate 3 "Quick Quiz" slides based on the lesson's content so far.</w:t>
      </w:r>
    </w:p>
    <w:p w14:paraId="2B203DC9" w14:textId="77777777" w:rsidR="00C02EFC" w:rsidRPr="00C02EFC" w:rsidRDefault="00C02EFC" w:rsidP="00C02EFC">
      <w:pPr>
        <w:numPr>
          <w:ilvl w:val="1"/>
          <w:numId w:val="1"/>
        </w:numPr>
      </w:pPr>
      <w:r w:rsidRPr="00C02EFC">
        <w:rPr>
          <w:b/>
          <w:bCs/>
        </w:rPr>
        <w:t>The Leverage:</w:t>
      </w:r>
      <w:r w:rsidRPr="00C02EFC">
        <w:t xml:space="preserve"> Insert these slides every 5-10 minutes to ensure the "Structural Integrity" of the students' understanding.</w:t>
      </w:r>
    </w:p>
    <w:p w14:paraId="0EEF11AD" w14:textId="77777777" w:rsidR="00C02EFC" w:rsidRPr="00C02EFC" w:rsidRDefault="00C02EFC" w:rsidP="00C02EFC">
      <w:pPr>
        <w:rPr>
          <w:b/>
          <w:bCs/>
        </w:rPr>
      </w:pPr>
      <w:r w:rsidRPr="00C02EFC">
        <w:rPr>
          <w:b/>
          <w:bCs/>
        </w:rPr>
        <w:t>II. The "Architect’s Cheat Sheet"</w:t>
      </w:r>
    </w:p>
    <w:p w14:paraId="0485E288" w14:textId="77777777" w:rsidR="00C02EFC" w:rsidRPr="00C02EFC" w:rsidRDefault="00C02EFC" w:rsidP="00C02EFC">
      <w:r w:rsidRPr="00C02EFC">
        <w:rPr>
          <w:b/>
          <w:bCs/>
        </w:rPr>
        <w:t>ARCHITECT’S RULE #5: DON'T LECTURE; LEAD THE TOUR.</w:t>
      </w:r>
    </w:p>
    <w:p w14:paraId="1F50363A" w14:textId="77777777" w:rsidR="00C02EFC" w:rsidRPr="00C02EFC" w:rsidRDefault="00C02EFC" w:rsidP="00C02EFC">
      <w:r w:rsidRPr="00C02EFC">
        <w:rPr>
          <w:i/>
          <w:iCs/>
        </w:rPr>
        <w:t xml:space="preserve">A good architect walks the client through the building. A good teacher walks the student through the concept. Use </w:t>
      </w:r>
      <w:r w:rsidRPr="00C02EFC">
        <w:rPr>
          <w:b/>
          <w:bCs/>
          <w:i/>
          <w:iCs/>
        </w:rPr>
        <w:t>Interactivity</w:t>
      </w:r>
      <w:r w:rsidRPr="00C02EFC">
        <w:rPr>
          <w:i/>
          <w:iCs/>
        </w:rPr>
        <w:t xml:space="preserve"> to let the students drive the tour.</w:t>
      </w:r>
    </w:p>
    <w:p w14:paraId="633D1919" w14:textId="77777777" w:rsidR="00C02EFC" w:rsidRPr="00C02EFC" w:rsidRDefault="00C02EFC" w:rsidP="00C02EFC">
      <w:r w:rsidRPr="00C02EFC">
        <w:pict w14:anchorId="2E8864EA">
          <v:rect id="_x0000_i1084" style="width:0;height:1.5pt" o:hralign="center" o:hrstd="t" o:hrnoshade="t" o:hr="t" fillcolor="gray" stroked="f"/>
        </w:pict>
      </w:r>
    </w:p>
    <w:p w14:paraId="39F8BF9B" w14:textId="77777777" w:rsidR="00C02EFC" w:rsidRPr="00C02EFC" w:rsidRDefault="00C02EFC" w:rsidP="00C02EFC">
      <w:pPr>
        <w:rPr>
          <w:b/>
          <w:bCs/>
        </w:rPr>
      </w:pPr>
      <w:r w:rsidRPr="00C02EFC">
        <w:rPr>
          <w:b/>
          <w:bCs/>
        </w:rPr>
        <w:t>LinkedIn Teaser: PowerPoint Lesson 3.1 (Teacher Focus)</w:t>
      </w:r>
    </w:p>
    <w:p w14:paraId="16DB69E3" w14:textId="77777777" w:rsidR="00C02EFC" w:rsidRPr="00C02EFC" w:rsidRDefault="00C02EFC" w:rsidP="00C02EFC">
      <w:r w:rsidRPr="00C02EFC">
        <w:rPr>
          <w:b/>
          <w:bCs/>
        </w:rPr>
        <w:t>Headline:</w:t>
      </w:r>
      <w:r w:rsidRPr="00C02EFC">
        <w:t xml:space="preserve"> Is your classroom a "Lecture Hall" or a "Site Visit"? </w:t>
      </w:r>
      <w:r w:rsidRPr="00C02EFC">
        <w:rPr>
          <w:rFonts w:ascii="Segoe UI Emoji" w:hAnsi="Segoe UI Emoji" w:cs="Segoe UI Emoji"/>
        </w:rPr>
        <w:t>🍎🏗</w:t>
      </w:r>
      <w:r w:rsidRPr="00C02EFC">
        <w:t>️</w:t>
      </w:r>
    </w:p>
    <w:p w14:paraId="7A79F55D" w14:textId="77777777" w:rsidR="00C02EFC" w:rsidRPr="00C02EFC" w:rsidRDefault="00C02EFC" w:rsidP="00C02EFC">
      <w:r w:rsidRPr="00C02EFC">
        <w:rPr>
          <w:b/>
          <w:bCs/>
        </w:rPr>
        <w:t>Body:</w:t>
      </w:r>
    </w:p>
    <w:p w14:paraId="33C6F110" w14:textId="77777777" w:rsidR="00C02EFC" w:rsidRPr="00C02EFC" w:rsidRDefault="00C02EFC" w:rsidP="00C02EFC">
      <w:r w:rsidRPr="00C02EFC">
        <w:t>If your students are staring at the back of your head while you read bullet points, the "build" is failing. Retention happens when students interact with the material.</w:t>
      </w:r>
    </w:p>
    <w:p w14:paraId="721ACB73" w14:textId="77777777" w:rsidR="00C02EFC" w:rsidRPr="00C02EFC" w:rsidRDefault="00C02EFC" w:rsidP="00C02EFC">
      <w:r w:rsidRPr="00C02EFC">
        <w:t xml:space="preserve">In </w:t>
      </w:r>
      <w:r w:rsidRPr="00C02EFC">
        <w:rPr>
          <w:b/>
          <w:bCs/>
        </w:rPr>
        <w:t>Lesson 3.1: The Interactive Site Visit</w:t>
      </w:r>
      <w:r w:rsidRPr="00C02EFC">
        <w:t>, I show teachers how to turn PowerPoint into a non-linear learning environment.</w:t>
      </w:r>
    </w:p>
    <w:p w14:paraId="08FBF66A" w14:textId="77777777" w:rsidR="00C02EFC" w:rsidRPr="00C02EFC" w:rsidRDefault="00C02EFC" w:rsidP="00C02EFC">
      <w:r w:rsidRPr="00C02EFC">
        <w:t xml:space="preserve">We use AI to generate real-time checks for understanding and "Action Buttons" to let the class decide which topic we explore next. Stop presenting </w:t>
      </w:r>
      <w:r w:rsidRPr="00C02EFC">
        <w:rPr>
          <w:i/>
          <w:iCs/>
        </w:rPr>
        <w:t>at</w:t>
      </w:r>
      <w:r w:rsidRPr="00C02EFC">
        <w:t xml:space="preserve"> your students. Start leading them through the architecture of your subject.</w:t>
      </w:r>
    </w:p>
    <w:p w14:paraId="4528E8E5" w14:textId="77777777" w:rsidR="00C02EFC" w:rsidRPr="00C02EFC" w:rsidRDefault="00C02EFC" w:rsidP="00C02EFC">
      <w:r w:rsidRPr="00C02EFC">
        <w:rPr>
          <w:b/>
          <w:bCs/>
        </w:rPr>
        <w:t>Reclaim the back row. Architect an experience.</w:t>
      </w:r>
    </w:p>
    <w:p w14:paraId="4D7B6F5C" w14:textId="77777777" w:rsidR="00C02EFC" w:rsidRPr="00C02EFC" w:rsidRDefault="00C02EFC" w:rsidP="00C02EFC">
      <w:r w:rsidRPr="00C02EFC">
        <w:t xml:space="preserve">DM me </w:t>
      </w:r>
      <w:r w:rsidRPr="00C02EFC">
        <w:rPr>
          <w:b/>
          <w:bCs/>
        </w:rPr>
        <w:t>"TEACHER SLIDES"</w:t>
      </w:r>
      <w:r w:rsidRPr="00C02EFC">
        <w:t xml:space="preserve"> for my Interactive Template guide.</w:t>
      </w:r>
    </w:p>
    <w:p w14:paraId="136BF1EB" w14:textId="77777777" w:rsidR="00C02EFC" w:rsidRPr="00C02EFC" w:rsidRDefault="00C02EFC" w:rsidP="00C02EFC">
      <w:r w:rsidRPr="00C02EFC">
        <w:t>#ProductivityArchitect #ActiveLearning #EdTech #PresentationSkills</w:t>
      </w:r>
    </w:p>
    <w:p w14:paraId="35E2D72A" w14:textId="77777777" w:rsidR="00FC76CC" w:rsidRDefault="00FC76CC"/>
    <w:sectPr w:rsidR="00FC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B5A86"/>
    <w:multiLevelType w:val="multilevel"/>
    <w:tmpl w:val="08B2D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500BF"/>
    <w:multiLevelType w:val="multilevel"/>
    <w:tmpl w:val="7C229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3F659C"/>
    <w:multiLevelType w:val="multilevel"/>
    <w:tmpl w:val="9ABC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E45638"/>
    <w:multiLevelType w:val="multilevel"/>
    <w:tmpl w:val="F3B65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512737">
    <w:abstractNumId w:val="2"/>
  </w:num>
  <w:num w:numId="2" w16cid:durableId="731388503">
    <w:abstractNumId w:val="3"/>
  </w:num>
  <w:num w:numId="3" w16cid:durableId="1140535321">
    <w:abstractNumId w:val="0"/>
  </w:num>
  <w:num w:numId="4" w16cid:durableId="1983388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8C"/>
    <w:rsid w:val="00011B5B"/>
    <w:rsid w:val="0009505B"/>
    <w:rsid w:val="00553F40"/>
    <w:rsid w:val="00B8244D"/>
    <w:rsid w:val="00C02EFC"/>
    <w:rsid w:val="00C20F9F"/>
    <w:rsid w:val="00C858EF"/>
    <w:rsid w:val="00EB4465"/>
    <w:rsid w:val="00FC76CC"/>
    <w:rsid w:val="00FE288C"/>
    <w:rsid w:val="00FF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897066F"/>
  <w15:chartTrackingRefBased/>
  <w15:docId w15:val="{36D9E203-D39F-4921-A1EB-F6C492A47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8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8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8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8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8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8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8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2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8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81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64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61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615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0449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1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3</cp:revision>
  <dcterms:created xsi:type="dcterms:W3CDTF">2026-05-12T21:33:00Z</dcterms:created>
  <dcterms:modified xsi:type="dcterms:W3CDTF">2026-05-12T21:34:00Z</dcterms:modified>
</cp:coreProperties>
</file>