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61850917"/>
        <w:docPartObj>
          <w:docPartGallery w:val="Cover Pages"/>
          <w:docPartUnique/>
        </w:docPartObj>
      </w:sdtPr>
      <w:sdtContent>
        <w:p w14:paraId="5B7A95BD" w14:textId="68F51830" w:rsidR="00B24576" w:rsidRDefault="00B24576" w:rsidP="00CE1A96">
          <w:pPr>
            <w:spacing w:before="240" w:after="120" w:line="276" w:lineRule="auto"/>
          </w:pPr>
          <w:r>
            <w:rPr>
              <w:noProof/>
              <w:lang w:val="es-419" w:eastAsia="es-419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8CF5D2A" wp14:editId="31510820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584200</wp:posOffset>
                    </wp:positionV>
                    <wp:extent cx="6858000" cy="9150350"/>
                    <wp:effectExtent l="0" t="0" r="0" b="0"/>
                    <wp:wrapNone/>
                    <wp:docPr id="119" name="Grupo 2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50350"/>
                              <a:chOff x="0" y="0"/>
                              <a:chExt cx="6858000" cy="889000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175500"/>
                                <a:ext cx="6858000" cy="1740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8933"/>
                                <a:ext cx="6858000" cy="14510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7030A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6990694" w14:textId="77777777" w:rsidR="00CE1A96" w:rsidRDefault="00CE1A96" w:rsidP="00CE1A96">
                                  <w:pPr>
                                    <w:pStyle w:val="Sinespaciado"/>
                                    <w:jc w:val="right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</w:p>
                                <w:p w14:paraId="65E2DFDF" w14:textId="52171C2A" w:rsidR="00B24576" w:rsidRPr="00622564" w:rsidRDefault="009B4168" w:rsidP="00CE1A96">
                                  <w:pPr>
                                    <w:pStyle w:val="Sinespaciado"/>
                                    <w:jc w:val="right"/>
                                    <w:rPr>
                                      <w:i/>
                                      <w:iCs/>
                                      <w:cap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</w:pPr>
                                  <w:bookmarkStart w:id="0" w:name="_Hlk159759494"/>
                                  <w:r w:rsidRPr="00622564">
                                    <w:rPr>
                                      <w:i/>
                                      <w:iCs/>
                                      <w:cap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 xml:space="preserve">taller de finanzas aplicadas </w:t>
                                  </w:r>
                                  <w:r w:rsidR="00622564">
                                    <w:rPr>
                                      <w:i/>
                                      <w:iCs/>
                                      <w:cap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AF</w:t>
                                  </w:r>
                                  <w:r w:rsidRPr="00622564">
                                    <w:rPr>
                                      <w:i/>
                                      <w:iCs/>
                                      <w:cap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a 1102</w:t>
                                  </w:r>
                                </w:p>
                                <w:bookmarkEnd w:id="0"/>
                                <w:p w14:paraId="6EEC503F" w14:textId="77777777" w:rsidR="009B4168" w:rsidRPr="005328F7" w:rsidRDefault="009B4168" w:rsidP="00CE1A96">
                                  <w:pPr>
                                    <w:pStyle w:val="Sinespaciado"/>
                                    <w:jc w:val="right"/>
                                    <w:rPr>
                                      <w:i/>
                                      <w:iCs/>
                                      <w:caps/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96"/>
                                      <w:szCs w:val="96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91FF920" w14:textId="4789F5A1" w:rsidR="00B24576" w:rsidRPr="00622564" w:rsidRDefault="00AE339D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262626" w:themeColor="text1" w:themeTint="D9"/>
                                          <w:sz w:val="108"/>
                                          <w:szCs w:val="108"/>
                                        </w:rPr>
                                      </w:pPr>
                                      <w:r w:rsidRPr="00622564">
                                        <w:rPr>
                                          <w:rFonts w:asciiTheme="majorHAnsi" w:eastAsiaTheme="majorEastAsia" w:hAnsiTheme="majorHAnsi" w:cstheme="majorBidi"/>
                                          <w:color w:val="262626" w:themeColor="text1" w:themeTint="D9"/>
                                          <w:sz w:val="96"/>
                                          <w:szCs w:val="96"/>
                                        </w:rPr>
                                        <w:t>GU</w:t>
                                      </w:r>
                                      <w:r w:rsidR="00622564" w:rsidRPr="00622564">
                                        <w:rPr>
                                          <w:rFonts w:asciiTheme="majorHAnsi" w:eastAsiaTheme="majorEastAsia" w:hAnsiTheme="majorHAnsi" w:cstheme="majorBidi"/>
                                          <w:color w:val="262626" w:themeColor="text1" w:themeTint="D9"/>
                                          <w:sz w:val="96"/>
                                          <w:szCs w:val="96"/>
                                        </w:rPr>
                                        <w:t>Í</w:t>
                                      </w:r>
                                      <w:r w:rsidRPr="00622564">
                                        <w:rPr>
                                          <w:rFonts w:asciiTheme="majorHAnsi" w:eastAsiaTheme="majorEastAsia" w:hAnsiTheme="majorHAnsi" w:cstheme="majorBidi"/>
                                          <w:color w:val="262626" w:themeColor="text1" w:themeTint="D9"/>
                                          <w:sz w:val="96"/>
                                          <w:szCs w:val="96"/>
                                        </w:rPr>
                                        <w:t xml:space="preserve">A </w:t>
                                      </w:r>
                                      <w:r w:rsidR="00F21F5C">
                                        <w:rPr>
                                          <w:rFonts w:asciiTheme="majorHAnsi" w:eastAsiaTheme="majorEastAsia" w:hAnsiTheme="majorHAnsi" w:cstheme="majorBidi"/>
                                          <w:color w:val="262626" w:themeColor="text1" w:themeTint="D9"/>
                                          <w:sz w:val="96"/>
                                          <w:szCs w:val="96"/>
                                        </w:rPr>
                                        <w:t>5</w:t>
                                      </w:r>
                                      <w:r w:rsidR="00622564" w:rsidRPr="00622564">
                                        <w:rPr>
                                          <w:rFonts w:asciiTheme="majorHAnsi" w:eastAsiaTheme="majorEastAsia" w:hAnsiTheme="majorHAnsi" w:cstheme="majorBidi"/>
                                          <w:color w:val="262626" w:themeColor="text1" w:themeTint="D9"/>
                                          <w:sz w:val="96"/>
                                          <w:szCs w:val="96"/>
                                        </w:rPr>
                                        <w:t>:</w:t>
                                      </w:r>
                                    </w:p>
                                  </w:sdtContent>
                                </w:sdt>
                                <w:p w14:paraId="1AA51093" w14:textId="1526645E" w:rsidR="00B24576" w:rsidRPr="00622564" w:rsidRDefault="00F21F5C" w:rsidP="00622564">
                                  <w:pPr>
                                    <w:pStyle w:val="Sinespaciado"/>
                                    <w:spacing w:before="240"/>
                                    <w:rPr>
                                      <w:caps/>
                                      <w:color w:val="262626" w:themeColor="text1" w:themeTint="D9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caps/>
                                      <w:color w:val="262626" w:themeColor="text1" w:themeTint="D9"/>
                                      <w:sz w:val="36"/>
                                      <w:szCs w:val="36"/>
                                    </w:rPr>
                                    <w:t>Repaso ea1</w:t>
                                  </w:r>
                                  <w:r w:rsidR="00622564" w:rsidRPr="00622564">
                                    <w:rPr>
                                      <w:caps/>
                                      <w:color w:val="262626" w:themeColor="text1" w:themeTint="D9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8CF5D2A" id="Grupo 25" o:spid="_x0000_s1026" style="position:absolute;margin-left:36pt;margin-top:46pt;width:540pt;height:720.5pt;z-index:-251657216;mso-position-horizontal-relative:page;mso-position-vertical-relative:page" coordsize="68580,8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">
                    <v:rect id="Rectángulo 120" o:spid="_x0000_s1027" style="position:absolute;top:71755;width:68580;height:1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" fillcolor="#a5a5a5 [2092]" stroked="f" strokeweight="1pt"/>
                    <v:rect id="Rectángulo 121" o:spid="_x0000_s1028" style="position:absolute;top:74389;width:68580;height:1451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" fillcolor="#7030a0" stroked="f" strokeweight="1pt">
                      <v:textbox inset="36pt,14.4pt,36pt,36pt">
                        <w:txbxContent>
                          <w:p w14:paraId="76990694" w14:textId="77777777" w:rsidR="00CE1A96" w:rsidRDefault="00CE1A96" w:rsidP="00CE1A96">
                            <w:pPr>
                              <w:pStyle w:val="Sinespaciado"/>
                              <w:jc w:val="right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  <w:p w14:paraId="65E2DFDF" w14:textId="52171C2A" w:rsidR="00B24576" w:rsidRPr="00622564" w:rsidRDefault="009B4168" w:rsidP="00CE1A96">
                            <w:pPr>
                              <w:pStyle w:val="Sinespaciado"/>
                              <w:jc w:val="right"/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bookmarkStart w:id="1" w:name="_Hlk159759494"/>
                            <w:r w:rsidRPr="00622564"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taller de finanzas aplicadas </w:t>
                            </w:r>
                            <w:r w:rsidR="00622564"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0"/>
                                <w:szCs w:val="20"/>
                              </w:rPr>
                              <w:t>AF</w:t>
                            </w:r>
                            <w:r w:rsidRPr="00622564">
                              <w:rPr>
                                <w:i/>
                                <w:iCs/>
                                <w:caps/>
                                <w:color w:val="FFFFFF" w:themeColor="background1"/>
                                <w:sz w:val="20"/>
                                <w:szCs w:val="20"/>
                              </w:rPr>
                              <w:t>a 1102</w:t>
                            </w:r>
                          </w:p>
                          <w:bookmarkEnd w:id="1"/>
                          <w:p w14:paraId="6EEC503F" w14:textId="77777777" w:rsidR="009B4168" w:rsidRPr="005328F7" w:rsidRDefault="009B4168" w:rsidP="00CE1A96">
                            <w:pPr>
                              <w:pStyle w:val="Sinespaciado"/>
                              <w:jc w:val="right"/>
                              <w:rPr>
                                <w:i/>
                                <w:iCs/>
                                <w:caps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96"/>
                                <w:szCs w:val="96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91FF920" w14:textId="4789F5A1" w:rsidR="00B24576" w:rsidRPr="00622564" w:rsidRDefault="00AE339D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108"/>
                                    <w:szCs w:val="108"/>
                                  </w:rPr>
                                </w:pPr>
                                <w:r w:rsidRPr="00622564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96"/>
                                    <w:szCs w:val="96"/>
                                  </w:rPr>
                                  <w:t>GU</w:t>
                                </w:r>
                                <w:r w:rsidR="00622564" w:rsidRPr="00622564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96"/>
                                    <w:szCs w:val="96"/>
                                  </w:rPr>
                                  <w:t>Í</w:t>
                                </w:r>
                                <w:r w:rsidRPr="00622564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96"/>
                                    <w:szCs w:val="96"/>
                                  </w:rPr>
                                  <w:t xml:space="preserve">A </w:t>
                                </w:r>
                                <w:r w:rsidR="00F21F5C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96"/>
                                    <w:szCs w:val="96"/>
                                  </w:rPr>
                                  <w:t>5</w:t>
                                </w:r>
                                <w:r w:rsidR="00622564" w:rsidRPr="00622564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96"/>
                                    <w:szCs w:val="96"/>
                                  </w:rPr>
                                  <w:t>:</w:t>
                                </w:r>
                              </w:p>
                            </w:sdtContent>
                          </w:sdt>
                          <w:p w14:paraId="1AA51093" w14:textId="1526645E" w:rsidR="00B24576" w:rsidRPr="00622564" w:rsidRDefault="00F21F5C" w:rsidP="00622564">
                            <w:pPr>
                              <w:pStyle w:val="Sinespaciado"/>
                              <w:spacing w:before="240"/>
                              <w:rPr>
                                <w:caps/>
                                <w:color w:val="262626" w:themeColor="text1" w:themeTint="D9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aps/>
                                <w:color w:val="262626" w:themeColor="text1" w:themeTint="D9"/>
                                <w:sz w:val="36"/>
                                <w:szCs w:val="36"/>
                              </w:rPr>
                              <w:t>Repaso ea1</w:t>
                            </w:r>
                            <w:r w:rsidR="00622564" w:rsidRPr="00622564">
                              <w:rPr>
                                <w:caps/>
                                <w:color w:val="262626" w:themeColor="text1" w:themeTint="D9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33CFD73" w14:textId="2AE53714" w:rsidR="00B24576" w:rsidRDefault="00CE1A96" w:rsidP="00CE1A96">
          <w:pPr>
            <w:spacing w:before="240" w:after="120" w:line="276" w:lineRule="auto"/>
          </w:pPr>
          <w:r w:rsidRPr="0099044A">
            <w:rPr>
              <w:b/>
              <w:bCs/>
              <w:noProof/>
              <w:sz w:val="18"/>
              <w:szCs w:val="18"/>
              <w:lang w:val="es-419" w:eastAsia="es-419"/>
            </w:rPr>
            <w:drawing>
              <wp:anchor distT="0" distB="0" distL="114300" distR="114300" simplePos="0" relativeHeight="251661312" behindDoc="0" locked="0" layoutInCell="1" allowOverlap="1" wp14:anchorId="0D661794" wp14:editId="0C4D011E">
                <wp:simplePos x="0" y="0"/>
                <wp:positionH relativeFrom="column">
                  <wp:posOffset>-203200</wp:posOffset>
                </wp:positionH>
                <wp:positionV relativeFrom="paragraph">
                  <wp:posOffset>481965</wp:posOffset>
                </wp:positionV>
                <wp:extent cx="1547495" cy="444500"/>
                <wp:effectExtent l="0" t="0" r="0" b="0"/>
                <wp:wrapNone/>
                <wp:docPr id="1850629675" name="Imagen 1850629675" descr="No hay ninguna descripción de la foto disponibl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No hay ninguna descripción de la foto disponible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1518" b="39769"/>
                        <a:stretch/>
                      </pic:blipFill>
                      <pic:spPr bwMode="auto">
                        <a:xfrm>
                          <a:off x="0" y="0"/>
                          <a:ext cx="1547495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24576">
            <w:br w:type="page"/>
          </w:r>
        </w:p>
      </w:sdtContent>
    </w:sdt>
    <w:p w14:paraId="36A92A56" w14:textId="77777777" w:rsidR="00B24576" w:rsidRDefault="00B24576" w:rsidP="00CE1A96">
      <w:pPr>
        <w:spacing w:before="240" w:after="120" w:line="276" w:lineRule="auto"/>
      </w:pPr>
    </w:p>
    <w:p w14:paraId="0E85FC8B" w14:textId="4AAA2121" w:rsidR="003E093A" w:rsidRPr="003E093A" w:rsidRDefault="003E093A" w:rsidP="003E093A">
      <w:pPr>
        <w:spacing w:before="240" w:after="12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</w:t>
      </w:r>
      <w:r w:rsidRPr="003E093A">
        <w:rPr>
          <w:b/>
          <w:bCs/>
          <w:sz w:val="24"/>
          <w:szCs w:val="24"/>
        </w:rPr>
        <w:t>ARTE I: INTERÉS SIMPLE</w:t>
      </w:r>
    </w:p>
    <w:p w14:paraId="453627AE" w14:textId="77777777" w:rsidR="003E093A" w:rsidRPr="003E093A" w:rsidRDefault="003E093A" w:rsidP="003E093A">
      <w:pPr>
        <w:spacing w:before="240" w:after="120" w:line="276" w:lineRule="auto"/>
        <w:rPr>
          <w:b/>
          <w:bCs/>
          <w:sz w:val="24"/>
          <w:szCs w:val="24"/>
        </w:rPr>
      </w:pPr>
      <w:r w:rsidRPr="003E093A">
        <w:rPr>
          <w:b/>
          <w:bCs/>
          <w:sz w:val="24"/>
          <w:szCs w:val="24"/>
        </w:rPr>
        <w:t>Ejercicio 1</w:t>
      </w:r>
    </w:p>
    <w:p w14:paraId="499D071E" w14:textId="77777777" w:rsidR="003E093A" w:rsidRPr="003E093A" w:rsidRDefault="003E093A" w:rsidP="003E093A">
      <w:pPr>
        <w:spacing w:before="240" w:after="120" w:line="276" w:lineRule="auto"/>
        <w:rPr>
          <w:sz w:val="24"/>
          <w:szCs w:val="24"/>
        </w:rPr>
      </w:pPr>
      <w:r w:rsidRPr="003E093A">
        <w:rPr>
          <w:sz w:val="24"/>
          <w:szCs w:val="24"/>
        </w:rPr>
        <w:t xml:space="preserve">Una empresa de transporte en Santiago evalúa financiar la compra de un camión por </w:t>
      </w:r>
      <w:r w:rsidRPr="003E093A">
        <w:rPr>
          <w:b/>
          <w:bCs/>
          <w:sz w:val="24"/>
          <w:szCs w:val="24"/>
        </w:rPr>
        <w:t>$28.000.000</w:t>
      </w:r>
      <w:r w:rsidRPr="003E093A">
        <w:rPr>
          <w:sz w:val="24"/>
          <w:szCs w:val="24"/>
        </w:rPr>
        <w:t xml:space="preserve"> mediante un crédito a </w:t>
      </w:r>
      <w:r w:rsidRPr="003E093A">
        <w:rPr>
          <w:b/>
          <w:bCs/>
          <w:sz w:val="24"/>
          <w:szCs w:val="24"/>
        </w:rPr>
        <w:t>interés simple de 2,1% mensual</w:t>
      </w:r>
      <w:r w:rsidRPr="003E093A">
        <w:rPr>
          <w:sz w:val="24"/>
          <w:szCs w:val="24"/>
        </w:rPr>
        <w:t xml:space="preserve"> durante </w:t>
      </w:r>
      <w:r w:rsidRPr="003E093A">
        <w:rPr>
          <w:b/>
          <w:bCs/>
          <w:sz w:val="24"/>
          <w:szCs w:val="24"/>
        </w:rPr>
        <w:t>18 meses</w:t>
      </w:r>
      <w:r w:rsidRPr="003E093A">
        <w:rPr>
          <w:sz w:val="24"/>
          <w:szCs w:val="24"/>
        </w:rPr>
        <w:t>.</w:t>
      </w:r>
    </w:p>
    <w:p w14:paraId="7E8F2FB6" w14:textId="77777777" w:rsidR="00583856" w:rsidRPr="00583856" w:rsidRDefault="003E093A" w:rsidP="003E093A">
      <w:pPr>
        <w:spacing w:before="240" w:after="120" w:line="276" w:lineRule="auto"/>
        <w:rPr>
          <w:sz w:val="24"/>
          <w:szCs w:val="24"/>
        </w:rPr>
      </w:pPr>
      <w:r w:rsidRPr="003E093A">
        <w:rPr>
          <w:sz w:val="24"/>
          <w:szCs w:val="24"/>
        </w:rPr>
        <w:t>Se pide:</w:t>
      </w:r>
    </w:p>
    <w:p w14:paraId="311EB34D" w14:textId="4567587B" w:rsidR="00583856" w:rsidRPr="00583856" w:rsidRDefault="003E093A" w:rsidP="00583856">
      <w:pPr>
        <w:pStyle w:val="Prrafodelista"/>
        <w:numPr>
          <w:ilvl w:val="0"/>
          <w:numId w:val="35"/>
        </w:numPr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583856">
        <w:rPr>
          <w:rFonts w:asciiTheme="minorHAnsi" w:hAnsiTheme="minorHAnsi" w:cstheme="minorHAnsi"/>
          <w:sz w:val="24"/>
          <w:szCs w:val="24"/>
        </w:rPr>
        <w:t>Calcular el monto final a pagar</w:t>
      </w:r>
    </w:p>
    <w:p w14:paraId="2826D9A0" w14:textId="32F630DB" w:rsidR="003E093A" w:rsidRPr="00583856" w:rsidRDefault="003E093A" w:rsidP="00583856">
      <w:pPr>
        <w:pStyle w:val="Prrafodelista"/>
        <w:numPr>
          <w:ilvl w:val="0"/>
          <w:numId w:val="35"/>
        </w:numPr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583856">
        <w:rPr>
          <w:rFonts w:asciiTheme="minorHAnsi" w:hAnsiTheme="minorHAnsi" w:cstheme="minorHAnsi"/>
          <w:sz w:val="24"/>
          <w:szCs w:val="24"/>
        </w:rPr>
        <w:t>Determinar el costo financiero total</w:t>
      </w:r>
    </w:p>
    <w:p w14:paraId="2CBBD848" w14:textId="1F5E473D" w:rsidR="000775A0" w:rsidRDefault="000775A0" w:rsidP="003E093A">
      <w:pPr>
        <w:spacing w:before="240" w:after="120" w:line="276" w:lineRule="auto"/>
        <w:rPr>
          <w:b/>
          <w:bCs/>
          <w:sz w:val="24"/>
          <w:szCs w:val="24"/>
        </w:rPr>
      </w:pPr>
      <w:r w:rsidRPr="003E093A">
        <w:rPr>
          <w:sz w:val="24"/>
          <w:szCs w:val="24"/>
        </w:rPr>
        <w:pict w14:anchorId="0A2DF009">
          <v:rect id="_x0000_i1124" style="width:0;height:1.5pt" o:hrstd="t" o:hr="t" fillcolor="#a0a0a0" stroked="f"/>
        </w:pict>
      </w:r>
    </w:p>
    <w:p w14:paraId="06610E08" w14:textId="280D9939" w:rsidR="003E093A" w:rsidRPr="003E093A" w:rsidRDefault="003E093A" w:rsidP="003E093A">
      <w:pPr>
        <w:spacing w:before="240" w:after="120" w:line="276" w:lineRule="auto"/>
        <w:rPr>
          <w:b/>
          <w:bCs/>
          <w:sz w:val="24"/>
          <w:szCs w:val="24"/>
        </w:rPr>
      </w:pPr>
      <w:r w:rsidRPr="003E093A">
        <w:rPr>
          <w:b/>
          <w:bCs/>
          <w:sz w:val="24"/>
          <w:szCs w:val="24"/>
        </w:rPr>
        <w:t>Ejercicio 2</w:t>
      </w:r>
    </w:p>
    <w:p w14:paraId="54640B11" w14:textId="77777777" w:rsidR="003E093A" w:rsidRPr="003E093A" w:rsidRDefault="003E093A" w:rsidP="003E093A">
      <w:pPr>
        <w:spacing w:before="240" w:after="120" w:line="276" w:lineRule="auto"/>
        <w:rPr>
          <w:sz w:val="24"/>
          <w:szCs w:val="24"/>
        </w:rPr>
      </w:pPr>
      <w:r w:rsidRPr="003E093A">
        <w:rPr>
          <w:sz w:val="24"/>
          <w:szCs w:val="24"/>
        </w:rPr>
        <w:t xml:space="preserve">Un inversionista deposita $12.000.000 en un instrumento a </w:t>
      </w:r>
      <w:r w:rsidRPr="003E093A">
        <w:rPr>
          <w:b/>
          <w:bCs/>
          <w:sz w:val="24"/>
          <w:szCs w:val="24"/>
        </w:rPr>
        <w:t>interés simple anual de 8%</w:t>
      </w:r>
      <w:r w:rsidRPr="003E093A">
        <w:rPr>
          <w:sz w:val="24"/>
          <w:szCs w:val="24"/>
        </w:rPr>
        <w:t>.</w:t>
      </w:r>
    </w:p>
    <w:p w14:paraId="6A4F1EF5" w14:textId="0D00C606" w:rsidR="00583856" w:rsidRPr="00583856" w:rsidRDefault="003E093A" w:rsidP="007A5B88">
      <w:pPr>
        <w:spacing w:before="240" w:after="120" w:line="276" w:lineRule="auto"/>
        <w:rPr>
          <w:sz w:val="24"/>
          <w:szCs w:val="24"/>
        </w:rPr>
      </w:pPr>
      <w:r w:rsidRPr="003E093A">
        <w:rPr>
          <w:sz w:val="24"/>
          <w:szCs w:val="24"/>
        </w:rPr>
        <w:t>Se pide:</w:t>
      </w:r>
    </w:p>
    <w:p w14:paraId="29C5FD57" w14:textId="00697F8E" w:rsidR="002955AB" w:rsidRPr="00583856" w:rsidRDefault="003E093A" w:rsidP="00583856">
      <w:pPr>
        <w:pStyle w:val="Prrafodelista"/>
        <w:numPr>
          <w:ilvl w:val="0"/>
          <w:numId w:val="34"/>
        </w:numPr>
        <w:spacing w:before="240" w:after="120"/>
        <w:rPr>
          <w:rFonts w:asciiTheme="minorHAnsi" w:hAnsiTheme="minorHAnsi" w:cstheme="minorHAnsi"/>
          <w:b/>
          <w:bCs/>
          <w:color w:val="EE0000"/>
          <w:sz w:val="24"/>
          <w:szCs w:val="24"/>
        </w:rPr>
      </w:pPr>
      <w:r w:rsidRPr="00583856">
        <w:rPr>
          <w:rFonts w:asciiTheme="minorHAnsi" w:hAnsiTheme="minorHAnsi" w:cstheme="minorHAnsi"/>
          <w:sz w:val="24"/>
          <w:szCs w:val="24"/>
        </w:rPr>
        <w:t>¿Cuánto tiempo (en años y meses) tarda en duplicar su capital?</w:t>
      </w:r>
      <w:r w:rsidRPr="00583856">
        <w:rPr>
          <w:rFonts w:asciiTheme="minorHAnsi" w:hAnsiTheme="minorHAnsi" w:cstheme="minorHAnsi"/>
          <w:sz w:val="24"/>
          <w:szCs w:val="24"/>
        </w:rPr>
        <w:br/>
      </w:r>
    </w:p>
    <w:p w14:paraId="2F5243AA" w14:textId="539703B9" w:rsidR="000775A0" w:rsidRDefault="000775A0" w:rsidP="003E093A">
      <w:pPr>
        <w:spacing w:before="240" w:after="120" w:line="276" w:lineRule="auto"/>
        <w:rPr>
          <w:b/>
          <w:bCs/>
          <w:sz w:val="24"/>
          <w:szCs w:val="24"/>
        </w:rPr>
      </w:pPr>
      <w:r w:rsidRPr="003E093A">
        <w:rPr>
          <w:sz w:val="24"/>
          <w:szCs w:val="24"/>
        </w:rPr>
        <w:pict w14:anchorId="77ECD43C">
          <v:rect id="_x0000_i1131" style="width:0;height:1.5pt" o:hrstd="t" o:hr="t" fillcolor="#a0a0a0" stroked="f"/>
        </w:pict>
      </w:r>
    </w:p>
    <w:p w14:paraId="3C812142" w14:textId="06B4C6B4" w:rsidR="003E093A" w:rsidRPr="003E093A" w:rsidRDefault="003E093A" w:rsidP="003E093A">
      <w:pPr>
        <w:spacing w:before="240" w:after="120" w:line="276" w:lineRule="auto"/>
        <w:rPr>
          <w:b/>
          <w:bCs/>
          <w:sz w:val="24"/>
          <w:szCs w:val="24"/>
        </w:rPr>
      </w:pPr>
      <w:r w:rsidRPr="003E093A">
        <w:rPr>
          <w:b/>
          <w:bCs/>
          <w:sz w:val="24"/>
          <w:szCs w:val="24"/>
        </w:rPr>
        <w:t>PARTE II: INTERÉS COMPUESTO</w:t>
      </w:r>
    </w:p>
    <w:p w14:paraId="40E5AD07" w14:textId="77777777" w:rsidR="003E093A" w:rsidRPr="003E093A" w:rsidRDefault="003E093A" w:rsidP="003E093A">
      <w:pPr>
        <w:spacing w:before="240" w:after="120" w:line="276" w:lineRule="auto"/>
        <w:rPr>
          <w:b/>
          <w:bCs/>
          <w:sz w:val="24"/>
          <w:szCs w:val="24"/>
        </w:rPr>
      </w:pPr>
      <w:r w:rsidRPr="003E093A">
        <w:rPr>
          <w:b/>
          <w:bCs/>
          <w:sz w:val="24"/>
          <w:szCs w:val="24"/>
        </w:rPr>
        <w:t>Ejercicio 3</w:t>
      </w:r>
    </w:p>
    <w:p w14:paraId="462BCD65" w14:textId="77777777" w:rsidR="003E093A" w:rsidRPr="003E093A" w:rsidRDefault="003E093A" w:rsidP="003E093A">
      <w:pPr>
        <w:spacing w:before="240" w:after="120" w:line="276" w:lineRule="auto"/>
        <w:rPr>
          <w:sz w:val="24"/>
          <w:szCs w:val="24"/>
        </w:rPr>
      </w:pPr>
      <w:r w:rsidRPr="003E093A">
        <w:rPr>
          <w:sz w:val="24"/>
          <w:szCs w:val="24"/>
        </w:rPr>
        <w:t xml:space="preserve">Una empresa agrícola invierte $15.000.000 a una tasa de </w:t>
      </w:r>
      <w:r w:rsidRPr="003E093A">
        <w:rPr>
          <w:b/>
          <w:bCs/>
          <w:sz w:val="24"/>
          <w:szCs w:val="24"/>
        </w:rPr>
        <w:t>10% anual capitalizable trimestralmente</w:t>
      </w:r>
      <w:r w:rsidRPr="003E093A">
        <w:rPr>
          <w:sz w:val="24"/>
          <w:szCs w:val="24"/>
        </w:rPr>
        <w:t xml:space="preserve">, durante </w:t>
      </w:r>
      <w:r w:rsidRPr="003E093A">
        <w:rPr>
          <w:b/>
          <w:bCs/>
          <w:sz w:val="24"/>
          <w:szCs w:val="24"/>
        </w:rPr>
        <w:t>4 años</w:t>
      </w:r>
      <w:r w:rsidRPr="003E093A">
        <w:rPr>
          <w:sz w:val="24"/>
          <w:szCs w:val="24"/>
        </w:rPr>
        <w:t>.</w:t>
      </w:r>
    </w:p>
    <w:p w14:paraId="1491EFE2" w14:textId="77777777" w:rsidR="00583856" w:rsidRPr="00583856" w:rsidRDefault="003E093A" w:rsidP="0037026A">
      <w:pPr>
        <w:spacing w:before="240" w:after="120" w:line="276" w:lineRule="auto"/>
        <w:rPr>
          <w:sz w:val="24"/>
          <w:szCs w:val="24"/>
        </w:rPr>
      </w:pPr>
      <w:r w:rsidRPr="003E093A">
        <w:rPr>
          <w:sz w:val="24"/>
          <w:szCs w:val="24"/>
        </w:rPr>
        <w:t>Se pide:</w:t>
      </w:r>
    </w:p>
    <w:p w14:paraId="4A2C66A7" w14:textId="77777777" w:rsidR="00583856" w:rsidRPr="00583856" w:rsidRDefault="003E093A" w:rsidP="00583856">
      <w:pPr>
        <w:pStyle w:val="Prrafodelista"/>
        <w:numPr>
          <w:ilvl w:val="0"/>
          <w:numId w:val="33"/>
        </w:numPr>
        <w:spacing w:before="240" w:after="120"/>
        <w:rPr>
          <w:rFonts w:asciiTheme="minorHAnsi" w:hAnsiTheme="minorHAnsi" w:cstheme="minorHAnsi"/>
          <w:b/>
          <w:bCs/>
          <w:color w:val="EE0000"/>
          <w:sz w:val="24"/>
          <w:szCs w:val="24"/>
        </w:rPr>
      </w:pPr>
      <w:r w:rsidRPr="00583856">
        <w:rPr>
          <w:rFonts w:asciiTheme="minorHAnsi" w:hAnsiTheme="minorHAnsi" w:cstheme="minorHAnsi"/>
          <w:sz w:val="24"/>
          <w:szCs w:val="24"/>
        </w:rPr>
        <w:t>Calcular el valor futuro</w:t>
      </w:r>
    </w:p>
    <w:p w14:paraId="46115AE7" w14:textId="63DDAC6B" w:rsidR="00C047BA" w:rsidRPr="00583856" w:rsidRDefault="003E093A" w:rsidP="00583856">
      <w:pPr>
        <w:pStyle w:val="Prrafodelista"/>
        <w:numPr>
          <w:ilvl w:val="0"/>
          <w:numId w:val="33"/>
        </w:numPr>
        <w:spacing w:before="240" w:after="120"/>
        <w:rPr>
          <w:b/>
          <w:bCs/>
          <w:color w:val="EE0000"/>
          <w:sz w:val="24"/>
          <w:szCs w:val="24"/>
        </w:rPr>
      </w:pPr>
      <w:r w:rsidRPr="00583856">
        <w:rPr>
          <w:rFonts w:asciiTheme="minorHAnsi" w:hAnsiTheme="minorHAnsi" w:cstheme="minorHAnsi"/>
          <w:sz w:val="24"/>
          <w:szCs w:val="24"/>
        </w:rPr>
        <w:t>Determinar la ganancia</w:t>
      </w:r>
      <w:r w:rsidRPr="00583856">
        <w:rPr>
          <w:sz w:val="24"/>
          <w:szCs w:val="24"/>
        </w:rPr>
        <w:br/>
      </w:r>
    </w:p>
    <w:p w14:paraId="50CB5724" w14:textId="2805D99A" w:rsidR="000775A0" w:rsidRDefault="000775A0" w:rsidP="003E093A">
      <w:pPr>
        <w:spacing w:before="240" w:after="120" w:line="276" w:lineRule="auto"/>
        <w:rPr>
          <w:b/>
          <w:bCs/>
          <w:color w:val="EE0000"/>
          <w:sz w:val="24"/>
          <w:szCs w:val="24"/>
        </w:rPr>
      </w:pPr>
      <w:r w:rsidRPr="003E093A">
        <w:rPr>
          <w:sz w:val="24"/>
          <w:szCs w:val="24"/>
        </w:rPr>
        <w:pict w14:anchorId="1AE39633">
          <v:rect id="_x0000_i1132" style="width:0;height:1.5pt" o:hrstd="t" o:hr="t" fillcolor="#a0a0a0" stroked="f"/>
        </w:pict>
      </w:r>
    </w:p>
    <w:p w14:paraId="1C0F7341" w14:textId="77777777" w:rsidR="000775A0" w:rsidRDefault="000775A0" w:rsidP="003E093A">
      <w:pPr>
        <w:spacing w:before="240" w:after="120" w:line="276" w:lineRule="auto"/>
        <w:rPr>
          <w:b/>
          <w:bCs/>
          <w:color w:val="EE0000"/>
          <w:sz w:val="24"/>
          <w:szCs w:val="24"/>
        </w:rPr>
      </w:pPr>
    </w:p>
    <w:p w14:paraId="3B2C2EE0" w14:textId="63150630" w:rsidR="003E093A" w:rsidRDefault="003E093A" w:rsidP="003E093A">
      <w:pPr>
        <w:spacing w:before="240" w:after="120" w:line="276" w:lineRule="auto"/>
        <w:rPr>
          <w:b/>
          <w:bCs/>
          <w:sz w:val="24"/>
          <w:szCs w:val="24"/>
        </w:rPr>
      </w:pPr>
      <w:r w:rsidRPr="003E093A">
        <w:rPr>
          <w:b/>
          <w:bCs/>
          <w:sz w:val="24"/>
          <w:szCs w:val="24"/>
        </w:rPr>
        <w:lastRenderedPageBreak/>
        <w:t>Ejercicio 4</w:t>
      </w:r>
    </w:p>
    <w:p w14:paraId="7C25B1FE" w14:textId="548EA97F" w:rsidR="003E093A" w:rsidRDefault="003E093A" w:rsidP="003E093A">
      <w:pPr>
        <w:spacing w:before="240" w:after="120" w:line="276" w:lineRule="auto"/>
        <w:rPr>
          <w:b/>
          <w:bCs/>
          <w:sz w:val="24"/>
          <w:szCs w:val="24"/>
        </w:rPr>
      </w:pPr>
      <w:r w:rsidRPr="003E093A">
        <w:rPr>
          <w:sz w:val="24"/>
          <w:szCs w:val="24"/>
        </w:rPr>
        <w:t xml:space="preserve">Un fondo mutuo ofrece una rentabilidad de </w:t>
      </w:r>
      <w:r w:rsidRPr="003E093A">
        <w:rPr>
          <w:b/>
          <w:bCs/>
          <w:sz w:val="24"/>
          <w:szCs w:val="24"/>
        </w:rPr>
        <w:t>1,8% mensual compuesto</w:t>
      </w:r>
      <w:r w:rsidRPr="003E093A">
        <w:rPr>
          <w:sz w:val="24"/>
          <w:szCs w:val="24"/>
        </w:rPr>
        <w:t>.</w:t>
      </w:r>
      <w:r w:rsidR="002D7038">
        <w:rPr>
          <w:sz w:val="24"/>
          <w:szCs w:val="24"/>
        </w:rPr>
        <w:t xml:space="preserve"> </w:t>
      </w:r>
      <w:r w:rsidRPr="003E093A">
        <w:rPr>
          <w:sz w:val="24"/>
          <w:szCs w:val="24"/>
        </w:rPr>
        <w:t>Se desea saber cuánto tiempo se requiere para que una inversión de $5.000.000 alcance $8.000.000.</w:t>
      </w:r>
    </w:p>
    <w:p w14:paraId="491327B5" w14:textId="77777777" w:rsidR="00583856" w:rsidRPr="00583856" w:rsidRDefault="003E093A" w:rsidP="00583856">
      <w:pPr>
        <w:spacing w:before="240" w:after="120"/>
        <w:rPr>
          <w:sz w:val="24"/>
          <w:szCs w:val="24"/>
        </w:rPr>
      </w:pPr>
      <w:r w:rsidRPr="00583856">
        <w:rPr>
          <w:sz w:val="24"/>
          <w:szCs w:val="24"/>
        </w:rPr>
        <w:t>Se pide:</w:t>
      </w:r>
    </w:p>
    <w:p w14:paraId="61B8C855" w14:textId="77777777" w:rsidR="00583856" w:rsidRPr="00583856" w:rsidRDefault="003E093A" w:rsidP="00583856">
      <w:pPr>
        <w:pStyle w:val="Prrafodelista"/>
        <w:numPr>
          <w:ilvl w:val="0"/>
          <w:numId w:val="30"/>
        </w:numPr>
        <w:spacing w:before="240" w:after="120"/>
        <w:rPr>
          <w:sz w:val="24"/>
          <w:szCs w:val="24"/>
        </w:rPr>
      </w:pPr>
      <w:r w:rsidRPr="00583856">
        <w:rPr>
          <w:rFonts w:asciiTheme="minorHAnsi" w:hAnsiTheme="minorHAnsi" w:cstheme="minorHAnsi"/>
          <w:sz w:val="24"/>
          <w:szCs w:val="24"/>
        </w:rPr>
        <w:t>Calcular el número de períodos</w:t>
      </w:r>
    </w:p>
    <w:p w14:paraId="4DB9DA1B" w14:textId="36E3F19C" w:rsidR="003E093A" w:rsidRPr="00583856" w:rsidRDefault="003E093A" w:rsidP="00583856">
      <w:pPr>
        <w:pStyle w:val="Prrafodelista"/>
        <w:numPr>
          <w:ilvl w:val="0"/>
          <w:numId w:val="30"/>
        </w:numPr>
        <w:spacing w:before="240" w:after="120"/>
        <w:rPr>
          <w:sz w:val="24"/>
          <w:szCs w:val="24"/>
        </w:rPr>
      </w:pPr>
      <w:r w:rsidRPr="00583856">
        <w:rPr>
          <w:rFonts w:asciiTheme="minorHAnsi" w:hAnsiTheme="minorHAnsi" w:cstheme="minorHAnsi"/>
          <w:sz w:val="24"/>
          <w:szCs w:val="24"/>
        </w:rPr>
        <w:t>Expresar el resultado en años</w:t>
      </w:r>
      <w:r w:rsidRPr="00583856">
        <w:rPr>
          <w:sz w:val="24"/>
          <w:szCs w:val="24"/>
        </w:rPr>
        <w:br/>
      </w:r>
    </w:p>
    <w:p w14:paraId="6DF11F96" w14:textId="77777777" w:rsidR="003E093A" w:rsidRPr="003E093A" w:rsidRDefault="003E093A" w:rsidP="003E093A">
      <w:pPr>
        <w:spacing w:before="240" w:after="120" w:line="276" w:lineRule="auto"/>
        <w:rPr>
          <w:sz w:val="24"/>
          <w:szCs w:val="24"/>
        </w:rPr>
      </w:pPr>
      <w:r w:rsidRPr="003E093A">
        <w:rPr>
          <w:sz w:val="24"/>
          <w:szCs w:val="24"/>
        </w:rPr>
        <w:pict w14:anchorId="10EB3432">
          <v:rect id="_x0000_i1078" style="width:0;height:1.5pt" o:hrstd="t" o:hr="t" fillcolor="#a0a0a0" stroked="f"/>
        </w:pict>
      </w:r>
    </w:p>
    <w:p w14:paraId="113A3514" w14:textId="00870CA9" w:rsidR="00A15D1B" w:rsidRDefault="00A15D1B" w:rsidP="00A15D1B">
      <w:pPr>
        <w:spacing w:before="240" w:after="120" w:line="276" w:lineRule="auto"/>
        <w:rPr>
          <w:b/>
          <w:bCs/>
          <w:sz w:val="24"/>
          <w:szCs w:val="24"/>
        </w:rPr>
      </w:pPr>
      <w:r w:rsidRPr="003E093A">
        <w:rPr>
          <w:b/>
          <w:bCs/>
          <w:sz w:val="24"/>
          <w:szCs w:val="24"/>
        </w:rPr>
        <w:t xml:space="preserve">Ejercicio </w:t>
      </w:r>
      <w:r>
        <w:rPr>
          <w:b/>
          <w:bCs/>
          <w:sz w:val="24"/>
          <w:szCs w:val="24"/>
        </w:rPr>
        <w:t>5</w:t>
      </w:r>
    </w:p>
    <w:p w14:paraId="463A068C" w14:textId="0F3ECDDC" w:rsidR="00A15D1B" w:rsidRPr="00A15D1B" w:rsidRDefault="00A15D1B" w:rsidP="00A15D1B">
      <w:pPr>
        <w:spacing w:before="240" w:after="120" w:line="276" w:lineRule="auto"/>
        <w:rPr>
          <w:sz w:val="24"/>
          <w:szCs w:val="24"/>
        </w:rPr>
      </w:pPr>
      <w:r w:rsidRPr="00A15D1B">
        <w:rPr>
          <w:sz w:val="24"/>
          <w:szCs w:val="24"/>
        </w:rPr>
        <w:t>Una empresa de servicios tecnológicos en Chile decide invertir sus excedentes de caja por un período de 2 años en un depósito que ofrece una tasa de 9,6% nominal anual capitalizable mensualmente.</w:t>
      </w:r>
      <w:r>
        <w:rPr>
          <w:sz w:val="24"/>
          <w:szCs w:val="24"/>
        </w:rPr>
        <w:t xml:space="preserve"> </w:t>
      </w:r>
      <w:r w:rsidRPr="00A15D1B">
        <w:rPr>
          <w:sz w:val="24"/>
          <w:szCs w:val="24"/>
        </w:rPr>
        <w:t>El monto invertido es de $18.000.000.</w:t>
      </w:r>
    </w:p>
    <w:p w14:paraId="71285036" w14:textId="77777777" w:rsidR="00A15D1B" w:rsidRPr="00A15D1B" w:rsidRDefault="00A15D1B" w:rsidP="00A15D1B">
      <w:pPr>
        <w:spacing w:before="240" w:after="120" w:line="276" w:lineRule="auto"/>
        <w:rPr>
          <w:sz w:val="24"/>
          <w:szCs w:val="24"/>
        </w:rPr>
      </w:pPr>
      <w:r w:rsidRPr="00A15D1B">
        <w:rPr>
          <w:sz w:val="24"/>
          <w:szCs w:val="24"/>
        </w:rPr>
        <w:t>Se pide:</w:t>
      </w:r>
    </w:p>
    <w:p w14:paraId="5EB737E1" w14:textId="377856FD" w:rsidR="00A15D1B" w:rsidRPr="00583856" w:rsidRDefault="00A15D1B" w:rsidP="00583856">
      <w:pPr>
        <w:pStyle w:val="Prrafodelista"/>
        <w:numPr>
          <w:ilvl w:val="0"/>
          <w:numId w:val="36"/>
        </w:numPr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583856">
        <w:rPr>
          <w:rFonts w:asciiTheme="minorHAnsi" w:hAnsiTheme="minorHAnsi" w:cstheme="minorHAnsi"/>
          <w:sz w:val="24"/>
          <w:szCs w:val="24"/>
        </w:rPr>
        <w:t>Calcular el valor futuro</w:t>
      </w:r>
    </w:p>
    <w:p w14:paraId="35E7A109" w14:textId="3EB8CE5C" w:rsidR="00A15D1B" w:rsidRPr="00583856" w:rsidRDefault="00A15D1B" w:rsidP="00583856">
      <w:pPr>
        <w:pStyle w:val="Prrafodelista"/>
        <w:numPr>
          <w:ilvl w:val="0"/>
          <w:numId w:val="36"/>
        </w:numPr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583856">
        <w:rPr>
          <w:rFonts w:asciiTheme="minorHAnsi" w:hAnsiTheme="minorHAnsi" w:cstheme="minorHAnsi"/>
          <w:sz w:val="24"/>
          <w:szCs w:val="24"/>
        </w:rPr>
        <w:t>Determinar la ganancia obtenida</w:t>
      </w:r>
    </w:p>
    <w:p w14:paraId="5D18984C" w14:textId="136E736B" w:rsidR="001649DB" w:rsidRDefault="00056F89" w:rsidP="00674EB5">
      <w:pPr>
        <w:spacing w:before="240" w:after="120" w:line="276" w:lineRule="auto"/>
        <w:jc w:val="center"/>
        <w:rPr>
          <w:b/>
          <w:bCs/>
          <w:sz w:val="24"/>
          <w:szCs w:val="24"/>
        </w:rPr>
      </w:pPr>
      <w:r w:rsidRPr="00056F89">
        <w:rPr>
          <w:sz w:val="24"/>
          <w:szCs w:val="24"/>
        </w:rPr>
        <w:br/>
      </w:r>
      <w:r w:rsidR="00AF5798" w:rsidRPr="003E093A">
        <w:rPr>
          <w:sz w:val="24"/>
          <w:szCs w:val="24"/>
        </w:rPr>
        <w:pict w14:anchorId="46AB70F1">
          <v:rect id="_x0000_i1108" style="width:0;height:1.5pt" o:hrstd="t" o:hr="t" fillcolor="#a0a0a0" stroked="f"/>
        </w:pict>
      </w:r>
    </w:p>
    <w:p w14:paraId="31353B61" w14:textId="5A6B0B36" w:rsidR="00AF5798" w:rsidRDefault="00AF5798" w:rsidP="00AF5798">
      <w:pPr>
        <w:spacing w:before="240" w:after="120" w:line="276" w:lineRule="auto"/>
        <w:rPr>
          <w:b/>
          <w:bCs/>
          <w:sz w:val="24"/>
          <w:szCs w:val="24"/>
        </w:rPr>
      </w:pPr>
      <w:r w:rsidRPr="003E093A">
        <w:rPr>
          <w:b/>
          <w:bCs/>
          <w:sz w:val="24"/>
          <w:szCs w:val="24"/>
        </w:rPr>
        <w:t xml:space="preserve">Ejercicio </w:t>
      </w:r>
      <w:r>
        <w:rPr>
          <w:b/>
          <w:bCs/>
          <w:sz w:val="24"/>
          <w:szCs w:val="24"/>
        </w:rPr>
        <w:t>6</w:t>
      </w:r>
    </w:p>
    <w:p w14:paraId="4C6617C7" w14:textId="77777777" w:rsidR="0012439F" w:rsidRPr="0012439F" w:rsidRDefault="0012439F" w:rsidP="0012439F">
      <w:pPr>
        <w:spacing w:before="240" w:after="120" w:line="276" w:lineRule="auto"/>
        <w:rPr>
          <w:sz w:val="24"/>
          <w:szCs w:val="24"/>
        </w:rPr>
      </w:pPr>
      <w:r w:rsidRPr="0012439F">
        <w:rPr>
          <w:sz w:val="24"/>
          <w:szCs w:val="24"/>
        </w:rPr>
        <w:t xml:space="preserve">Una empresa del sector agrícola necesita reunir </w:t>
      </w:r>
      <w:r w:rsidRPr="0012439F">
        <w:rPr>
          <w:b/>
          <w:bCs/>
          <w:sz w:val="24"/>
          <w:szCs w:val="24"/>
        </w:rPr>
        <w:t>$25.000.000 dentro de 3 años</w:t>
      </w:r>
      <w:r w:rsidRPr="0012439F">
        <w:rPr>
          <w:sz w:val="24"/>
          <w:szCs w:val="24"/>
        </w:rPr>
        <w:t xml:space="preserve"> para financiar maquinaria.</w:t>
      </w:r>
    </w:p>
    <w:p w14:paraId="03AB10BA" w14:textId="77777777" w:rsidR="0012439F" w:rsidRPr="0012439F" w:rsidRDefault="0012439F" w:rsidP="0012439F">
      <w:pPr>
        <w:spacing w:before="240" w:after="120" w:line="276" w:lineRule="auto"/>
        <w:rPr>
          <w:sz w:val="24"/>
          <w:szCs w:val="24"/>
        </w:rPr>
      </w:pPr>
      <w:r w:rsidRPr="0012439F">
        <w:rPr>
          <w:sz w:val="24"/>
          <w:szCs w:val="24"/>
        </w:rPr>
        <w:t xml:space="preserve">Puede invertir hoy a una tasa de </w:t>
      </w:r>
      <w:r w:rsidRPr="0012439F">
        <w:rPr>
          <w:b/>
          <w:bCs/>
          <w:sz w:val="24"/>
          <w:szCs w:val="24"/>
        </w:rPr>
        <w:t>7% anual compuesto</w:t>
      </w:r>
      <w:r w:rsidRPr="0012439F">
        <w:rPr>
          <w:sz w:val="24"/>
          <w:szCs w:val="24"/>
        </w:rPr>
        <w:t>.</w:t>
      </w:r>
    </w:p>
    <w:p w14:paraId="54AD6478" w14:textId="77777777" w:rsidR="0012439F" w:rsidRPr="0012439F" w:rsidRDefault="0012439F" w:rsidP="0012439F">
      <w:pPr>
        <w:spacing w:before="240" w:after="120" w:line="276" w:lineRule="auto"/>
        <w:rPr>
          <w:sz w:val="24"/>
          <w:szCs w:val="24"/>
        </w:rPr>
      </w:pPr>
      <w:r w:rsidRPr="0012439F">
        <w:rPr>
          <w:sz w:val="24"/>
          <w:szCs w:val="24"/>
        </w:rPr>
        <w:t>Se pide:</w:t>
      </w:r>
    </w:p>
    <w:p w14:paraId="13691945" w14:textId="38647702" w:rsidR="0012439F" w:rsidRPr="0012439F" w:rsidRDefault="0012439F" w:rsidP="0012439F">
      <w:pPr>
        <w:pStyle w:val="Prrafodelista"/>
        <w:numPr>
          <w:ilvl w:val="0"/>
          <w:numId w:val="39"/>
        </w:numPr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12439F">
        <w:rPr>
          <w:rFonts w:asciiTheme="minorHAnsi" w:hAnsiTheme="minorHAnsi" w:cstheme="minorHAnsi"/>
          <w:sz w:val="24"/>
          <w:szCs w:val="24"/>
        </w:rPr>
        <w:t>Determinar cuánto debe invertir hoy</w:t>
      </w:r>
    </w:p>
    <w:p w14:paraId="2E710FEA" w14:textId="5E34739D" w:rsidR="00853302" w:rsidRPr="00853302" w:rsidRDefault="00853302" w:rsidP="00853302">
      <w:pPr>
        <w:spacing w:before="240" w:after="120" w:line="276" w:lineRule="auto"/>
        <w:rPr>
          <w:sz w:val="24"/>
          <w:szCs w:val="24"/>
        </w:rPr>
      </w:pPr>
      <w:r w:rsidRPr="00853302">
        <w:rPr>
          <w:sz w:val="24"/>
          <w:szCs w:val="24"/>
        </w:rPr>
        <w:br/>
      </w:r>
      <w:r w:rsidRPr="00853302">
        <w:rPr>
          <w:sz w:val="24"/>
          <w:szCs w:val="24"/>
        </w:rPr>
        <w:pict w14:anchorId="5269CCAB">
          <v:rect id="_x0000_i1111" style="width:0;height:1.5pt" o:hralign="center" o:hrstd="t" o:hr="t" fillcolor="#a0a0a0" stroked="f"/>
        </w:pict>
      </w:r>
    </w:p>
    <w:p w14:paraId="41E4D432" w14:textId="77777777" w:rsidR="00674EB5" w:rsidRDefault="00674EB5" w:rsidP="003E093A">
      <w:pPr>
        <w:spacing w:before="240" w:after="120" w:line="276" w:lineRule="auto"/>
        <w:rPr>
          <w:b/>
          <w:bCs/>
          <w:sz w:val="24"/>
          <w:szCs w:val="24"/>
        </w:rPr>
      </w:pPr>
    </w:p>
    <w:p w14:paraId="5655BF44" w14:textId="57E9DD8A" w:rsidR="003E093A" w:rsidRPr="003E093A" w:rsidRDefault="003E093A" w:rsidP="003E093A">
      <w:pPr>
        <w:spacing w:before="240" w:after="120" w:line="276" w:lineRule="auto"/>
        <w:rPr>
          <w:b/>
          <w:bCs/>
          <w:sz w:val="24"/>
          <w:szCs w:val="24"/>
        </w:rPr>
      </w:pPr>
      <w:r w:rsidRPr="003E093A">
        <w:rPr>
          <w:b/>
          <w:bCs/>
          <w:sz w:val="24"/>
          <w:szCs w:val="24"/>
        </w:rPr>
        <w:lastRenderedPageBreak/>
        <w:t>PARTE III: TASAS EFECTIVAS Y EQUIVALENTES</w:t>
      </w:r>
    </w:p>
    <w:p w14:paraId="3297849F" w14:textId="35580EAA" w:rsidR="003E093A" w:rsidRPr="003E093A" w:rsidRDefault="003E093A" w:rsidP="003E093A">
      <w:pPr>
        <w:spacing w:before="240" w:after="120" w:line="276" w:lineRule="auto"/>
        <w:rPr>
          <w:b/>
          <w:bCs/>
          <w:sz w:val="24"/>
          <w:szCs w:val="24"/>
        </w:rPr>
      </w:pPr>
      <w:r w:rsidRPr="003E093A">
        <w:rPr>
          <w:b/>
          <w:bCs/>
          <w:sz w:val="24"/>
          <w:szCs w:val="24"/>
        </w:rPr>
        <w:t xml:space="preserve">Ejercicio </w:t>
      </w:r>
      <w:r w:rsidR="00E106B7">
        <w:rPr>
          <w:b/>
          <w:bCs/>
          <w:sz w:val="24"/>
          <w:szCs w:val="24"/>
        </w:rPr>
        <w:t>7</w:t>
      </w:r>
    </w:p>
    <w:p w14:paraId="79C79755" w14:textId="77777777" w:rsidR="003E093A" w:rsidRPr="003E093A" w:rsidRDefault="003E093A" w:rsidP="00E03498">
      <w:pPr>
        <w:spacing w:before="240" w:after="120" w:line="276" w:lineRule="auto"/>
        <w:rPr>
          <w:sz w:val="24"/>
          <w:szCs w:val="24"/>
        </w:rPr>
      </w:pPr>
      <w:r w:rsidRPr="003E093A">
        <w:rPr>
          <w:sz w:val="24"/>
          <w:szCs w:val="24"/>
        </w:rPr>
        <w:t xml:space="preserve">Un banco ofrece una tasa de </w:t>
      </w:r>
      <w:r w:rsidRPr="003E093A">
        <w:rPr>
          <w:b/>
          <w:bCs/>
          <w:sz w:val="24"/>
          <w:szCs w:val="24"/>
        </w:rPr>
        <w:t>24% nominal anual capitalizable mensualmente</w:t>
      </w:r>
      <w:r w:rsidRPr="003E093A">
        <w:rPr>
          <w:sz w:val="24"/>
          <w:szCs w:val="24"/>
        </w:rPr>
        <w:t>.</w:t>
      </w:r>
    </w:p>
    <w:p w14:paraId="481287E9" w14:textId="77777777" w:rsidR="00AC2ABF" w:rsidRPr="007B6C87" w:rsidRDefault="003E093A" w:rsidP="00E03498">
      <w:pPr>
        <w:spacing w:before="240" w:after="120" w:line="276" w:lineRule="auto"/>
        <w:rPr>
          <w:sz w:val="24"/>
          <w:szCs w:val="24"/>
        </w:rPr>
      </w:pPr>
      <w:r w:rsidRPr="003E093A">
        <w:rPr>
          <w:sz w:val="24"/>
          <w:szCs w:val="24"/>
        </w:rPr>
        <w:t>Se pide:</w:t>
      </w:r>
    </w:p>
    <w:p w14:paraId="47816B2E" w14:textId="264A94C2" w:rsidR="00AC2ABF" w:rsidRPr="00AC2ABF" w:rsidRDefault="003E093A" w:rsidP="00AC2ABF">
      <w:pPr>
        <w:pStyle w:val="Prrafodelista"/>
        <w:numPr>
          <w:ilvl w:val="0"/>
          <w:numId w:val="41"/>
        </w:numPr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AC2ABF">
        <w:rPr>
          <w:rFonts w:asciiTheme="minorHAnsi" w:hAnsiTheme="minorHAnsi" w:cstheme="minorHAnsi"/>
          <w:sz w:val="24"/>
          <w:szCs w:val="24"/>
        </w:rPr>
        <w:t>Calcular la tasa efectiva anual (TEA)</w:t>
      </w:r>
    </w:p>
    <w:p w14:paraId="79059455" w14:textId="3F1EAD97" w:rsidR="003E093A" w:rsidRPr="00AC2ABF" w:rsidRDefault="003E093A" w:rsidP="00AC2ABF">
      <w:pPr>
        <w:pStyle w:val="Prrafodelista"/>
        <w:numPr>
          <w:ilvl w:val="0"/>
          <w:numId w:val="41"/>
        </w:numPr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AC2ABF">
        <w:rPr>
          <w:rFonts w:asciiTheme="minorHAnsi" w:hAnsiTheme="minorHAnsi" w:cstheme="minorHAnsi"/>
          <w:sz w:val="24"/>
          <w:szCs w:val="24"/>
        </w:rPr>
        <w:t>Determinar la tasa equivalente trimestral</w:t>
      </w:r>
    </w:p>
    <w:p w14:paraId="661875D7" w14:textId="25641B4F" w:rsidR="003E093A" w:rsidRPr="003E093A" w:rsidRDefault="00102032" w:rsidP="003E093A">
      <w:pPr>
        <w:spacing w:before="240" w:after="120" w:line="276" w:lineRule="auto"/>
        <w:rPr>
          <w:sz w:val="24"/>
          <w:szCs w:val="24"/>
        </w:rPr>
      </w:pPr>
      <w:r w:rsidRPr="00102032">
        <w:rPr>
          <w:sz w:val="24"/>
          <w:szCs w:val="24"/>
        </w:rPr>
        <w:br/>
      </w:r>
      <w:r w:rsidR="003E093A" w:rsidRPr="003E093A">
        <w:rPr>
          <w:sz w:val="24"/>
          <w:szCs w:val="24"/>
        </w:rPr>
        <w:pict w14:anchorId="2A3E2F0B">
          <v:rect id="_x0000_i1079" style="width:0;height:1.5pt" o:hrstd="t" o:hr="t" fillcolor="#a0a0a0" stroked="f"/>
        </w:pict>
      </w:r>
    </w:p>
    <w:p w14:paraId="536DA7C6" w14:textId="1F511FC7" w:rsidR="003E093A" w:rsidRPr="003E093A" w:rsidRDefault="003E093A" w:rsidP="003E093A">
      <w:pPr>
        <w:spacing w:before="240" w:after="120" w:line="276" w:lineRule="auto"/>
        <w:rPr>
          <w:b/>
          <w:bCs/>
          <w:sz w:val="24"/>
          <w:szCs w:val="24"/>
        </w:rPr>
      </w:pPr>
      <w:r w:rsidRPr="003E093A">
        <w:rPr>
          <w:b/>
          <w:bCs/>
          <w:sz w:val="24"/>
          <w:szCs w:val="24"/>
        </w:rPr>
        <w:t xml:space="preserve">Ejercicio </w:t>
      </w:r>
      <w:r w:rsidR="00F037C1">
        <w:rPr>
          <w:b/>
          <w:bCs/>
          <w:sz w:val="24"/>
          <w:szCs w:val="24"/>
        </w:rPr>
        <w:t>8</w:t>
      </w:r>
    </w:p>
    <w:p w14:paraId="30CA3BA2" w14:textId="77777777" w:rsidR="003E093A" w:rsidRPr="003E093A" w:rsidRDefault="003E093A" w:rsidP="00E03498">
      <w:pPr>
        <w:spacing w:before="240" w:after="120" w:line="276" w:lineRule="auto"/>
        <w:rPr>
          <w:sz w:val="24"/>
          <w:szCs w:val="24"/>
        </w:rPr>
      </w:pPr>
      <w:r w:rsidRPr="003E093A">
        <w:rPr>
          <w:sz w:val="24"/>
          <w:szCs w:val="24"/>
        </w:rPr>
        <w:t xml:space="preserve">Un crédito presenta una tasa efectiva anual de </w:t>
      </w:r>
      <w:r w:rsidRPr="003E093A">
        <w:rPr>
          <w:b/>
          <w:bCs/>
          <w:sz w:val="24"/>
          <w:szCs w:val="24"/>
        </w:rPr>
        <w:t>18%</w:t>
      </w:r>
      <w:r w:rsidRPr="003E093A">
        <w:rPr>
          <w:sz w:val="24"/>
          <w:szCs w:val="24"/>
        </w:rPr>
        <w:t>.</w:t>
      </w:r>
    </w:p>
    <w:p w14:paraId="6BF1139A" w14:textId="77777777" w:rsidR="00AC2ABF" w:rsidRPr="007B6C87" w:rsidRDefault="003E093A" w:rsidP="00102032">
      <w:pPr>
        <w:spacing w:before="240" w:after="120" w:line="276" w:lineRule="auto"/>
        <w:rPr>
          <w:sz w:val="24"/>
          <w:szCs w:val="24"/>
        </w:rPr>
      </w:pPr>
      <w:r w:rsidRPr="003E093A">
        <w:rPr>
          <w:sz w:val="24"/>
          <w:szCs w:val="24"/>
        </w:rPr>
        <w:t>Se pide:</w:t>
      </w:r>
    </w:p>
    <w:p w14:paraId="26B462A0" w14:textId="3B76161C" w:rsidR="00AC2ABF" w:rsidRPr="00AC2ABF" w:rsidRDefault="003E093A" w:rsidP="00AC2ABF">
      <w:pPr>
        <w:pStyle w:val="Prrafodelista"/>
        <w:numPr>
          <w:ilvl w:val="0"/>
          <w:numId w:val="42"/>
        </w:numPr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AC2ABF">
        <w:rPr>
          <w:rFonts w:asciiTheme="minorHAnsi" w:hAnsiTheme="minorHAnsi" w:cstheme="minorHAnsi"/>
          <w:sz w:val="24"/>
          <w:szCs w:val="24"/>
        </w:rPr>
        <w:t>Determinar la tasa mensual equivalente</w:t>
      </w:r>
    </w:p>
    <w:p w14:paraId="1C7342B3" w14:textId="3828B51A" w:rsidR="003E093A" w:rsidRPr="003E093A" w:rsidRDefault="009079AC" w:rsidP="003E093A">
      <w:pPr>
        <w:spacing w:before="240" w:after="120" w:line="276" w:lineRule="auto"/>
        <w:rPr>
          <w:sz w:val="24"/>
          <w:szCs w:val="24"/>
        </w:rPr>
      </w:pPr>
      <w:r w:rsidRPr="009079AC">
        <w:rPr>
          <w:sz w:val="24"/>
          <w:szCs w:val="24"/>
        </w:rPr>
        <w:br/>
      </w:r>
      <w:r w:rsidR="003E093A" w:rsidRPr="003E093A">
        <w:rPr>
          <w:sz w:val="24"/>
          <w:szCs w:val="24"/>
        </w:rPr>
        <w:pict w14:anchorId="2E9F7A69">
          <v:rect id="_x0000_i1080" style="width:0;height:1.5pt" o:hrstd="t" o:hr="t" fillcolor="#a0a0a0" stroked="f"/>
        </w:pict>
      </w:r>
    </w:p>
    <w:p w14:paraId="1EBBAFD2" w14:textId="77777777" w:rsidR="009C172C" w:rsidRDefault="009C172C" w:rsidP="003E093A">
      <w:pPr>
        <w:spacing w:before="240" w:after="120" w:line="276" w:lineRule="auto"/>
        <w:rPr>
          <w:b/>
          <w:bCs/>
          <w:sz w:val="24"/>
          <w:szCs w:val="24"/>
        </w:rPr>
      </w:pPr>
    </w:p>
    <w:p w14:paraId="4CBF6483" w14:textId="77777777" w:rsidR="009C172C" w:rsidRDefault="009C172C" w:rsidP="003E093A">
      <w:pPr>
        <w:spacing w:before="240" w:after="120" w:line="276" w:lineRule="auto"/>
        <w:rPr>
          <w:b/>
          <w:bCs/>
          <w:sz w:val="24"/>
          <w:szCs w:val="24"/>
        </w:rPr>
      </w:pPr>
    </w:p>
    <w:p w14:paraId="71BE9238" w14:textId="77777777" w:rsidR="009C172C" w:rsidRDefault="009C172C" w:rsidP="003E093A">
      <w:pPr>
        <w:spacing w:before="240" w:after="120" w:line="276" w:lineRule="auto"/>
        <w:rPr>
          <w:b/>
          <w:bCs/>
          <w:sz w:val="24"/>
          <w:szCs w:val="24"/>
        </w:rPr>
      </w:pPr>
    </w:p>
    <w:p w14:paraId="0AD99D40" w14:textId="77777777" w:rsidR="009C172C" w:rsidRDefault="009C172C" w:rsidP="003E093A">
      <w:pPr>
        <w:spacing w:before="240" w:after="120" w:line="276" w:lineRule="auto"/>
        <w:rPr>
          <w:b/>
          <w:bCs/>
          <w:sz w:val="24"/>
          <w:szCs w:val="24"/>
        </w:rPr>
      </w:pPr>
    </w:p>
    <w:p w14:paraId="13BAA475" w14:textId="77777777" w:rsidR="009C172C" w:rsidRDefault="009C172C" w:rsidP="003E093A">
      <w:pPr>
        <w:spacing w:before="240" w:after="120" w:line="276" w:lineRule="auto"/>
        <w:rPr>
          <w:b/>
          <w:bCs/>
          <w:sz w:val="24"/>
          <w:szCs w:val="24"/>
        </w:rPr>
      </w:pPr>
    </w:p>
    <w:p w14:paraId="19BC1D42" w14:textId="77777777" w:rsidR="009C172C" w:rsidRDefault="009C172C" w:rsidP="003E093A">
      <w:pPr>
        <w:spacing w:before="240" w:after="120" w:line="276" w:lineRule="auto"/>
        <w:rPr>
          <w:b/>
          <w:bCs/>
          <w:sz w:val="24"/>
          <w:szCs w:val="24"/>
        </w:rPr>
      </w:pPr>
    </w:p>
    <w:p w14:paraId="093CECC2" w14:textId="77777777" w:rsidR="009C172C" w:rsidRDefault="009C172C" w:rsidP="003E093A">
      <w:pPr>
        <w:spacing w:before="240" w:after="120" w:line="276" w:lineRule="auto"/>
        <w:rPr>
          <w:b/>
          <w:bCs/>
          <w:sz w:val="24"/>
          <w:szCs w:val="24"/>
        </w:rPr>
      </w:pPr>
    </w:p>
    <w:p w14:paraId="7ED21B19" w14:textId="77777777" w:rsidR="009C172C" w:rsidRDefault="009C172C" w:rsidP="003E093A">
      <w:pPr>
        <w:spacing w:before="240" w:after="120" w:line="276" w:lineRule="auto"/>
        <w:rPr>
          <w:b/>
          <w:bCs/>
          <w:sz w:val="24"/>
          <w:szCs w:val="24"/>
        </w:rPr>
      </w:pPr>
    </w:p>
    <w:p w14:paraId="41E929C1" w14:textId="77777777" w:rsidR="009C172C" w:rsidRDefault="009C172C" w:rsidP="003E093A">
      <w:pPr>
        <w:spacing w:before="240" w:after="120" w:line="276" w:lineRule="auto"/>
        <w:rPr>
          <w:b/>
          <w:bCs/>
          <w:sz w:val="24"/>
          <w:szCs w:val="24"/>
        </w:rPr>
      </w:pPr>
    </w:p>
    <w:p w14:paraId="276DBEC1" w14:textId="77777777" w:rsidR="009C172C" w:rsidRDefault="009C172C" w:rsidP="003E093A">
      <w:pPr>
        <w:spacing w:before="240" w:after="120" w:line="276" w:lineRule="auto"/>
        <w:rPr>
          <w:b/>
          <w:bCs/>
          <w:sz w:val="24"/>
          <w:szCs w:val="24"/>
        </w:rPr>
      </w:pPr>
    </w:p>
    <w:p w14:paraId="0CD284DA" w14:textId="28F3AE2D" w:rsidR="003E093A" w:rsidRPr="003E093A" w:rsidRDefault="003E093A" w:rsidP="003E093A">
      <w:pPr>
        <w:spacing w:before="240" w:after="120" w:line="276" w:lineRule="auto"/>
        <w:rPr>
          <w:b/>
          <w:bCs/>
          <w:sz w:val="24"/>
          <w:szCs w:val="24"/>
        </w:rPr>
      </w:pPr>
      <w:r w:rsidRPr="003E093A">
        <w:rPr>
          <w:b/>
          <w:bCs/>
          <w:sz w:val="24"/>
          <w:szCs w:val="24"/>
        </w:rPr>
        <w:lastRenderedPageBreak/>
        <w:t>PARTE IV: TABLAS DE PAGO</w:t>
      </w:r>
    </w:p>
    <w:p w14:paraId="033F5F0A" w14:textId="6533FC22" w:rsidR="003E093A" w:rsidRPr="003E093A" w:rsidRDefault="003E093A" w:rsidP="003E093A">
      <w:pPr>
        <w:spacing w:before="240" w:after="120" w:line="276" w:lineRule="auto"/>
        <w:rPr>
          <w:b/>
          <w:bCs/>
          <w:sz w:val="24"/>
          <w:szCs w:val="24"/>
        </w:rPr>
      </w:pPr>
      <w:r w:rsidRPr="003E093A">
        <w:rPr>
          <w:b/>
          <w:bCs/>
          <w:sz w:val="24"/>
          <w:szCs w:val="24"/>
        </w:rPr>
        <w:t xml:space="preserve">Ejercicio </w:t>
      </w:r>
      <w:r w:rsidR="00F037C1">
        <w:rPr>
          <w:b/>
          <w:bCs/>
          <w:sz w:val="24"/>
          <w:szCs w:val="24"/>
        </w:rPr>
        <w:t>9</w:t>
      </w:r>
      <w:r w:rsidRPr="003E093A">
        <w:rPr>
          <w:b/>
          <w:bCs/>
          <w:sz w:val="24"/>
          <w:szCs w:val="24"/>
        </w:rPr>
        <w:t xml:space="preserve"> – Sistema Francés</w:t>
      </w:r>
    </w:p>
    <w:p w14:paraId="7AC34D7B" w14:textId="77777777" w:rsidR="00E03498" w:rsidRDefault="003E093A" w:rsidP="00E03498">
      <w:pPr>
        <w:spacing w:before="240" w:after="120" w:line="276" w:lineRule="auto"/>
        <w:rPr>
          <w:sz w:val="24"/>
          <w:szCs w:val="24"/>
        </w:rPr>
      </w:pPr>
      <w:r w:rsidRPr="003E093A">
        <w:rPr>
          <w:sz w:val="24"/>
          <w:szCs w:val="24"/>
        </w:rPr>
        <w:t xml:space="preserve">Un crédito de $6.000.000 se otorga a una tasa de </w:t>
      </w:r>
      <w:r w:rsidRPr="003E093A">
        <w:rPr>
          <w:b/>
          <w:bCs/>
          <w:sz w:val="24"/>
          <w:szCs w:val="24"/>
        </w:rPr>
        <w:t>12% anual</w:t>
      </w:r>
      <w:r w:rsidRPr="003E093A">
        <w:rPr>
          <w:sz w:val="24"/>
          <w:szCs w:val="24"/>
        </w:rPr>
        <w:t xml:space="preserve"> en </w:t>
      </w:r>
      <w:r w:rsidRPr="003E093A">
        <w:rPr>
          <w:b/>
          <w:bCs/>
          <w:sz w:val="24"/>
          <w:szCs w:val="24"/>
        </w:rPr>
        <w:t>3 años (cuotas anuales)</w:t>
      </w:r>
      <w:r w:rsidRPr="003E093A">
        <w:rPr>
          <w:sz w:val="24"/>
          <w:szCs w:val="24"/>
        </w:rPr>
        <w:t>.</w:t>
      </w:r>
    </w:p>
    <w:p w14:paraId="7B3DA374" w14:textId="77777777" w:rsidR="00291763" w:rsidRPr="007B6C87" w:rsidRDefault="003E093A" w:rsidP="00E03498">
      <w:pPr>
        <w:spacing w:before="240" w:after="120" w:line="276" w:lineRule="auto"/>
        <w:rPr>
          <w:sz w:val="24"/>
          <w:szCs w:val="24"/>
        </w:rPr>
      </w:pPr>
      <w:r w:rsidRPr="003E093A">
        <w:rPr>
          <w:sz w:val="24"/>
          <w:szCs w:val="24"/>
        </w:rPr>
        <w:t>Se pide:</w:t>
      </w:r>
    </w:p>
    <w:p w14:paraId="57D49A67" w14:textId="6EF1C79D" w:rsidR="00291763" w:rsidRPr="00291763" w:rsidRDefault="003E093A" w:rsidP="00291763">
      <w:pPr>
        <w:pStyle w:val="Prrafodelista"/>
        <w:numPr>
          <w:ilvl w:val="0"/>
          <w:numId w:val="43"/>
        </w:numPr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291763">
        <w:rPr>
          <w:rFonts w:asciiTheme="minorHAnsi" w:hAnsiTheme="minorHAnsi" w:cstheme="minorHAnsi"/>
          <w:sz w:val="24"/>
          <w:szCs w:val="24"/>
        </w:rPr>
        <w:t>Calcular la cuota</w:t>
      </w:r>
    </w:p>
    <w:p w14:paraId="404BB1E2" w14:textId="46C914FB" w:rsidR="003E093A" w:rsidRPr="00291763" w:rsidRDefault="003E093A" w:rsidP="00291763">
      <w:pPr>
        <w:pStyle w:val="Prrafodelista"/>
        <w:numPr>
          <w:ilvl w:val="0"/>
          <w:numId w:val="43"/>
        </w:numPr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291763">
        <w:rPr>
          <w:rFonts w:asciiTheme="minorHAnsi" w:hAnsiTheme="minorHAnsi" w:cstheme="minorHAnsi"/>
          <w:sz w:val="24"/>
          <w:szCs w:val="24"/>
        </w:rPr>
        <w:t>Construir la tabla completa (saldo, interés, amortización)</w:t>
      </w:r>
    </w:p>
    <w:p w14:paraId="33AEF635" w14:textId="77777777" w:rsidR="00291763" w:rsidRDefault="00291763" w:rsidP="00E03498">
      <w:pPr>
        <w:spacing w:before="240" w:after="120" w:line="276" w:lineRule="auto"/>
        <w:rPr>
          <w:sz w:val="24"/>
          <w:szCs w:val="24"/>
        </w:rPr>
      </w:pPr>
    </w:p>
    <w:tbl>
      <w:tblPr>
        <w:tblW w:w="939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701"/>
        <w:gridCol w:w="1701"/>
        <w:gridCol w:w="1560"/>
        <w:gridCol w:w="1984"/>
        <w:gridCol w:w="1877"/>
      </w:tblGrid>
      <w:tr w:rsidR="009C172C" w:rsidRPr="00A8542F" w14:paraId="277CA992" w14:textId="77777777" w:rsidTr="00E47CAD">
        <w:trPr>
          <w:trHeight w:val="706"/>
          <w:tblHeader/>
          <w:tblCellSpacing w:w="15" w:type="dxa"/>
          <w:jc w:val="center"/>
        </w:trPr>
        <w:tc>
          <w:tcPr>
            <w:tcW w:w="522" w:type="dxa"/>
            <w:vAlign w:val="center"/>
            <w:hideMark/>
          </w:tcPr>
          <w:p w14:paraId="5A0764FA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A8542F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671" w:type="dxa"/>
            <w:vAlign w:val="center"/>
            <w:hideMark/>
          </w:tcPr>
          <w:p w14:paraId="68B9B631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A8542F">
              <w:rPr>
                <w:b/>
                <w:bCs/>
                <w:sz w:val="24"/>
                <w:szCs w:val="24"/>
              </w:rPr>
              <w:t>Saldo Inicial</w:t>
            </w:r>
          </w:p>
        </w:tc>
        <w:tc>
          <w:tcPr>
            <w:tcW w:w="1671" w:type="dxa"/>
            <w:vAlign w:val="center"/>
            <w:hideMark/>
          </w:tcPr>
          <w:p w14:paraId="378F5ACE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A8542F">
              <w:rPr>
                <w:b/>
                <w:bCs/>
                <w:sz w:val="24"/>
                <w:szCs w:val="24"/>
              </w:rPr>
              <w:t>Interés</w:t>
            </w:r>
          </w:p>
        </w:tc>
        <w:tc>
          <w:tcPr>
            <w:tcW w:w="1530" w:type="dxa"/>
            <w:vAlign w:val="center"/>
            <w:hideMark/>
          </w:tcPr>
          <w:p w14:paraId="119B64FC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A8542F">
              <w:rPr>
                <w:b/>
                <w:bCs/>
                <w:sz w:val="24"/>
                <w:szCs w:val="24"/>
              </w:rPr>
              <w:t>Cuota</w:t>
            </w:r>
          </w:p>
        </w:tc>
        <w:tc>
          <w:tcPr>
            <w:tcW w:w="1954" w:type="dxa"/>
            <w:vAlign w:val="center"/>
            <w:hideMark/>
          </w:tcPr>
          <w:p w14:paraId="117DCA5A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A8542F">
              <w:rPr>
                <w:b/>
                <w:bCs/>
                <w:sz w:val="24"/>
                <w:szCs w:val="24"/>
              </w:rPr>
              <w:t>Amortización</w:t>
            </w:r>
          </w:p>
        </w:tc>
        <w:tc>
          <w:tcPr>
            <w:tcW w:w="1832" w:type="dxa"/>
            <w:vAlign w:val="center"/>
            <w:hideMark/>
          </w:tcPr>
          <w:p w14:paraId="21C89805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A8542F">
              <w:rPr>
                <w:b/>
                <w:bCs/>
                <w:sz w:val="24"/>
                <w:szCs w:val="24"/>
              </w:rPr>
              <w:t>Saldo Final</w:t>
            </w:r>
          </w:p>
        </w:tc>
      </w:tr>
      <w:tr w:rsidR="009C172C" w:rsidRPr="00A8542F" w14:paraId="075F8512" w14:textId="77777777" w:rsidTr="00E47CAD">
        <w:trPr>
          <w:trHeight w:val="721"/>
          <w:tblCellSpacing w:w="15" w:type="dxa"/>
          <w:jc w:val="center"/>
        </w:trPr>
        <w:tc>
          <w:tcPr>
            <w:tcW w:w="522" w:type="dxa"/>
            <w:vAlign w:val="center"/>
            <w:hideMark/>
          </w:tcPr>
          <w:p w14:paraId="748210E4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  <w:r w:rsidRPr="00A8542F">
              <w:rPr>
                <w:sz w:val="24"/>
                <w:szCs w:val="24"/>
              </w:rPr>
              <w:t>1</w:t>
            </w:r>
          </w:p>
        </w:tc>
        <w:tc>
          <w:tcPr>
            <w:tcW w:w="1671" w:type="dxa"/>
            <w:vAlign w:val="center"/>
          </w:tcPr>
          <w:p w14:paraId="3CCEE647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71" w:type="dxa"/>
            <w:vAlign w:val="center"/>
          </w:tcPr>
          <w:p w14:paraId="6864F78D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0479BA30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14:paraId="4CE86E5F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32" w:type="dxa"/>
            <w:vAlign w:val="center"/>
          </w:tcPr>
          <w:p w14:paraId="0BDF0F6D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C172C" w:rsidRPr="00A8542F" w14:paraId="368BFDFA" w14:textId="77777777" w:rsidTr="00E47CAD">
        <w:trPr>
          <w:trHeight w:val="706"/>
          <w:tblCellSpacing w:w="15" w:type="dxa"/>
          <w:jc w:val="center"/>
        </w:trPr>
        <w:tc>
          <w:tcPr>
            <w:tcW w:w="522" w:type="dxa"/>
            <w:vAlign w:val="center"/>
            <w:hideMark/>
          </w:tcPr>
          <w:p w14:paraId="7680A70D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  <w:r w:rsidRPr="00A8542F">
              <w:rPr>
                <w:sz w:val="24"/>
                <w:szCs w:val="24"/>
              </w:rPr>
              <w:t>2</w:t>
            </w:r>
          </w:p>
        </w:tc>
        <w:tc>
          <w:tcPr>
            <w:tcW w:w="1671" w:type="dxa"/>
            <w:vAlign w:val="center"/>
          </w:tcPr>
          <w:p w14:paraId="4095A1AC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71" w:type="dxa"/>
            <w:vAlign w:val="center"/>
          </w:tcPr>
          <w:p w14:paraId="47681861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7F7C135B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14:paraId="55FF8D42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32" w:type="dxa"/>
            <w:vAlign w:val="center"/>
          </w:tcPr>
          <w:p w14:paraId="47DAF8EA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C172C" w:rsidRPr="00A8542F" w14:paraId="03622BDC" w14:textId="77777777" w:rsidTr="00E47CAD">
        <w:trPr>
          <w:trHeight w:val="721"/>
          <w:tblCellSpacing w:w="15" w:type="dxa"/>
          <w:jc w:val="center"/>
        </w:trPr>
        <w:tc>
          <w:tcPr>
            <w:tcW w:w="522" w:type="dxa"/>
            <w:vAlign w:val="center"/>
            <w:hideMark/>
          </w:tcPr>
          <w:p w14:paraId="339B38E9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  <w:r w:rsidRPr="00A8542F">
              <w:rPr>
                <w:sz w:val="24"/>
                <w:szCs w:val="24"/>
              </w:rPr>
              <w:t>3</w:t>
            </w:r>
          </w:p>
        </w:tc>
        <w:tc>
          <w:tcPr>
            <w:tcW w:w="1671" w:type="dxa"/>
            <w:vAlign w:val="center"/>
          </w:tcPr>
          <w:p w14:paraId="64E31B5C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71" w:type="dxa"/>
            <w:vAlign w:val="center"/>
          </w:tcPr>
          <w:p w14:paraId="779D74A8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6E9141DF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14:paraId="5598F721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32" w:type="dxa"/>
            <w:vAlign w:val="center"/>
          </w:tcPr>
          <w:p w14:paraId="684D9536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C172C" w:rsidRPr="00A8542F" w14:paraId="453C1923" w14:textId="77777777" w:rsidTr="00E47CAD">
        <w:trPr>
          <w:trHeight w:val="706"/>
          <w:tblCellSpacing w:w="15" w:type="dxa"/>
          <w:jc w:val="center"/>
        </w:trPr>
        <w:tc>
          <w:tcPr>
            <w:tcW w:w="522" w:type="dxa"/>
            <w:vAlign w:val="center"/>
            <w:hideMark/>
          </w:tcPr>
          <w:p w14:paraId="68395855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  <w:r w:rsidRPr="00A8542F">
              <w:rPr>
                <w:sz w:val="24"/>
                <w:szCs w:val="24"/>
              </w:rPr>
              <w:t>4</w:t>
            </w:r>
          </w:p>
        </w:tc>
        <w:tc>
          <w:tcPr>
            <w:tcW w:w="1671" w:type="dxa"/>
            <w:vAlign w:val="center"/>
          </w:tcPr>
          <w:p w14:paraId="7AFEA4AB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71" w:type="dxa"/>
            <w:vAlign w:val="center"/>
          </w:tcPr>
          <w:p w14:paraId="160034A0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20EFA562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14:paraId="24A8707A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32" w:type="dxa"/>
            <w:vAlign w:val="center"/>
          </w:tcPr>
          <w:p w14:paraId="6CEFC3EC" w14:textId="77777777" w:rsidR="009C172C" w:rsidRPr="00A8542F" w:rsidRDefault="009C172C" w:rsidP="00E47CAD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6F803673" w14:textId="77777777" w:rsidR="009C172C" w:rsidRDefault="009C172C" w:rsidP="00E03498">
      <w:pPr>
        <w:spacing w:before="240" w:after="120" w:line="276" w:lineRule="auto"/>
        <w:rPr>
          <w:sz w:val="24"/>
          <w:szCs w:val="24"/>
        </w:rPr>
      </w:pPr>
    </w:p>
    <w:p w14:paraId="6EF6F536" w14:textId="77777777" w:rsidR="009C172C" w:rsidRDefault="009C172C" w:rsidP="00E03498">
      <w:pPr>
        <w:spacing w:before="240" w:after="120" w:line="276" w:lineRule="auto"/>
        <w:rPr>
          <w:sz w:val="24"/>
          <w:szCs w:val="24"/>
        </w:rPr>
      </w:pPr>
    </w:p>
    <w:p w14:paraId="4FD92FB0" w14:textId="77777777" w:rsidR="009C172C" w:rsidRDefault="009C172C" w:rsidP="00E03498">
      <w:pPr>
        <w:spacing w:before="240" w:after="120" w:line="276" w:lineRule="auto"/>
        <w:rPr>
          <w:sz w:val="24"/>
          <w:szCs w:val="24"/>
        </w:rPr>
      </w:pPr>
    </w:p>
    <w:p w14:paraId="32F4016C" w14:textId="2BE640E7" w:rsidR="003E093A" w:rsidRPr="003E093A" w:rsidRDefault="003E093A" w:rsidP="003E093A">
      <w:pPr>
        <w:spacing w:before="240" w:after="120" w:line="276" w:lineRule="auto"/>
        <w:rPr>
          <w:sz w:val="24"/>
          <w:szCs w:val="24"/>
        </w:rPr>
      </w:pPr>
    </w:p>
    <w:p w14:paraId="528F49EE" w14:textId="77777777" w:rsidR="00F037C1" w:rsidRDefault="00F037C1" w:rsidP="003E093A">
      <w:pPr>
        <w:spacing w:before="240" w:after="120" w:line="276" w:lineRule="auto"/>
        <w:rPr>
          <w:b/>
          <w:bCs/>
          <w:sz w:val="24"/>
          <w:szCs w:val="24"/>
        </w:rPr>
      </w:pPr>
    </w:p>
    <w:p w14:paraId="434AEE69" w14:textId="77777777" w:rsidR="00F037C1" w:rsidRDefault="00F037C1" w:rsidP="003E093A">
      <w:pPr>
        <w:spacing w:before="240" w:after="120" w:line="276" w:lineRule="auto"/>
        <w:rPr>
          <w:b/>
          <w:bCs/>
          <w:sz w:val="24"/>
          <w:szCs w:val="24"/>
        </w:rPr>
      </w:pPr>
    </w:p>
    <w:p w14:paraId="6B54BEB1" w14:textId="77777777" w:rsidR="00F037C1" w:rsidRDefault="00F037C1" w:rsidP="003E093A">
      <w:pPr>
        <w:spacing w:before="240" w:after="120" w:line="276" w:lineRule="auto"/>
        <w:rPr>
          <w:b/>
          <w:bCs/>
          <w:sz w:val="24"/>
          <w:szCs w:val="24"/>
        </w:rPr>
      </w:pPr>
    </w:p>
    <w:p w14:paraId="0433D7E1" w14:textId="77777777" w:rsidR="009C172C" w:rsidRDefault="009C172C" w:rsidP="003E093A">
      <w:pPr>
        <w:spacing w:before="240" w:after="120" w:line="276" w:lineRule="auto"/>
        <w:rPr>
          <w:b/>
          <w:bCs/>
          <w:sz w:val="24"/>
          <w:szCs w:val="24"/>
        </w:rPr>
      </w:pPr>
    </w:p>
    <w:p w14:paraId="5AAFF8BD" w14:textId="77777777" w:rsidR="009C172C" w:rsidRDefault="009C172C" w:rsidP="003E093A">
      <w:pPr>
        <w:spacing w:before="240" w:after="120" w:line="276" w:lineRule="auto"/>
        <w:rPr>
          <w:b/>
          <w:bCs/>
          <w:sz w:val="24"/>
          <w:szCs w:val="24"/>
        </w:rPr>
      </w:pPr>
    </w:p>
    <w:p w14:paraId="55E7494D" w14:textId="3EEFAB63" w:rsidR="003E093A" w:rsidRPr="003E093A" w:rsidRDefault="003E093A" w:rsidP="003E093A">
      <w:pPr>
        <w:spacing w:before="240" w:after="120" w:line="276" w:lineRule="auto"/>
        <w:rPr>
          <w:b/>
          <w:bCs/>
          <w:sz w:val="24"/>
          <w:szCs w:val="24"/>
        </w:rPr>
      </w:pPr>
      <w:r w:rsidRPr="003E093A">
        <w:rPr>
          <w:b/>
          <w:bCs/>
          <w:sz w:val="24"/>
          <w:szCs w:val="24"/>
        </w:rPr>
        <w:lastRenderedPageBreak/>
        <w:t xml:space="preserve">Ejercicio </w:t>
      </w:r>
      <w:r w:rsidR="00F037C1">
        <w:rPr>
          <w:b/>
          <w:bCs/>
          <w:sz w:val="24"/>
          <w:szCs w:val="24"/>
        </w:rPr>
        <w:t>10</w:t>
      </w:r>
      <w:r w:rsidRPr="003E093A">
        <w:rPr>
          <w:b/>
          <w:bCs/>
          <w:sz w:val="24"/>
          <w:szCs w:val="24"/>
        </w:rPr>
        <w:t xml:space="preserve"> – Sistema Alemán</w:t>
      </w:r>
    </w:p>
    <w:p w14:paraId="24F3EA3D" w14:textId="77777777" w:rsidR="003E093A" w:rsidRPr="003E093A" w:rsidRDefault="003E093A" w:rsidP="00E03498">
      <w:pPr>
        <w:spacing w:before="240" w:after="120" w:line="276" w:lineRule="auto"/>
        <w:rPr>
          <w:sz w:val="24"/>
          <w:szCs w:val="24"/>
        </w:rPr>
      </w:pPr>
      <w:r w:rsidRPr="003E093A">
        <w:rPr>
          <w:sz w:val="24"/>
          <w:szCs w:val="24"/>
        </w:rPr>
        <w:t xml:space="preserve">Una empresa solicita $4.000.000 a una tasa de </w:t>
      </w:r>
      <w:r w:rsidRPr="003E093A">
        <w:rPr>
          <w:b/>
          <w:bCs/>
          <w:sz w:val="24"/>
          <w:szCs w:val="24"/>
        </w:rPr>
        <w:t>10% anual</w:t>
      </w:r>
      <w:r w:rsidRPr="003E093A">
        <w:rPr>
          <w:sz w:val="24"/>
          <w:szCs w:val="24"/>
        </w:rPr>
        <w:t xml:space="preserve">, a pagar en </w:t>
      </w:r>
      <w:r w:rsidRPr="003E093A">
        <w:rPr>
          <w:b/>
          <w:bCs/>
          <w:sz w:val="24"/>
          <w:szCs w:val="24"/>
        </w:rPr>
        <w:t>4 años</w:t>
      </w:r>
      <w:r w:rsidRPr="003E093A">
        <w:rPr>
          <w:sz w:val="24"/>
          <w:szCs w:val="24"/>
        </w:rPr>
        <w:t>.</w:t>
      </w:r>
    </w:p>
    <w:p w14:paraId="24BF1D04" w14:textId="77777777" w:rsidR="00C704FF" w:rsidRPr="007B6C87" w:rsidRDefault="003E093A" w:rsidP="00F037C1">
      <w:pPr>
        <w:spacing w:before="240" w:after="120" w:line="276" w:lineRule="auto"/>
        <w:rPr>
          <w:sz w:val="24"/>
          <w:szCs w:val="24"/>
        </w:rPr>
      </w:pPr>
      <w:r w:rsidRPr="003E093A">
        <w:rPr>
          <w:sz w:val="24"/>
          <w:szCs w:val="24"/>
        </w:rPr>
        <w:t>Se pide:</w:t>
      </w:r>
    </w:p>
    <w:p w14:paraId="598C471B" w14:textId="1759875C" w:rsidR="00C704FF" w:rsidRPr="00C704FF" w:rsidRDefault="003E093A" w:rsidP="00C704FF">
      <w:pPr>
        <w:pStyle w:val="Prrafodelista"/>
        <w:numPr>
          <w:ilvl w:val="0"/>
          <w:numId w:val="44"/>
        </w:numPr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C704FF">
        <w:rPr>
          <w:rFonts w:asciiTheme="minorHAnsi" w:hAnsiTheme="minorHAnsi" w:cstheme="minorHAnsi"/>
          <w:sz w:val="24"/>
          <w:szCs w:val="24"/>
        </w:rPr>
        <w:t>Determinar la amortización</w:t>
      </w:r>
    </w:p>
    <w:p w14:paraId="0EACDEF7" w14:textId="7620AEF1" w:rsidR="00F037C1" w:rsidRPr="00C704FF" w:rsidRDefault="003E093A" w:rsidP="00C704FF">
      <w:pPr>
        <w:pStyle w:val="Prrafodelista"/>
        <w:numPr>
          <w:ilvl w:val="0"/>
          <w:numId w:val="44"/>
        </w:numPr>
        <w:spacing w:before="240" w:after="120"/>
        <w:rPr>
          <w:rFonts w:asciiTheme="minorHAnsi" w:hAnsiTheme="minorHAnsi" w:cstheme="minorHAnsi"/>
          <w:sz w:val="24"/>
          <w:szCs w:val="24"/>
        </w:rPr>
      </w:pPr>
      <w:r w:rsidRPr="00C704FF">
        <w:rPr>
          <w:rFonts w:asciiTheme="minorHAnsi" w:hAnsiTheme="minorHAnsi" w:cstheme="minorHAnsi"/>
          <w:sz w:val="24"/>
          <w:szCs w:val="24"/>
        </w:rPr>
        <w:t>Construir la tabla completa</w:t>
      </w:r>
    </w:p>
    <w:p w14:paraId="70C93B87" w14:textId="2D053F59" w:rsidR="007B6047" w:rsidRDefault="007B6047" w:rsidP="00A8542F">
      <w:pPr>
        <w:spacing w:before="240" w:after="120" w:line="276" w:lineRule="auto"/>
        <w:jc w:val="both"/>
        <w:rPr>
          <w:sz w:val="24"/>
          <w:szCs w:val="24"/>
        </w:rPr>
      </w:pPr>
    </w:p>
    <w:tbl>
      <w:tblPr>
        <w:tblW w:w="9390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701"/>
        <w:gridCol w:w="1701"/>
        <w:gridCol w:w="1560"/>
        <w:gridCol w:w="1984"/>
        <w:gridCol w:w="1877"/>
      </w:tblGrid>
      <w:tr w:rsidR="009C172C" w:rsidRPr="00A8542F" w14:paraId="0E2BAF7D" w14:textId="77777777" w:rsidTr="009C172C">
        <w:trPr>
          <w:trHeight w:val="706"/>
          <w:tblHeader/>
          <w:tblCellSpacing w:w="15" w:type="dxa"/>
          <w:jc w:val="center"/>
        </w:trPr>
        <w:tc>
          <w:tcPr>
            <w:tcW w:w="522" w:type="dxa"/>
            <w:vAlign w:val="center"/>
            <w:hideMark/>
          </w:tcPr>
          <w:p w14:paraId="03B5BB9D" w14:textId="77777777" w:rsidR="00A8542F" w:rsidRPr="00A8542F" w:rsidRDefault="00A8542F" w:rsidP="00A8542F">
            <w:pPr>
              <w:spacing w:before="24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A8542F">
              <w:rPr>
                <w:b/>
                <w:bCs/>
                <w:sz w:val="24"/>
                <w:szCs w:val="24"/>
              </w:rPr>
              <w:t>t</w:t>
            </w:r>
          </w:p>
        </w:tc>
        <w:tc>
          <w:tcPr>
            <w:tcW w:w="1671" w:type="dxa"/>
            <w:vAlign w:val="center"/>
            <w:hideMark/>
          </w:tcPr>
          <w:p w14:paraId="6DEB37E5" w14:textId="77777777" w:rsidR="00A8542F" w:rsidRPr="00A8542F" w:rsidRDefault="00A8542F" w:rsidP="00A8542F">
            <w:pPr>
              <w:spacing w:before="24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A8542F">
              <w:rPr>
                <w:b/>
                <w:bCs/>
                <w:sz w:val="24"/>
                <w:szCs w:val="24"/>
              </w:rPr>
              <w:t>Saldo Inicial</w:t>
            </w:r>
          </w:p>
        </w:tc>
        <w:tc>
          <w:tcPr>
            <w:tcW w:w="1671" w:type="dxa"/>
            <w:vAlign w:val="center"/>
            <w:hideMark/>
          </w:tcPr>
          <w:p w14:paraId="73CC3F6E" w14:textId="77777777" w:rsidR="00A8542F" w:rsidRPr="00A8542F" w:rsidRDefault="00A8542F" w:rsidP="00A8542F">
            <w:pPr>
              <w:spacing w:before="24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A8542F">
              <w:rPr>
                <w:b/>
                <w:bCs/>
                <w:sz w:val="24"/>
                <w:szCs w:val="24"/>
              </w:rPr>
              <w:t>Interés</w:t>
            </w:r>
          </w:p>
        </w:tc>
        <w:tc>
          <w:tcPr>
            <w:tcW w:w="1530" w:type="dxa"/>
            <w:vAlign w:val="center"/>
            <w:hideMark/>
          </w:tcPr>
          <w:p w14:paraId="7DAA46E2" w14:textId="77777777" w:rsidR="00A8542F" w:rsidRPr="00A8542F" w:rsidRDefault="00A8542F" w:rsidP="00A8542F">
            <w:pPr>
              <w:spacing w:before="24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A8542F">
              <w:rPr>
                <w:b/>
                <w:bCs/>
                <w:sz w:val="24"/>
                <w:szCs w:val="24"/>
              </w:rPr>
              <w:t>Cuota</w:t>
            </w:r>
          </w:p>
        </w:tc>
        <w:tc>
          <w:tcPr>
            <w:tcW w:w="1954" w:type="dxa"/>
            <w:vAlign w:val="center"/>
            <w:hideMark/>
          </w:tcPr>
          <w:p w14:paraId="086E49E9" w14:textId="77777777" w:rsidR="00A8542F" w:rsidRPr="00A8542F" w:rsidRDefault="00A8542F" w:rsidP="00A8542F">
            <w:pPr>
              <w:spacing w:before="24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A8542F">
              <w:rPr>
                <w:b/>
                <w:bCs/>
                <w:sz w:val="24"/>
                <w:szCs w:val="24"/>
              </w:rPr>
              <w:t>Amortización</w:t>
            </w:r>
          </w:p>
        </w:tc>
        <w:tc>
          <w:tcPr>
            <w:tcW w:w="1832" w:type="dxa"/>
            <w:vAlign w:val="center"/>
            <w:hideMark/>
          </w:tcPr>
          <w:p w14:paraId="0A16223A" w14:textId="77777777" w:rsidR="00A8542F" w:rsidRPr="00A8542F" w:rsidRDefault="00A8542F" w:rsidP="00A8542F">
            <w:pPr>
              <w:spacing w:before="240" w:after="120"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A8542F">
              <w:rPr>
                <w:b/>
                <w:bCs/>
                <w:sz w:val="24"/>
                <w:szCs w:val="24"/>
              </w:rPr>
              <w:t>Saldo Final</w:t>
            </w:r>
          </w:p>
        </w:tc>
      </w:tr>
      <w:tr w:rsidR="009C172C" w:rsidRPr="00A8542F" w14:paraId="46053D59" w14:textId="77777777" w:rsidTr="009C172C">
        <w:trPr>
          <w:trHeight w:val="721"/>
          <w:tblCellSpacing w:w="15" w:type="dxa"/>
          <w:jc w:val="center"/>
        </w:trPr>
        <w:tc>
          <w:tcPr>
            <w:tcW w:w="522" w:type="dxa"/>
            <w:vAlign w:val="center"/>
            <w:hideMark/>
          </w:tcPr>
          <w:p w14:paraId="3CF80C87" w14:textId="77777777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  <w:r w:rsidRPr="00A8542F">
              <w:rPr>
                <w:sz w:val="24"/>
                <w:szCs w:val="24"/>
              </w:rPr>
              <w:t>1</w:t>
            </w:r>
          </w:p>
        </w:tc>
        <w:tc>
          <w:tcPr>
            <w:tcW w:w="1671" w:type="dxa"/>
            <w:vAlign w:val="center"/>
          </w:tcPr>
          <w:p w14:paraId="130560C7" w14:textId="3C11A562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71" w:type="dxa"/>
            <w:vAlign w:val="center"/>
          </w:tcPr>
          <w:p w14:paraId="505E5B94" w14:textId="441A328A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4EEC19D3" w14:textId="3300E33C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14:paraId="52A7A46B" w14:textId="0FD9D65A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32" w:type="dxa"/>
            <w:vAlign w:val="center"/>
          </w:tcPr>
          <w:p w14:paraId="045B84E0" w14:textId="3D5C0FE0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C172C" w:rsidRPr="00A8542F" w14:paraId="2395A4C0" w14:textId="77777777" w:rsidTr="009C172C">
        <w:trPr>
          <w:trHeight w:val="706"/>
          <w:tblCellSpacing w:w="15" w:type="dxa"/>
          <w:jc w:val="center"/>
        </w:trPr>
        <w:tc>
          <w:tcPr>
            <w:tcW w:w="522" w:type="dxa"/>
            <w:vAlign w:val="center"/>
            <w:hideMark/>
          </w:tcPr>
          <w:p w14:paraId="520F4D1B" w14:textId="77777777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  <w:r w:rsidRPr="00A8542F">
              <w:rPr>
                <w:sz w:val="24"/>
                <w:szCs w:val="24"/>
              </w:rPr>
              <w:t>2</w:t>
            </w:r>
          </w:p>
        </w:tc>
        <w:tc>
          <w:tcPr>
            <w:tcW w:w="1671" w:type="dxa"/>
            <w:vAlign w:val="center"/>
          </w:tcPr>
          <w:p w14:paraId="300DF37B" w14:textId="2592AC3E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71" w:type="dxa"/>
            <w:vAlign w:val="center"/>
          </w:tcPr>
          <w:p w14:paraId="22427407" w14:textId="037473FF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6A69E8D0" w14:textId="07B69B67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14:paraId="7C155D35" w14:textId="57AFA0BF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32" w:type="dxa"/>
            <w:vAlign w:val="center"/>
          </w:tcPr>
          <w:p w14:paraId="5AA5BECD" w14:textId="0C0284DC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C172C" w:rsidRPr="00A8542F" w14:paraId="19F91DB0" w14:textId="77777777" w:rsidTr="009C172C">
        <w:trPr>
          <w:trHeight w:val="721"/>
          <w:tblCellSpacing w:w="15" w:type="dxa"/>
          <w:jc w:val="center"/>
        </w:trPr>
        <w:tc>
          <w:tcPr>
            <w:tcW w:w="522" w:type="dxa"/>
            <w:vAlign w:val="center"/>
            <w:hideMark/>
          </w:tcPr>
          <w:p w14:paraId="3EDE3144" w14:textId="77777777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  <w:r w:rsidRPr="00A8542F">
              <w:rPr>
                <w:sz w:val="24"/>
                <w:szCs w:val="24"/>
              </w:rPr>
              <w:t>3</w:t>
            </w:r>
          </w:p>
        </w:tc>
        <w:tc>
          <w:tcPr>
            <w:tcW w:w="1671" w:type="dxa"/>
            <w:vAlign w:val="center"/>
          </w:tcPr>
          <w:p w14:paraId="6D14DD89" w14:textId="3CFA3BEF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71" w:type="dxa"/>
            <w:vAlign w:val="center"/>
          </w:tcPr>
          <w:p w14:paraId="5483B6D2" w14:textId="0DA2E364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5C097F69" w14:textId="2CEFFBFD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14:paraId="7369D946" w14:textId="588622C0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32" w:type="dxa"/>
            <w:vAlign w:val="center"/>
          </w:tcPr>
          <w:p w14:paraId="3EC1557B" w14:textId="06E69F9E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</w:tr>
      <w:tr w:rsidR="009C172C" w:rsidRPr="00A8542F" w14:paraId="32CAAAFA" w14:textId="77777777" w:rsidTr="009C172C">
        <w:trPr>
          <w:trHeight w:val="706"/>
          <w:tblCellSpacing w:w="15" w:type="dxa"/>
          <w:jc w:val="center"/>
        </w:trPr>
        <w:tc>
          <w:tcPr>
            <w:tcW w:w="522" w:type="dxa"/>
            <w:vAlign w:val="center"/>
            <w:hideMark/>
          </w:tcPr>
          <w:p w14:paraId="04F49FCA" w14:textId="77777777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  <w:r w:rsidRPr="00A8542F">
              <w:rPr>
                <w:sz w:val="24"/>
                <w:szCs w:val="24"/>
              </w:rPr>
              <w:t>4</w:t>
            </w:r>
          </w:p>
        </w:tc>
        <w:tc>
          <w:tcPr>
            <w:tcW w:w="1671" w:type="dxa"/>
            <w:vAlign w:val="center"/>
          </w:tcPr>
          <w:p w14:paraId="37A2BA5C" w14:textId="741ADD54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71" w:type="dxa"/>
            <w:vAlign w:val="center"/>
          </w:tcPr>
          <w:p w14:paraId="78D43B2D" w14:textId="6C181CEF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00EF32CD" w14:textId="3B3B46CE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954" w:type="dxa"/>
            <w:vAlign w:val="center"/>
          </w:tcPr>
          <w:p w14:paraId="737C82EA" w14:textId="5825BFC8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32" w:type="dxa"/>
            <w:vAlign w:val="center"/>
          </w:tcPr>
          <w:p w14:paraId="0AB73DCD" w14:textId="66DA1A09" w:rsidR="00A8542F" w:rsidRPr="00A8542F" w:rsidRDefault="00A8542F" w:rsidP="00A8542F">
            <w:pPr>
              <w:spacing w:before="240" w:after="12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257E4576" w14:textId="77777777" w:rsidR="00F037C1" w:rsidRDefault="00F037C1" w:rsidP="00963278">
      <w:pPr>
        <w:spacing w:before="240" w:after="120" w:line="276" w:lineRule="auto"/>
        <w:jc w:val="both"/>
        <w:rPr>
          <w:sz w:val="24"/>
          <w:szCs w:val="24"/>
        </w:rPr>
      </w:pPr>
    </w:p>
    <w:p w14:paraId="58F324E7" w14:textId="3B54BA61" w:rsidR="00A8542F" w:rsidRDefault="00A8542F" w:rsidP="00963278">
      <w:pPr>
        <w:spacing w:before="240" w:after="120" w:line="276" w:lineRule="auto"/>
        <w:jc w:val="both"/>
        <w:rPr>
          <w:sz w:val="24"/>
          <w:szCs w:val="24"/>
        </w:rPr>
      </w:pPr>
    </w:p>
    <w:p w14:paraId="3BEF1EC0" w14:textId="77777777" w:rsidR="00A8542F" w:rsidRDefault="00A8542F" w:rsidP="00963278">
      <w:pPr>
        <w:spacing w:before="240" w:after="120" w:line="276" w:lineRule="auto"/>
        <w:jc w:val="both"/>
        <w:rPr>
          <w:sz w:val="24"/>
          <w:szCs w:val="24"/>
        </w:rPr>
      </w:pPr>
    </w:p>
    <w:p w14:paraId="22AF444A" w14:textId="77777777" w:rsidR="00A8542F" w:rsidRDefault="00A8542F" w:rsidP="00963278">
      <w:pPr>
        <w:spacing w:before="240" w:after="120" w:line="276" w:lineRule="auto"/>
        <w:jc w:val="both"/>
        <w:rPr>
          <w:sz w:val="24"/>
          <w:szCs w:val="24"/>
        </w:rPr>
      </w:pPr>
    </w:p>
    <w:p w14:paraId="5920AEDC" w14:textId="77777777" w:rsidR="00A8542F" w:rsidRDefault="00A8542F" w:rsidP="00963278">
      <w:pPr>
        <w:spacing w:before="240" w:after="120" w:line="276" w:lineRule="auto"/>
        <w:jc w:val="both"/>
        <w:rPr>
          <w:sz w:val="24"/>
          <w:szCs w:val="24"/>
        </w:rPr>
      </w:pPr>
    </w:p>
    <w:p w14:paraId="340ABFFD" w14:textId="77777777" w:rsidR="00A8542F" w:rsidRDefault="00A8542F" w:rsidP="00963278">
      <w:pPr>
        <w:spacing w:before="240" w:after="120" w:line="276" w:lineRule="auto"/>
        <w:jc w:val="both"/>
        <w:rPr>
          <w:sz w:val="24"/>
          <w:szCs w:val="24"/>
        </w:rPr>
      </w:pPr>
    </w:p>
    <w:p w14:paraId="503659FC" w14:textId="77777777" w:rsidR="00A8542F" w:rsidRDefault="00A8542F" w:rsidP="00963278">
      <w:pPr>
        <w:spacing w:before="240" w:after="120" w:line="276" w:lineRule="auto"/>
        <w:jc w:val="both"/>
        <w:rPr>
          <w:sz w:val="24"/>
          <w:szCs w:val="24"/>
        </w:rPr>
      </w:pPr>
    </w:p>
    <w:p w14:paraId="6E61885D" w14:textId="77777777" w:rsidR="009C172C" w:rsidRDefault="009C172C" w:rsidP="00963278">
      <w:pPr>
        <w:spacing w:before="240" w:after="120" w:line="276" w:lineRule="auto"/>
        <w:jc w:val="both"/>
        <w:rPr>
          <w:sz w:val="24"/>
          <w:szCs w:val="24"/>
        </w:rPr>
      </w:pPr>
    </w:p>
    <w:p w14:paraId="17AAD413" w14:textId="77777777" w:rsidR="009C172C" w:rsidRDefault="009C172C" w:rsidP="00963278">
      <w:pPr>
        <w:spacing w:before="240" w:after="120" w:line="276" w:lineRule="auto"/>
        <w:jc w:val="both"/>
        <w:rPr>
          <w:sz w:val="24"/>
          <w:szCs w:val="24"/>
        </w:rPr>
      </w:pPr>
    </w:p>
    <w:p w14:paraId="1E4D497D" w14:textId="77777777" w:rsidR="009C172C" w:rsidRDefault="009C172C" w:rsidP="00963278">
      <w:pPr>
        <w:spacing w:before="240" w:after="120" w:line="276" w:lineRule="auto"/>
        <w:jc w:val="both"/>
        <w:rPr>
          <w:sz w:val="24"/>
          <w:szCs w:val="24"/>
        </w:rPr>
      </w:pPr>
    </w:p>
    <w:p w14:paraId="01922D1D" w14:textId="340EFB1B" w:rsidR="00A8542F" w:rsidRDefault="00896CA5" w:rsidP="00963278">
      <w:pPr>
        <w:spacing w:before="240" w:after="120" w:line="276" w:lineRule="auto"/>
        <w:jc w:val="both"/>
        <w:rPr>
          <w:b/>
          <w:bCs/>
          <w:sz w:val="24"/>
          <w:szCs w:val="24"/>
        </w:rPr>
      </w:pPr>
      <w:r w:rsidRPr="00896CA5">
        <w:rPr>
          <w:b/>
          <w:bCs/>
          <w:sz w:val="24"/>
          <w:szCs w:val="24"/>
        </w:rPr>
        <w:lastRenderedPageBreak/>
        <w:t>PARTE V: PREGUNTAS DE DESARROLLO</w:t>
      </w:r>
    </w:p>
    <w:p w14:paraId="2440474E" w14:textId="17C8F83C" w:rsidR="002C44AD" w:rsidRPr="002C44AD" w:rsidRDefault="002C44AD" w:rsidP="002C44AD">
      <w:pPr>
        <w:spacing w:before="240" w:after="120" w:line="276" w:lineRule="auto"/>
        <w:jc w:val="both"/>
        <w:rPr>
          <w:sz w:val="24"/>
          <w:szCs w:val="24"/>
        </w:rPr>
      </w:pPr>
      <w:r w:rsidRPr="002C44AD">
        <w:rPr>
          <w:b/>
          <w:bCs/>
          <w:sz w:val="24"/>
          <w:szCs w:val="24"/>
        </w:rPr>
        <w:t xml:space="preserve">Pregunta </w:t>
      </w:r>
      <w:r w:rsidRPr="002C44AD">
        <w:rPr>
          <w:b/>
          <w:bCs/>
          <w:sz w:val="24"/>
          <w:szCs w:val="24"/>
        </w:rPr>
        <w:t>1</w:t>
      </w:r>
      <w:r w:rsidRPr="002C44AD">
        <w:rPr>
          <w:sz w:val="24"/>
          <w:szCs w:val="24"/>
        </w:rPr>
        <w:t>: Analice el rol del Estado como agente dentro del mercado financiero chileno en el contexto actual. Considere su participación tanto como regulador como emisor de deuda.</w:t>
      </w:r>
    </w:p>
    <w:p w14:paraId="335F2092" w14:textId="3AE09751" w:rsidR="00896CA5" w:rsidRDefault="002C44AD" w:rsidP="00963278">
      <w:pPr>
        <w:spacing w:before="240" w:after="120" w:line="276" w:lineRule="auto"/>
        <w:jc w:val="both"/>
        <w:rPr>
          <w:b/>
          <w:bCs/>
          <w:sz w:val="24"/>
          <w:szCs w:val="24"/>
        </w:rPr>
      </w:pPr>
      <w:r w:rsidRPr="003E093A">
        <w:rPr>
          <w:sz w:val="24"/>
          <w:szCs w:val="24"/>
        </w:rPr>
        <w:pict w14:anchorId="1318D644">
          <v:rect id="_x0000_i1121" style="width:0;height:1.5pt" o:hrstd="t" o:hr="t" fillcolor="#a0a0a0" stroked="f"/>
        </w:pict>
      </w:r>
    </w:p>
    <w:p w14:paraId="0449CD87" w14:textId="1609E84E" w:rsidR="000B2B68" w:rsidRPr="000B2B68" w:rsidRDefault="000B2B68" w:rsidP="000B2B68">
      <w:pPr>
        <w:spacing w:before="240" w:after="120" w:line="276" w:lineRule="auto"/>
        <w:jc w:val="both"/>
        <w:rPr>
          <w:b/>
          <w:bCs/>
          <w:sz w:val="24"/>
          <w:szCs w:val="24"/>
        </w:rPr>
      </w:pPr>
      <w:r w:rsidRPr="002C44AD">
        <w:rPr>
          <w:b/>
          <w:bCs/>
          <w:sz w:val="24"/>
          <w:szCs w:val="24"/>
        </w:rPr>
        <w:t xml:space="preserve">Pregunta </w:t>
      </w:r>
      <w:r>
        <w:rPr>
          <w:b/>
          <w:bCs/>
          <w:sz w:val="24"/>
          <w:szCs w:val="24"/>
        </w:rPr>
        <w:t>2</w:t>
      </w:r>
      <w:r w:rsidRPr="002C44AD">
        <w:rPr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 w:rsidRPr="000B2B68">
        <w:rPr>
          <w:sz w:val="24"/>
          <w:szCs w:val="24"/>
        </w:rPr>
        <w:t>Analice el rol de los reguladores del mercado financiero chileno (como la CMF y el Banco Central) en el contexto actual. Explique por qué la confianza es un elemento clave para el funcionamiento del sistema.</w:t>
      </w:r>
    </w:p>
    <w:p w14:paraId="2967EDC1" w14:textId="6E3F1933" w:rsidR="002C44AD" w:rsidRPr="00896CA5" w:rsidRDefault="009C172C" w:rsidP="00963278">
      <w:pPr>
        <w:spacing w:before="240" w:after="120" w:line="276" w:lineRule="auto"/>
        <w:jc w:val="both"/>
        <w:rPr>
          <w:b/>
          <w:bCs/>
          <w:sz w:val="24"/>
          <w:szCs w:val="24"/>
        </w:rPr>
      </w:pPr>
      <w:r w:rsidRPr="003E093A">
        <w:rPr>
          <w:sz w:val="24"/>
          <w:szCs w:val="24"/>
        </w:rPr>
        <w:pict w14:anchorId="46CE2A71">
          <v:rect id="_x0000_i1136" style="width:0;height:1.5pt" o:hrstd="t" o:hr="t" fillcolor="#a0a0a0" stroked="f"/>
        </w:pict>
      </w:r>
    </w:p>
    <w:sectPr w:rsidR="002C44AD" w:rsidRPr="00896CA5" w:rsidSect="00E7186F">
      <w:headerReference w:type="default" r:id="rId11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B87D" w14:textId="77777777" w:rsidR="00AE413F" w:rsidRDefault="00AE413F" w:rsidP="001634FE">
      <w:pPr>
        <w:spacing w:after="0" w:line="240" w:lineRule="auto"/>
      </w:pPr>
      <w:r>
        <w:separator/>
      </w:r>
    </w:p>
  </w:endnote>
  <w:endnote w:type="continuationSeparator" w:id="0">
    <w:p w14:paraId="6B688FE3" w14:textId="77777777" w:rsidR="00AE413F" w:rsidRDefault="00AE413F" w:rsidP="00163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B9BE9" w14:textId="77777777" w:rsidR="00AE413F" w:rsidRDefault="00AE413F" w:rsidP="001634FE">
      <w:pPr>
        <w:spacing w:after="0" w:line="240" w:lineRule="auto"/>
      </w:pPr>
      <w:r>
        <w:separator/>
      </w:r>
    </w:p>
  </w:footnote>
  <w:footnote w:type="continuationSeparator" w:id="0">
    <w:p w14:paraId="238751EA" w14:textId="77777777" w:rsidR="00AE413F" w:rsidRDefault="00AE413F" w:rsidP="001634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E18F7" w14:textId="054E05D2" w:rsidR="00CE1A96" w:rsidRPr="00622564" w:rsidRDefault="00622564">
    <w:pPr>
      <w:pStyle w:val="Encabezado"/>
      <w:rPr>
        <w:i/>
        <w:iCs/>
        <w:color w:val="D9D9D9" w:themeColor="background1" w:themeShade="D9"/>
      </w:rPr>
    </w:pPr>
    <w:r w:rsidRPr="0099044A">
      <w:rPr>
        <w:b/>
        <w:bCs/>
        <w:noProof/>
        <w:sz w:val="18"/>
        <w:szCs w:val="18"/>
        <w:lang w:val="es-419" w:eastAsia="es-419"/>
      </w:rPr>
      <w:drawing>
        <wp:anchor distT="0" distB="0" distL="114300" distR="114300" simplePos="0" relativeHeight="251659264" behindDoc="0" locked="0" layoutInCell="1" allowOverlap="1" wp14:anchorId="100886E4" wp14:editId="1549770D">
          <wp:simplePos x="0" y="0"/>
          <wp:positionH relativeFrom="column">
            <wp:posOffset>4705350</wp:posOffset>
          </wp:positionH>
          <wp:positionV relativeFrom="paragraph">
            <wp:posOffset>-191135</wp:posOffset>
          </wp:positionV>
          <wp:extent cx="1547495" cy="444500"/>
          <wp:effectExtent l="0" t="0" r="0" b="0"/>
          <wp:wrapNone/>
          <wp:docPr id="1105460010" name="Imagen 1105460010" descr="No hay ninguna descripción de la foto disponi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o hay ninguna descripción de la foto disponible.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518" b="39769"/>
                  <a:stretch/>
                </pic:blipFill>
                <pic:spPr bwMode="auto">
                  <a:xfrm>
                    <a:off x="0" y="0"/>
                    <a:ext cx="1547495" cy="4445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22564">
      <w:rPr>
        <w:i/>
        <w:iCs/>
        <w:color w:val="D9D9D9" w:themeColor="background1" w:themeShade="D9"/>
      </w:rPr>
      <w:t>TALLER DE FINANZAS APLICADAS AFA 1102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23F"/>
    <w:multiLevelType w:val="hybridMultilevel"/>
    <w:tmpl w:val="8134387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45F7C"/>
    <w:multiLevelType w:val="multilevel"/>
    <w:tmpl w:val="BA40D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A13CC8"/>
    <w:multiLevelType w:val="hybridMultilevel"/>
    <w:tmpl w:val="2FDEAE3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DD51A0"/>
    <w:multiLevelType w:val="hybridMultilevel"/>
    <w:tmpl w:val="775EE1E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863CF3"/>
    <w:multiLevelType w:val="hybridMultilevel"/>
    <w:tmpl w:val="EBBE9B2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B6AEF"/>
    <w:multiLevelType w:val="hybridMultilevel"/>
    <w:tmpl w:val="3D7C152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2D25B3"/>
    <w:multiLevelType w:val="hybridMultilevel"/>
    <w:tmpl w:val="B3CE9B28"/>
    <w:lvl w:ilvl="0" w:tplc="BA025A6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C63DF"/>
    <w:multiLevelType w:val="hybridMultilevel"/>
    <w:tmpl w:val="370C2E9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EFC68D3"/>
    <w:multiLevelType w:val="multilevel"/>
    <w:tmpl w:val="81BE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027E0"/>
    <w:multiLevelType w:val="hybridMultilevel"/>
    <w:tmpl w:val="F4D0545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AB6177"/>
    <w:multiLevelType w:val="multilevel"/>
    <w:tmpl w:val="CD16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194035"/>
    <w:multiLevelType w:val="hybridMultilevel"/>
    <w:tmpl w:val="EB86F55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663FC"/>
    <w:multiLevelType w:val="hybridMultilevel"/>
    <w:tmpl w:val="02F85EE6"/>
    <w:lvl w:ilvl="0" w:tplc="7C96E426">
      <w:start w:val="1"/>
      <w:numFmt w:val="decimal"/>
      <w:lvlText w:val="%1.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7D28D5"/>
    <w:multiLevelType w:val="hybridMultilevel"/>
    <w:tmpl w:val="3E440624"/>
    <w:lvl w:ilvl="0" w:tplc="EDD6C188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807924"/>
    <w:multiLevelType w:val="hybridMultilevel"/>
    <w:tmpl w:val="3ED6EB8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E7A0C"/>
    <w:multiLevelType w:val="hybridMultilevel"/>
    <w:tmpl w:val="EBFE0A02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67607"/>
    <w:multiLevelType w:val="multilevel"/>
    <w:tmpl w:val="90C8C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E72495"/>
    <w:multiLevelType w:val="hybridMultilevel"/>
    <w:tmpl w:val="6104307C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6A34E6"/>
    <w:multiLevelType w:val="multilevel"/>
    <w:tmpl w:val="21BA3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EA570B"/>
    <w:multiLevelType w:val="multilevel"/>
    <w:tmpl w:val="12B28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E3763B"/>
    <w:multiLevelType w:val="hybridMultilevel"/>
    <w:tmpl w:val="18001FC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294996"/>
    <w:multiLevelType w:val="hybridMultilevel"/>
    <w:tmpl w:val="D4626EAA"/>
    <w:lvl w:ilvl="0" w:tplc="1DE2CF4A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705DF7"/>
    <w:multiLevelType w:val="multilevel"/>
    <w:tmpl w:val="26A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3018E8"/>
    <w:multiLevelType w:val="multilevel"/>
    <w:tmpl w:val="814E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EA5580F"/>
    <w:multiLevelType w:val="hybridMultilevel"/>
    <w:tmpl w:val="140EC77A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7F25BB"/>
    <w:multiLevelType w:val="hybridMultilevel"/>
    <w:tmpl w:val="459E33B0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746D68"/>
    <w:multiLevelType w:val="hybridMultilevel"/>
    <w:tmpl w:val="EF289A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ED2593D"/>
    <w:multiLevelType w:val="hybridMultilevel"/>
    <w:tmpl w:val="1400C9F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222CB6"/>
    <w:multiLevelType w:val="hybridMultilevel"/>
    <w:tmpl w:val="88580EBE"/>
    <w:lvl w:ilvl="0" w:tplc="AC7A5BD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1A6DF4"/>
    <w:multiLevelType w:val="multilevel"/>
    <w:tmpl w:val="EA741C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3A6444"/>
    <w:multiLevelType w:val="hybridMultilevel"/>
    <w:tmpl w:val="C56A011E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0D4CE0"/>
    <w:multiLevelType w:val="hybridMultilevel"/>
    <w:tmpl w:val="CDC2310C"/>
    <w:lvl w:ilvl="0" w:tplc="8AE0437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E2511E"/>
    <w:multiLevelType w:val="hybridMultilevel"/>
    <w:tmpl w:val="3ED6EB80"/>
    <w:lvl w:ilvl="0" w:tplc="45B491A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72679F"/>
    <w:multiLevelType w:val="hybridMultilevel"/>
    <w:tmpl w:val="943C6432"/>
    <w:lvl w:ilvl="0" w:tplc="340A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34" w15:restartNumberingAfterBreak="0">
    <w:nsid w:val="74497387"/>
    <w:multiLevelType w:val="multilevel"/>
    <w:tmpl w:val="72D4A474"/>
    <w:lvl w:ilvl="0">
      <w:start w:val="1"/>
      <w:numFmt w:val="decimal"/>
      <w:pStyle w:val="Lista1"/>
      <w:lvlText w:val="%1)"/>
      <w:lvlJc w:val="left"/>
      <w:pPr>
        <w:tabs>
          <w:tab w:val="num" w:pos="360"/>
        </w:tabs>
        <w:ind w:left="0" w:firstLine="0"/>
      </w:pPr>
      <w:rPr>
        <w:rFonts w:ascii="Tahoma" w:hAnsi="Tahoma" w:hint="default"/>
        <w:sz w:val="22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567" w:hanging="207"/>
      </w:pPr>
      <w:rPr>
        <w:rFonts w:ascii="Arial Narrow" w:hAnsi="Arial Narrow" w:hint="default"/>
        <w:sz w:val="20"/>
      </w:rPr>
    </w:lvl>
    <w:lvl w:ilvl="2">
      <w:start w:val="1"/>
      <w:numFmt w:val="bullet"/>
      <w:lvlRestart w:val="1"/>
      <w:lvlText w:val=""/>
      <w:lvlJc w:val="left"/>
      <w:pPr>
        <w:tabs>
          <w:tab w:val="num" w:pos="1080"/>
        </w:tabs>
        <w:ind w:left="567" w:firstLine="153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5" w15:restartNumberingAfterBreak="0">
    <w:nsid w:val="74C036B3"/>
    <w:multiLevelType w:val="multilevel"/>
    <w:tmpl w:val="61A68A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C77AE1"/>
    <w:multiLevelType w:val="multilevel"/>
    <w:tmpl w:val="C8A2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6F30FB2"/>
    <w:multiLevelType w:val="hybridMultilevel"/>
    <w:tmpl w:val="9834A09C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441285"/>
    <w:multiLevelType w:val="multilevel"/>
    <w:tmpl w:val="73283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2D0282"/>
    <w:multiLevelType w:val="hybridMultilevel"/>
    <w:tmpl w:val="98CC5E7E"/>
    <w:lvl w:ilvl="0" w:tplc="340A0011">
      <w:start w:val="1"/>
      <w:numFmt w:val="decimal"/>
      <w:lvlText w:val="%1)"/>
      <w:lvlJc w:val="left"/>
      <w:pPr>
        <w:ind w:left="360" w:hanging="360"/>
      </w:pPr>
    </w:lvl>
    <w:lvl w:ilvl="1" w:tplc="7C96E426">
      <w:start w:val="1"/>
      <w:numFmt w:val="decimal"/>
      <w:lvlText w:val="%2."/>
      <w:lvlJc w:val="left"/>
      <w:pPr>
        <w:ind w:left="1080" w:hanging="360"/>
      </w:pPr>
      <w:rPr>
        <w:rFonts w:asciiTheme="minorHAnsi" w:eastAsia="Times New Roman" w:hAnsiTheme="minorHAnsi" w:cstheme="minorHAnsi"/>
      </w:r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ABA0D26"/>
    <w:multiLevelType w:val="multilevel"/>
    <w:tmpl w:val="3DD8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3C7A4A"/>
    <w:multiLevelType w:val="multilevel"/>
    <w:tmpl w:val="872E5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610B61"/>
    <w:multiLevelType w:val="hybridMultilevel"/>
    <w:tmpl w:val="838C187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C2158FA"/>
    <w:multiLevelType w:val="hybridMultilevel"/>
    <w:tmpl w:val="CDDC05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1726">
    <w:abstractNumId w:val="34"/>
  </w:num>
  <w:num w:numId="2" w16cid:durableId="2001037217">
    <w:abstractNumId w:val="33"/>
  </w:num>
  <w:num w:numId="3" w16cid:durableId="547761722">
    <w:abstractNumId w:val="31"/>
  </w:num>
  <w:num w:numId="4" w16cid:durableId="1869946946">
    <w:abstractNumId w:val="23"/>
  </w:num>
  <w:num w:numId="5" w16cid:durableId="1101414829">
    <w:abstractNumId w:val="36"/>
  </w:num>
  <w:num w:numId="6" w16cid:durableId="691032938">
    <w:abstractNumId w:val="1"/>
  </w:num>
  <w:num w:numId="7" w16cid:durableId="93210941">
    <w:abstractNumId w:val="29"/>
  </w:num>
  <w:num w:numId="8" w16cid:durableId="1025909545">
    <w:abstractNumId w:val="35"/>
  </w:num>
  <w:num w:numId="9" w16cid:durableId="1518883417">
    <w:abstractNumId w:val="21"/>
  </w:num>
  <w:num w:numId="10" w16cid:durableId="552542199">
    <w:abstractNumId w:val="43"/>
  </w:num>
  <w:num w:numId="11" w16cid:durableId="913704597">
    <w:abstractNumId w:val="0"/>
  </w:num>
  <w:num w:numId="12" w16cid:durableId="1696885196">
    <w:abstractNumId w:val="30"/>
  </w:num>
  <w:num w:numId="13" w16cid:durableId="564265902">
    <w:abstractNumId w:val="37"/>
  </w:num>
  <w:num w:numId="14" w16cid:durableId="1667172931">
    <w:abstractNumId w:val="39"/>
  </w:num>
  <w:num w:numId="15" w16cid:durableId="1921057399">
    <w:abstractNumId w:val="28"/>
  </w:num>
  <w:num w:numId="16" w16cid:durableId="847208298">
    <w:abstractNumId w:val="5"/>
  </w:num>
  <w:num w:numId="17" w16cid:durableId="568728805">
    <w:abstractNumId w:val="12"/>
  </w:num>
  <w:num w:numId="18" w16cid:durableId="88435194">
    <w:abstractNumId w:val="16"/>
  </w:num>
  <w:num w:numId="19" w16cid:durableId="1406613638">
    <w:abstractNumId w:val="38"/>
  </w:num>
  <w:num w:numId="20" w16cid:durableId="1165706995">
    <w:abstractNumId w:val="18"/>
  </w:num>
  <w:num w:numId="21" w16cid:durableId="1850951380">
    <w:abstractNumId w:val="10"/>
  </w:num>
  <w:num w:numId="22" w16cid:durableId="1761293553">
    <w:abstractNumId w:val="41"/>
  </w:num>
  <w:num w:numId="23" w16cid:durableId="338897764">
    <w:abstractNumId w:val="19"/>
  </w:num>
  <w:num w:numId="24" w16cid:durableId="1145851430">
    <w:abstractNumId w:val="26"/>
  </w:num>
  <w:num w:numId="25" w16cid:durableId="1287665901">
    <w:abstractNumId w:val="7"/>
  </w:num>
  <w:num w:numId="26" w16cid:durableId="196819858">
    <w:abstractNumId w:val="3"/>
  </w:num>
  <w:num w:numId="27" w16cid:durableId="1241066631">
    <w:abstractNumId w:val="42"/>
  </w:num>
  <w:num w:numId="28" w16cid:durableId="1802647782">
    <w:abstractNumId w:val="2"/>
  </w:num>
  <w:num w:numId="29" w16cid:durableId="1783498479">
    <w:abstractNumId w:val="9"/>
  </w:num>
  <w:num w:numId="30" w16cid:durableId="2034839030">
    <w:abstractNumId w:val="32"/>
  </w:num>
  <w:num w:numId="31" w16cid:durableId="216480639">
    <w:abstractNumId w:val="17"/>
  </w:num>
  <w:num w:numId="32" w16cid:durableId="745537536">
    <w:abstractNumId w:val="11"/>
  </w:num>
  <w:num w:numId="33" w16cid:durableId="104010800">
    <w:abstractNumId w:val="6"/>
  </w:num>
  <w:num w:numId="34" w16cid:durableId="1797217614">
    <w:abstractNumId w:val="13"/>
  </w:num>
  <w:num w:numId="35" w16cid:durableId="1663124021">
    <w:abstractNumId w:val="15"/>
  </w:num>
  <w:num w:numId="36" w16cid:durableId="488864748">
    <w:abstractNumId w:val="14"/>
  </w:num>
  <w:num w:numId="37" w16cid:durableId="91702063">
    <w:abstractNumId w:val="22"/>
  </w:num>
  <w:num w:numId="38" w16cid:durableId="39089396">
    <w:abstractNumId w:val="8"/>
  </w:num>
  <w:num w:numId="39" w16cid:durableId="1209146618">
    <w:abstractNumId w:val="25"/>
  </w:num>
  <w:num w:numId="40" w16cid:durableId="1195532729">
    <w:abstractNumId w:val="40"/>
  </w:num>
  <w:num w:numId="41" w16cid:durableId="2034112251">
    <w:abstractNumId w:val="20"/>
  </w:num>
  <w:num w:numId="42" w16cid:durableId="1910380995">
    <w:abstractNumId w:val="27"/>
  </w:num>
  <w:num w:numId="43" w16cid:durableId="1328363004">
    <w:abstractNumId w:val="24"/>
  </w:num>
  <w:num w:numId="44" w16cid:durableId="10090201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E91"/>
    <w:rsid w:val="00046868"/>
    <w:rsid w:val="00056F89"/>
    <w:rsid w:val="000775A0"/>
    <w:rsid w:val="000812FD"/>
    <w:rsid w:val="00083AC0"/>
    <w:rsid w:val="00085558"/>
    <w:rsid w:val="000B2B68"/>
    <w:rsid w:val="000D787A"/>
    <w:rsid w:val="00102032"/>
    <w:rsid w:val="0010553B"/>
    <w:rsid w:val="001227F0"/>
    <w:rsid w:val="0012439F"/>
    <w:rsid w:val="00124FF5"/>
    <w:rsid w:val="0015072F"/>
    <w:rsid w:val="001634FE"/>
    <w:rsid w:val="001649DB"/>
    <w:rsid w:val="00171AE9"/>
    <w:rsid w:val="001A1E91"/>
    <w:rsid w:val="001A295D"/>
    <w:rsid w:val="001B1698"/>
    <w:rsid w:val="001B1BF8"/>
    <w:rsid w:val="001C049A"/>
    <w:rsid w:val="001C3BC5"/>
    <w:rsid w:val="002075A2"/>
    <w:rsid w:val="00224449"/>
    <w:rsid w:val="002351D7"/>
    <w:rsid w:val="002358EE"/>
    <w:rsid w:val="002446F2"/>
    <w:rsid w:val="00244834"/>
    <w:rsid w:val="00244986"/>
    <w:rsid w:val="00247980"/>
    <w:rsid w:val="00253B02"/>
    <w:rsid w:val="00267D5D"/>
    <w:rsid w:val="00281A58"/>
    <w:rsid w:val="002856C3"/>
    <w:rsid w:val="00291763"/>
    <w:rsid w:val="002955AB"/>
    <w:rsid w:val="00296256"/>
    <w:rsid w:val="00297B3D"/>
    <w:rsid w:val="002B4A91"/>
    <w:rsid w:val="002C44AD"/>
    <w:rsid w:val="002D7038"/>
    <w:rsid w:val="002E3452"/>
    <w:rsid w:val="002F3CB8"/>
    <w:rsid w:val="003013F2"/>
    <w:rsid w:val="00302389"/>
    <w:rsid w:val="003239B1"/>
    <w:rsid w:val="00327C96"/>
    <w:rsid w:val="00336DF3"/>
    <w:rsid w:val="0034333A"/>
    <w:rsid w:val="00356D70"/>
    <w:rsid w:val="00360CF4"/>
    <w:rsid w:val="0037026A"/>
    <w:rsid w:val="00394678"/>
    <w:rsid w:val="003A670A"/>
    <w:rsid w:val="003B6DF6"/>
    <w:rsid w:val="003D4D8E"/>
    <w:rsid w:val="003D625C"/>
    <w:rsid w:val="003E093A"/>
    <w:rsid w:val="003E4E88"/>
    <w:rsid w:val="003F52E3"/>
    <w:rsid w:val="00404E87"/>
    <w:rsid w:val="00405B61"/>
    <w:rsid w:val="0041311F"/>
    <w:rsid w:val="004239E2"/>
    <w:rsid w:val="004357A7"/>
    <w:rsid w:val="004369F1"/>
    <w:rsid w:val="0043704A"/>
    <w:rsid w:val="00443117"/>
    <w:rsid w:val="00445931"/>
    <w:rsid w:val="0045067E"/>
    <w:rsid w:val="00456F26"/>
    <w:rsid w:val="00461680"/>
    <w:rsid w:val="00462E66"/>
    <w:rsid w:val="00470DAB"/>
    <w:rsid w:val="00473B75"/>
    <w:rsid w:val="00486A41"/>
    <w:rsid w:val="004F3FD0"/>
    <w:rsid w:val="00501D02"/>
    <w:rsid w:val="00505094"/>
    <w:rsid w:val="005328F7"/>
    <w:rsid w:val="00553BF1"/>
    <w:rsid w:val="00563284"/>
    <w:rsid w:val="00581E2B"/>
    <w:rsid w:val="00583856"/>
    <w:rsid w:val="00595AA9"/>
    <w:rsid w:val="005A522D"/>
    <w:rsid w:val="005B1CAB"/>
    <w:rsid w:val="005B5016"/>
    <w:rsid w:val="005B7EC2"/>
    <w:rsid w:val="005C349E"/>
    <w:rsid w:val="005C3D22"/>
    <w:rsid w:val="005D01F5"/>
    <w:rsid w:val="00622564"/>
    <w:rsid w:val="0062371F"/>
    <w:rsid w:val="00631367"/>
    <w:rsid w:val="006371B7"/>
    <w:rsid w:val="00670870"/>
    <w:rsid w:val="00673C7D"/>
    <w:rsid w:val="00674EB5"/>
    <w:rsid w:val="006758F7"/>
    <w:rsid w:val="0068343D"/>
    <w:rsid w:val="00685763"/>
    <w:rsid w:val="00690551"/>
    <w:rsid w:val="006D3A86"/>
    <w:rsid w:val="006D69DC"/>
    <w:rsid w:val="006D7304"/>
    <w:rsid w:val="00703A1A"/>
    <w:rsid w:val="007138F1"/>
    <w:rsid w:val="007305BF"/>
    <w:rsid w:val="00746226"/>
    <w:rsid w:val="0075693A"/>
    <w:rsid w:val="00757A80"/>
    <w:rsid w:val="00782CC8"/>
    <w:rsid w:val="007919CA"/>
    <w:rsid w:val="007A54F1"/>
    <w:rsid w:val="007A5B88"/>
    <w:rsid w:val="007B2446"/>
    <w:rsid w:val="007B5BE0"/>
    <w:rsid w:val="007B6047"/>
    <w:rsid w:val="007B6C87"/>
    <w:rsid w:val="007C70D6"/>
    <w:rsid w:val="007D0990"/>
    <w:rsid w:val="007D412C"/>
    <w:rsid w:val="007E41DE"/>
    <w:rsid w:val="00813E44"/>
    <w:rsid w:val="00834659"/>
    <w:rsid w:val="00851133"/>
    <w:rsid w:val="00853302"/>
    <w:rsid w:val="008550B2"/>
    <w:rsid w:val="00872629"/>
    <w:rsid w:val="0089522B"/>
    <w:rsid w:val="00896CA5"/>
    <w:rsid w:val="00897D1B"/>
    <w:rsid w:val="008A0582"/>
    <w:rsid w:val="008B6D3F"/>
    <w:rsid w:val="008F1456"/>
    <w:rsid w:val="008F46CF"/>
    <w:rsid w:val="00900CCA"/>
    <w:rsid w:val="009079AC"/>
    <w:rsid w:val="00911AC0"/>
    <w:rsid w:val="0093141D"/>
    <w:rsid w:val="00933F84"/>
    <w:rsid w:val="00942CF3"/>
    <w:rsid w:val="009455F6"/>
    <w:rsid w:val="00954796"/>
    <w:rsid w:val="00963278"/>
    <w:rsid w:val="0096545D"/>
    <w:rsid w:val="00973E47"/>
    <w:rsid w:val="009A413A"/>
    <w:rsid w:val="009B190D"/>
    <w:rsid w:val="009B4168"/>
    <w:rsid w:val="009B5E26"/>
    <w:rsid w:val="009C172C"/>
    <w:rsid w:val="009D5AA4"/>
    <w:rsid w:val="009E0BD8"/>
    <w:rsid w:val="009E5458"/>
    <w:rsid w:val="009F3937"/>
    <w:rsid w:val="00A03224"/>
    <w:rsid w:val="00A1247D"/>
    <w:rsid w:val="00A148A0"/>
    <w:rsid w:val="00A15D1B"/>
    <w:rsid w:val="00A241AA"/>
    <w:rsid w:val="00A2475F"/>
    <w:rsid w:val="00A277E7"/>
    <w:rsid w:val="00A35806"/>
    <w:rsid w:val="00A36487"/>
    <w:rsid w:val="00A42392"/>
    <w:rsid w:val="00A61E81"/>
    <w:rsid w:val="00A8542F"/>
    <w:rsid w:val="00AA10B1"/>
    <w:rsid w:val="00AB5208"/>
    <w:rsid w:val="00AC11A8"/>
    <w:rsid w:val="00AC2ABF"/>
    <w:rsid w:val="00AD2FD4"/>
    <w:rsid w:val="00AE2FA6"/>
    <w:rsid w:val="00AE339D"/>
    <w:rsid w:val="00AE413F"/>
    <w:rsid w:val="00AF33A7"/>
    <w:rsid w:val="00AF5798"/>
    <w:rsid w:val="00AF7380"/>
    <w:rsid w:val="00AF7F24"/>
    <w:rsid w:val="00B039C3"/>
    <w:rsid w:val="00B20A1E"/>
    <w:rsid w:val="00B24576"/>
    <w:rsid w:val="00B2635C"/>
    <w:rsid w:val="00B50EB4"/>
    <w:rsid w:val="00B52E41"/>
    <w:rsid w:val="00B723C4"/>
    <w:rsid w:val="00B91348"/>
    <w:rsid w:val="00B93A5F"/>
    <w:rsid w:val="00BC45CA"/>
    <w:rsid w:val="00BD1A6B"/>
    <w:rsid w:val="00BD4D7B"/>
    <w:rsid w:val="00BE5FEC"/>
    <w:rsid w:val="00C011B4"/>
    <w:rsid w:val="00C03E94"/>
    <w:rsid w:val="00C047BA"/>
    <w:rsid w:val="00C07743"/>
    <w:rsid w:val="00C16B4A"/>
    <w:rsid w:val="00C37E4B"/>
    <w:rsid w:val="00C428EC"/>
    <w:rsid w:val="00C429BF"/>
    <w:rsid w:val="00C704FF"/>
    <w:rsid w:val="00C961DE"/>
    <w:rsid w:val="00CB073B"/>
    <w:rsid w:val="00CC209F"/>
    <w:rsid w:val="00CC653C"/>
    <w:rsid w:val="00CD44B2"/>
    <w:rsid w:val="00CD4F7E"/>
    <w:rsid w:val="00CE1A96"/>
    <w:rsid w:val="00CF79E3"/>
    <w:rsid w:val="00CF7D1B"/>
    <w:rsid w:val="00D10931"/>
    <w:rsid w:val="00D314FC"/>
    <w:rsid w:val="00D43F41"/>
    <w:rsid w:val="00D50DDB"/>
    <w:rsid w:val="00D51AA4"/>
    <w:rsid w:val="00D53732"/>
    <w:rsid w:val="00D5535E"/>
    <w:rsid w:val="00D56236"/>
    <w:rsid w:val="00D677B2"/>
    <w:rsid w:val="00D83E1E"/>
    <w:rsid w:val="00DC5E38"/>
    <w:rsid w:val="00DD131C"/>
    <w:rsid w:val="00DF0FF3"/>
    <w:rsid w:val="00DF5E82"/>
    <w:rsid w:val="00E014B3"/>
    <w:rsid w:val="00E03498"/>
    <w:rsid w:val="00E106B7"/>
    <w:rsid w:val="00E17538"/>
    <w:rsid w:val="00E17575"/>
    <w:rsid w:val="00E20A0E"/>
    <w:rsid w:val="00E373BA"/>
    <w:rsid w:val="00E456F8"/>
    <w:rsid w:val="00E67760"/>
    <w:rsid w:val="00E7186F"/>
    <w:rsid w:val="00E944EB"/>
    <w:rsid w:val="00EA4715"/>
    <w:rsid w:val="00EA7FBE"/>
    <w:rsid w:val="00EC000A"/>
    <w:rsid w:val="00EC6E0D"/>
    <w:rsid w:val="00ED106D"/>
    <w:rsid w:val="00ED1C73"/>
    <w:rsid w:val="00F037C1"/>
    <w:rsid w:val="00F16F52"/>
    <w:rsid w:val="00F21F5C"/>
    <w:rsid w:val="00F23552"/>
    <w:rsid w:val="00F413DF"/>
    <w:rsid w:val="00F55D58"/>
    <w:rsid w:val="00F63923"/>
    <w:rsid w:val="00F648A3"/>
    <w:rsid w:val="00F723BE"/>
    <w:rsid w:val="00F762DC"/>
    <w:rsid w:val="00F76580"/>
    <w:rsid w:val="00F82096"/>
    <w:rsid w:val="00F8539D"/>
    <w:rsid w:val="00F93C60"/>
    <w:rsid w:val="00FA3DD2"/>
    <w:rsid w:val="00FB0AA4"/>
    <w:rsid w:val="00FC435D"/>
    <w:rsid w:val="00FD18CC"/>
    <w:rsid w:val="00FE3D70"/>
    <w:rsid w:val="1AF1E2E0"/>
    <w:rsid w:val="37F4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0C16EC"/>
  <w15:chartTrackingRefBased/>
  <w15:docId w15:val="{0BAAD4BF-C7D7-40EE-A03D-28946CD7D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58EE"/>
    <w:pPr>
      <w:spacing w:before="480" w:after="0" w:line="276" w:lineRule="auto"/>
      <w:contextualSpacing/>
      <w:outlineLvl w:val="0"/>
    </w:pPr>
    <w:rPr>
      <w:rFonts w:ascii="Cambria" w:eastAsia="Times New Roman" w:hAnsi="Cambria" w:cs="Times New Roman"/>
      <w:smallCaps/>
      <w:spacing w:val="5"/>
      <w:sz w:val="36"/>
      <w:szCs w:val="36"/>
      <w:lang w:val="es-ES" w:bidi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58EE"/>
    <w:pPr>
      <w:spacing w:before="200" w:after="0" w:line="271" w:lineRule="auto"/>
      <w:outlineLvl w:val="1"/>
    </w:pPr>
    <w:rPr>
      <w:rFonts w:ascii="Cambria" w:eastAsia="Times New Roman" w:hAnsi="Cambria" w:cs="Times New Roman"/>
      <w:smallCaps/>
      <w:sz w:val="28"/>
      <w:szCs w:val="28"/>
      <w:lang w:val="es-ES" w:bidi="en-U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358EE"/>
    <w:pPr>
      <w:spacing w:before="200" w:after="0" w:line="271" w:lineRule="auto"/>
      <w:outlineLvl w:val="2"/>
    </w:pPr>
    <w:rPr>
      <w:rFonts w:ascii="Cambria" w:eastAsia="Times New Roman" w:hAnsi="Cambria" w:cs="Times New Roman"/>
      <w:i/>
      <w:iCs/>
      <w:smallCaps/>
      <w:spacing w:val="5"/>
      <w:sz w:val="26"/>
      <w:szCs w:val="26"/>
      <w:lang w:val="es-ES" w:bidi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58EE"/>
    <w:rPr>
      <w:rFonts w:ascii="Cambria" w:eastAsia="Times New Roman" w:hAnsi="Cambria" w:cs="Times New Roman"/>
      <w:smallCaps/>
      <w:spacing w:val="5"/>
      <w:sz w:val="36"/>
      <w:szCs w:val="36"/>
      <w:lang w:val="es-ES" w:bidi="en-US"/>
    </w:rPr>
  </w:style>
  <w:style w:type="character" w:customStyle="1" w:styleId="Ttulo2Car">
    <w:name w:val="Título 2 Car"/>
    <w:basedOn w:val="Fuentedeprrafopredeter"/>
    <w:link w:val="Ttulo2"/>
    <w:uiPriority w:val="9"/>
    <w:rsid w:val="002358EE"/>
    <w:rPr>
      <w:rFonts w:ascii="Cambria" w:eastAsia="Times New Roman" w:hAnsi="Cambria" w:cs="Times New Roman"/>
      <w:smallCaps/>
      <w:sz w:val="28"/>
      <w:szCs w:val="28"/>
      <w:lang w:val="es-ES" w:bidi="en-US"/>
    </w:rPr>
  </w:style>
  <w:style w:type="character" w:customStyle="1" w:styleId="Ttulo3Car">
    <w:name w:val="Título 3 Car"/>
    <w:basedOn w:val="Fuentedeprrafopredeter"/>
    <w:link w:val="Ttulo3"/>
    <w:uiPriority w:val="9"/>
    <w:rsid w:val="002358EE"/>
    <w:rPr>
      <w:rFonts w:ascii="Cambria" w:eastAsia="Times New Roman" w:hAnsi="Cambria" w:cs="Times New Roman"/>
      <w:i/>
      <w:iCs/>
      <w:smallCaps/>
      <w:spacing w:val="5"/>
      <w:sz w:val="26"/>
      <w:szCs w:val="26"/>
      <w:lang w:val="es-ES" w:bidi="en-US"/>
    </w:rPr>
  </w:style>
  <w:style w:type="paragraph" w:customStyle="1" w:styleId="Lista1">
    <w:name w:val="Lista 1"/>
    <w:basedOn w:val="Normal"/>
    <w:rsid w:val="002358EE"/>
    <w:pPr>
      <w:numPr>
        <w:numId w:val="1"/>
      </w:numPr>
      <w:spacing w:after="0" w:line="240" w:lineRule="auto"/>
    </w:pPr>
    <w:rPr>
      <w:rFonts w:ascii="Arial Narrow" w:eastAsia="Times New Roman" w:hAnsi="Arial Narrow" w:cs="Times New Roman"/>
      <w:sz w:val="24"/>
      <w:szCs w:val="20"/>
      <w:lang w:val="es-ES" w:eastAsia="es-ES" w:bidi="en-US"/>
    </w:rPr>
  </w:style>
  <w:style w:type="paragraph" w:styleId="Prrafodelista">
    <w:name w:val="List Paragraph"/>
    <w:basedOn w:val="Normal"/>
    <w:uiPriority w:val="34"/>
    <w:qFormat/>
    <w:rsid w:val="002358EE"/>
    <w:pPr>
      <w:spacing w:after="200" w:line="276" w:lineRule="auto"/>
      <w:ind w:left="720"/>
      <w:contextualSpacing/>
    </w:pPr>
    <w:rPr>
      <w:rFonts w:ascii="Cambria" w:eastAsia="Times New Roman" w:hAnsi="Cambria" w:cs="Times New Roman"/>
      <w:lang w:val="es-ES" w:bidi="en-US"/>
    </w:rPr>
  </w:style>
  <w:style w:type="paragraph" w:styleId="Textocomentario">
    <w:name w:val="annotation text"/>
    <w:basedOn w:val="Normal"/>
    <w:link w:val="TextocomentarioCar"/>
    <w:uiPriority w:val="99"/>
    <w:unhideWhenUsed/>
    <w:rsid w:val="002358EE"/>
    <w:pPr>
      <w:spacing w:after="200" w:line="240" w:lineRule="auto"/>
    </w:pPr>
    <w:rPr>
      <w:rFonts w:ascii="Cambria" w:eastAsia="Times New Roman" w:hAnsi="Cambria" w:cs="Times New Roman"/>
      <w:sz w:val="20"/>
      <w:szCs w:val="20"/>
      <w:lang w:val="es-ES" w:bidi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358EE"/>
    <w:rPr>
      <w:rFonts w:ascii="Cambria" w:eastAsia="Times New Roman" w:hAnsi="Cambria" w:cs="Times New Roman"/>
      <w:sz w:val="20"/>
      <w:szCs w:val="20"/>
      <w:lang w:val="es-ES" w:bidi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872629"/>
    <w:rPr>
      <w:sz w:val="16"/>
      <w:szCs w:val="16"/>
    </w:rPr>
  </w:style>
  <w:style w:type="paragraph" w:customStyle="1" w:styleId="paragraph">
    <w:name w:val="paragraph"/>
    <w:basedOn w:val="Normal"/>
    <w:rsid w:val="00456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456F26"/>
  </w:style>
  <w:style w:type="character" w:customStyle="1" w:styleId="eop">
    <w:name w:val="eop"/>
    <w:basedOn w:val="Fuentedeprrafopredeter"/>
    <w:rsid w:val="00456F26"/>
  </w:style>
  <w:style w:type="character" w:customStyle="1" w:styleId="tabchar">
    <w:name w:val="tabchar"/>
    <w:basedOn w:val="Fuentedeprrafopredeter"/>
    <w:rsid w:val="00456F26"/>
  </w:style>
  <w:style w:type="character" w:customStyle="1" w:styleId="scxw261430892">
    <w:name w:val="scxw261430892"/>
    <w:basedOn w:val="Fuentedeprrafopredeter"/>
    <w:rsid w:val="00AF33A7"/>
  </w:style>
  <w:style w:type="paragraph" w:styleId="Sinespaciado">
    <w:name w:val="No Spacing"/>
    <w:link w:val="SinespaciadoCar"/>
    <w:uiPriority w:val="1"/>
    <w:qFormat/>
    <w:rsid w:val="00B24576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24576"/>
    <w:rPr>
      <w:rFonts w:eastAsiaTheme="minorEastAsia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1634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34FE"/>
  </w:style>
  <w:style w:type="paragraph" w:styleId="Piedepgina">
    <w:name w:val="footer"/>
    <w:basedOn w:val="Normal"/>
    <w:link w:val="PiedepginaCar"/>
    <w:uiPriority w:val="99"/>
    <w:unhideWhenUsed/>
    <w:rsid w:val="001634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34FE"/>
  </w:style>
  <w:style w:type="character" w:styleId="Hipervnculo">
    <w:name w:val="Hyperlink"/>
    <w:basedOn w:val="Fuentedeprrafopredeter"/>
    <w:uiPriority w:val="99"/>
    <w:unhideWhenUsed/>
    <w:rsid w:val="00AE33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8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77253">
                  <w:marLeft w:val="0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8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93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244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5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032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2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825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57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47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8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83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51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0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18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367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41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340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9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038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7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335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9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33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61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3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7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629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96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39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37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11067">
                  <w:marLeft w:val="0"/>
                  <w:marRight w:val="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2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8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8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479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0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920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243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69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32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67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18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4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03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595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2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1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698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8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07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2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6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6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98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4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041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80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54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97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52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15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84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700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05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75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7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68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6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7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69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1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74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707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258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3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32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363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345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1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70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8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3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975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07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97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97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72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23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34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03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08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63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13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662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67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700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5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5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83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89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9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5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865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9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402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00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01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83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8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66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7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96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25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56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8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493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6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24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90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21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2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33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6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70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83C24FCE71AD48B5EF5AE4B4269EAC" ma:contentTypeVersion="6" ma:contentTypeDescription="Crear nuevo documento." ma:contentTypeScope="" ma:versionID="9741181789cdb3b4714dc5358adfa156">
  <xsd:schema xmlns:xsd="http://www.w3.org/2001/XMLSchema" xmlns:xs="http://www.w3.org/2001/XMLSchema" xmlns:p="http://schemas.microsoft.com/office/2006/metadata/properties" xmlns:ns2="0ac87bd8-7262-4d60-92fd-f7918c4f40a1" xmlns:ns3="c4d89f0b-ed02-4e46-b8bf-e134471b48af" targetNamespace="http://schemas.microsoft.com/office/2006/metadata/properties" ma:root="true" ma:fieldsID="91c80dd0c28c2e9abea994953c5c03a9" ns2:_="" ns3:_="">
    <xsd:import namespace="0ac87bd8-7262-4d60-92fd-f7918c4f40a1"/>
    <xsd:import namespace="c4d89f0b-ed02-4e46-b8bf-e134471b48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c87bd8-7262-4d60-92fd-f7918c4f40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d89f0b-ed02-4e46-b8bf-e134471b48a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20BD3A-B213-4B8F-9BA9-FD233F4556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1E6C1E-D11C-4BAB-B996-DF9B5B64FB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73E99C6-7CC4-47B0-A4EC-DA96C39E9F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c87bd8-7262-4d60-92fd-f7918c4f40a1"/>
    <ds:schemaRef ds:uri="c4d89f0b-ed02-4e46-b8bf-e134471b48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436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GUIA NUMERO 3</vt:lpstr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5:</dc:title>
  <dc:subject>ACTIVIDAD n°1.2.??</dc:subject>
  <dc:creator>Jorge Fredes</dc:creator>
  <cp:keywords/>
  <dc:description/>
  <cp:lastModifiedBy>Marcos Avello Ibarra</cp:lastModifiedBy>
  <cp:revision>5</cp:revision>
  <dcterms:created xsi:type="dcterms:W3CDTF">2026-04-10T15:14:00Z</dcterms:created>
  <dcterms:modified xsi:type="dcterms:W3CDTF">2026-04-10T15:22:00Z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0x0101001283C24FCE71AD48B5EF5AE4B4269EAC</vt:lpwstr>
  </property>
</Properties>
</file>