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919E" w14:textId="48BF7740" w:rsidR="00DD46AC" w:rsidRDefault="00DD46AC" w:rsidP="00DD46AC">
      <w:r w:rsidRPr="00E22828">
        <w:rPr>
          <w:b/>
          <w:bCs/>
        </w:rPr>
        <w:t>Modulo 1</w:t>
      </w:r>
      <w:r>
        <w:rPr>
          <w:b/>
          <w:bCs/>
        </w:rPr>
        <w:t xml:space="preserve">. </w:t>
      </w:r>
      <w:r w:rsidRPr="00E22828">
        <w:t>Primeros pasos: contextualización</w:t>
      </w:r>
    </w:p>
    <w:p w14:paraId="744EAD83" w14:textId="09635D93" w:rsidR="00DD46AC" w:rsidRDefault="00DD46AC" w:rsidP="00DD46AC"/>
    <w:p w14:paraId="3BCA63C6" w14:textId="77777777" w:rsidR="00DD46AC" w:rsidRDefault="00DD46AC" w:rsidP="00DD46AC">
      <w:r>
        <w:t xml:space="preserve">Fuentes: </w:t>
      </w:r>
    </w:p>
    <w:p w14:paraId="5E627460" w14:textId="77777777" w:rsidR="00DD46AC" w:rsidRPr="00F0284D" w:rsidRDefault="00000000" w:rsidP="00DD46AC">
      <w:pPr>
        <w:pStyle w:val="Prrafodelista"/>
        <w:numPr>
          <w:ilvl w:val="0"/>
          <w:numId w:val="2"/>
        </w:numPr>
        <w:rPr>
          <w:rStyle w:val="Hipervnculo"/>
          <w:color w:val="auto"/>
          <w:u w:val="none"/>
        </w:rPr>
      </w:pPr>
      <w:hyperlink r:id="rId5" w:history="1">
        <w:r w:rsidR="00DD46AC">
          <w:rPr>
            <w:rStyle w:val="Hipervnculo"/>
          </w:rPr>
          <w:t>Julia (</w:t>
        </w:r>
        <w:proofErr w:type="spellStart"/>
        <w:r w:rsidR="00DD46AC">
          <w:rPr>
            <w:rStyle w:val="Hipervnculo"/>
          </w:rPr>
          <w:t>programming</w:t>
        </w:r>
        <w:proofErr w:type="spellEnd"/>
        <w:r w:rsidR="00DD46AC">
          <w:rPr>
            <w:rStyle w:val="Hipervnculo"/>
          </w:rPr>
          <w:t xml:space="preserve"> </w:t>
        </w:r>
        <w:proofErr w:type="spellStart"/>
        <w:r w:rsidR="00DD46AC">
          <w:rPr>
            <w:rStyle w:val="Hipervnculo"/>
          </w:rPr>
          <w:t>language</w:t>
        </w:r>
        <w:proofErr w:type="spellEnd"/>
        <w:r w:rsidR="00DD46AC">
          <w:rPr>
            <w:rStyle w:val="Hipervnculo"/>
          </w:rPr>
          <w:t>) - Wikipedia</w:t>
        </w:r>
      </w:hyperlink>
    </w:p>
    <w:p w14:paraId="021771BA" w14:textId="77777777" w:rsidR="00DD46AC" w:rsidRPr="00F0284D" w:rsidRDefault="00000000" w:rsidP="00DD46AC">
      <w:pPr>
        <w:pStyle w:val="Prrafodelista"/>
        <w:numPr>
          <w:ilvl w:val="0"/>
          <w:numId w:val="2"/>
        </w:numPr>
        <w:rPr>
          <w:lang w:val="en-US"/>
        </w:rPr>
      </w:pPr>
      <w:hyperlink r:id="rId6" w:history="1">
        <w:r w:rsidR="00DD46AC" w:rsidRPr="00F0284D">
          <w:rPr>
            <w:rStyle w:val="Hipervnculo"/>
            <w:lang w:val="en-US"/>
          </w:rPr>
          <w:t>Noteworthy Differences from other Languages · The Julia Language</w:t>
        </w:r>
      </w:hyperlink>
    </w:p>
    <w:p w14:paraId="440981EE" w14:textId="77777777" w:rsidR="00DD46AC" w:rsidRPr="00DD46AC" w:rsidRDefault="00DD46AC" w:rsidP="00DD46AC">
      <w:pPr>
        <w:rPr>
          <w:lang w:val="en-US"/>
        </w:rPr>
      </w:pPr>
    </w:p>
    <w:p w14:paraId="6AF33EBA" w14:textId="77777777" w:rsidR="00DD46AC" w:rsidRPr="00DD46AC" w:rsidRDefault="00DD46AC" w:rsidP="00DD46AC">
      <w:pPr>
        <w:rPr>
          <w:lang w:val="en-US"/>
        </w:rPr>
      </w:pPr>
    </w:p>
    <w:p w14:paraId="10BA47BB" w14:textId="73326528" w:rsidR="00DD46AC" w:rsidRDefault="00DD46AC" w:rsidP="00DD46AC">
      <w:pPr>
        <w:pStyle w:val="Ttulo1"/>
      </w:pPr>
      <w:r w:rsidRPr="00E22828">
        <w:t>Descripción general</w:t>
      </w:r>
      <w:r w:rsidR="008870C3">
        <w:t xml:space="preserve"> y características del lenguaje</w:t>
      </w:r>
    </w:p>
    <w:p w14:paraId="409AC3B7" w14:textId="0C532471" w:rsidR="0086364B" w:rsidRDefault="0086364B" w:rsidP="0086364B"/>
    <w:p w14:paraId="63B88977" w14:textId="4F1F3D84" w:rsidR="00075CB2" w:rsidRDefault="00075CB2" w:rsidP="000D634F">
      <w:pPr>
        <w:jc w:val="both"/>
      </w:pPr>
      <w:r>
        <w:t xml:space="preserve">El lenguaje de programación Julia surge como alternativa para los problemas relacionados a la computación científica, tales como </w:t>
      </w:r>
      <w:r w:rsidR="00F97F9F">
        <w:t xml:space="preserve">la </w:t>
      </w:r>
      <w:r>
        <w:t>cobertura de operaciones</w:t>
      </w:r>
      <w:r w:rsidR="00F97F9F">
        <w:t xml:space="preserve"> y las expresiones matemáticas</w:t>
      </w:r>
      <w:r>
        <w:t>, así como los tiempos de ejecución</w:t>
      </w:r>
      <w:r w:rsidR="00F97F9F">
        <w:t xml:space="preserve"> necesarios para grandes volúmenes datos o algoritmos de alta complejidad</w:t>
      </w:r>
      <w:r>
        <w:t>. Es una opción viable para considerar</w:t>
      </w:r>
      <w:r w:rsidR="00F97F9F">
        <w:t xml:space="preserve"> la cual</w:t>
      </w:r>
      <w:r>
        <w:t xml:space="preserve"> que </w:t>
      </w:r>
      <w:r w:rsidR="00F97F9F">
        <w:t>provee según, sus desarrolladores,</w:t>
      </w:r>
      <w:r>
        <w:t xml:space="preserve"> de un ambiente productivo y eficiente para el prototipado y puesta en marcha de aplicaciones de alto desempeño como por ejemplo trabajos con inteligencia artificial, modelos matemáticos o análisis de ecuaciones complejas.</w:t>
      </w:r>
    </w:p>
    <w:p w14:paraId="59A11226" w14:textId="13422A41" w:rsidR="00075CB2" w:rsidRDefault="00075CB2" w:rsidP="000D634F">
      <w:pPr>
        <w:jc w:val="both"/>
      </w:pPr>
    </w:p>
    <w:p w14:paraId="6C5BA90C" w14:textId="751A8171" w:rsidR="00075CB2" w:rsidRDefault="00075CB2" w:rsidP="000D634F">
      <w:pPr>
        <w:jc w:val="both"/>
      </w:pPr>
      <w:r>
        <w:t>Se ubica en la categoría de lenguajes de alto nivel, es decir, brinda una gran capa de abstracción frente a un gran conjunto de operaciones con el fin de que pueda ser fácilmente utilizable y reproducible entre sus usuarios. También es un lenguaje dinámico y haciendo referencia a su documentación oficial ello significa “</w:t>
      </w:r>
      <w:r w:rsidRPr="00F97F9F">
        <w:rPr>
          <w:i/>
          <w:iCs/>
        </w:rPr>
        <w:t>que no se le puede indicar al compilador sobre el tipo de dato de algún valor</w:t>
      </w:r>
      <w:r>
        <w:t xml:space="preserve">”, </w:t>
      </w:r>
      <w:r w:rsidR="00682A70">
        <w:t xml:space="preserve">en otras palabras, al momento de codificar no se necesita especificar el tipo de dato a utilizar. Esta última característica es posible gracias al proceso de compilación del lenguaje el cual consiste en convertir el código de alto nivel (escrito por un humano) a lenguaje de bajo nivel (lo que se conoce como código de maquina) </w:t>
      </w:r>
      <w:r w:rsidR="006E5CFE">
        <w:t>para que el computador pueda entender las instrucciones.</w:t>
      </w:r>
    </w:p>
    <w:p w14:paraId="668B806B" w14:textId="10CA6BA1" w:rsidR="00682A70" w:rsidRDefault="00682A70" w:rsidP="000D634F">
      <w:pPr>
        <w:jc w:val="both"/>
      </w:pPr>
    </w:p>
    <w:p w14:paraId="408FC266" w14:textId="0C38D4D9" w:rsidR="00682A70" w:rsidRDefault="00682A70" w:rsidP="000D634F">
      <w:pPr>
        <w:jc w:val="both"/>
      </w:pPr>
      <w:r>
        <w:t xml:space="preserve">Otro conjunto de características importantes y que permiten hacerse a una idea de lo robusto que es el lenguaje son:  </w:t>
      </w:r>
    </w:p>
    <w:p w14:paraId="7B4A2F7E" w14:textId="77777777" w:rsidR="00682A70" w:rsidRPr="0086364B" w:rsidRDefault="00682A70" w:rsidP="000D634F">
      <w:pPr>
        <w:jc w:val="both"/>
      </w:pPr>
    </w:p>
    <w:p w14:paraId="3059D038" w14:textId="5457299F" w:rsidR="00726A07" w:rsidRDefault="00726A07" w:rsidP="000D634F">
      <w:pPr>
        <w:pStyle w:val="Prrafodelista"/>
        <w:numPr>
          <w:ilvl w:val="0"/>
          <w:numId w:val="2"/>
        </w:numPr>
        <w:jc w:val="both"/>
      </w:pPr>
      <w:r>
        <w:t xml:space="preserve">Es gratuito y Open </w:t>
      </w:r>
      <w:proofErr w:type="spellStart"/>
      <w:r>
        <w:t>source</w:t>
      </w:r>
      <w:proofErr w:type="spellEnd"/>
      <w:r>
        <w:t xml:space="preserve"> (disponible para todo el mundo con posibilidad de adaptaciones/modificaciones)</w:t>
      </w:r>
    </w:p>
    <w:p w14:paraId="288E400C" w14:textId="105F21A5" w:rsidR="00726A07" w:rsidRPr="00726A07" w:rsidRDefault="00726A07" w:rsidP="000D634F">
      <w:pPr>
        <w:pStyle w:val="Prrafodelista"/>
        <w:numPr>
          <w:ilvl w:val="0"/>
          <w:numId w:val="2"/>
        </w:numPr>
        <w:jc w:val="both"/>
        <w:rPr>
          <w:lang w:val="es-CO"/>
        </w:rPr>
      </w:pPr>
      <w:r>
        <w:t>Al tener la computación científica como tópico principal posee librerías que tratan temas como cálculos de punto flotante (</w:t>
      </w:r>
      <w:r w:rsidR="005B19D3">
        <w:t xml:space="preserve">por </w:t>
      </w:r>
      <w:r w:rsidR="00105F19">
        <w:t>ejemplo,</w:t>
      </w:r>
      <w:r w:rsidR="005B19D3">
        <w:t xml:space="preserve"> la precisión</w:t>
      </w:r>
      <w:r>
        <w:t>)</w:t>
      </w:r>
      <w:r w:rsidR="005B19D3">
        <w:t>, Algebra lineal, Transformadas rápidas de Fourier y ecuaciones diferenciales en diferentes categorías, visualización de datos, cálculos relacionados a la biología y programación molecular como comportamiento de especies</w:t>
      </w:r>
      <w:r w:rsidR="00F97F9F">
        <w:t>,</w:t>
      </w:r>
      <w:r w:rsidR="005B19D3">
        <w:t xml:space="preserve"> computación de moléculas</w:t>
      </w:r>
      <w:r w:rsidR="00F97F9F">
        <w:t>,</w:t>
      </w:r>
      <w:r w:rsidR="005B19D3">
        <w:t xml:space="preserve"> entre otras</w:t>
      </w:r>
      <w:r w:rsidR="00105F19">
        <w:t>.</w:t>
      </w:r>
    </w:p>
    <w:p w14:paraId="2EE49347" w14:textId="61C39826" w:rsidR="00726A07" w:rsidRDefault="005B19D3" w:rsidP="000D634F">
      <w:pPr>
        <w:pStyle w:val="Prrafodelista"/>
        <w:numPr>
          <w:ilvl w:val="0"/>
          <w:numId w:val="2"/>
        </w:numPr>
        <w:jc w:val="both"/>
        <w:rPr>
          <w:lang w:val="es-CO"/>
        </w:rPr>
      </w:pPr>
      <w:r w:rsidRPr="005B19D3">
        <w:rPr>
          <w:lang w:val="es-CO"/>
        </w:rPr>
        <w:t>Diseñado para procesos de paraleli</w:t>
      </w:r>
      <w:r>
        <w:rPr>
          <w:lang w:val="es-CO"/>
        </w:rPr>
        <w:t>smo y computación distribuida. De manera general, cada termino se refiere a lo siguiente:</w:t>
      </w:r>
    </w:p>
    <w:p w14:paraId="27B0D075" w14:textId="77777777" w:rsidR="008870C3" w:rsidRDefault="008870C3" w:rsidP="000D634F">
      <w:pPr>
        <w:pStyle w:val="Prrafodelista"/>
        <w:jc w:val="both"/>
        <w:rPr>
          <w:lang w:val="es-CO"/>
        </w:rPr>
      </w:pPr>
    </w:p>
    <w:p w14:paraId="52EC825D" w14:textId="3CB7146C" w:rsidR="005B19D3" w:rsidRPr="005B19D3" w:rsidRDefault="005B19D3" w:rsidP="000D634F">
      <w:pPr>
        <w:pStyle w:val="Prrafodelista"/>
        <w:numPr>
          <w:ilvl w:val="1"/>
          <w:numId w:val="2"/>
        </w:numPr>
        <w:jc w:val="both"/>
        <w:rPr>
          <w:lang w:val="es-CO"/>
        </w:rPr>
      </w:pPr>
      <w:r>
        <w:rPr>
          <w:b/>
          <w:bCs/>
          <w:lang w:val="es-CO"/>
        </w:rPr>
        <w:t>Paralelismo:</w:t>
      </w:r>
      <w:r w:rsidR="00F97F9F">
        <w:rPr>
          <w:b/>
          <w:bCs/>
          <w:lang w:val="es-CO"/>
        </w:rPr>
        <w:t xml:space="preserve"> </w:t>
      </w:r>
      <w:r w:rsidR="00F97F9F">
        <w:rPr>
          <w:lang w:val="es-CO"/>
        </w:rPr>
        <w:t>S</w:t>
      </w:r>
      <w:r w:rsidR="008870C3">
        <w:rPr>
          <w:lang w:val="es-CO"/>
        </w:rPr>
        <w:t>e refiere al suceso que una CPU pueda ejecutar varias tareas a la vez para poder resolver uno o más problemas.</w:t>
      </w:r>
    </w:p>
    <w:p w14:paraId="2DF4D3F8" w14:textId="5252B555" w:rsidR="005B19D3" w:rsidRDefault="005B19D3" w:rsidP="000D634F">
      <w:pPr>
        <w:pStyle w:val="Prrafodelista"/>
        <w:numPr>
          <w:ilvl w:val="1"/>
          <w:numId w:val="2"/>
        </w:numPr>
        <w:jc w:val="both"/>
        <w:rPr>
          <w:lang w:val="es-CO"/>
        </w:rPr>
      </w:pPr>
      <w:r>
        <w:rPr>
          <w:b/>
          <w:bCs/>
          <w:lang w:val="es-CO"/>
        </w:rPr>
        <w:lastRenderedPageBreak/>
        <w:t>Computación distribuida:</w:t>
      </w:r>
      <w:r w:rsidR="008870C3">
        <w:rPr>
          <w:b/>
          <w:bCs/>
          <w:lang w:val="es-CO"/>
        </w:rPr>
        <w:t xml:space="preserve"> </w:t>
      </w:r>
      <w:r w:rsidR="008870C3">
        <w:rPr>
          <w:lang w:val="es-CO"/>
        </w:rPr>
        <w:t>Se basa en el uso de múltiples computadoras conectadas entre sí mediante una infraestructura de red como lo puede ser Internet con el objetivo de resolver problemas de computación tales como aquellos relacionados con búsqueda de elementos y soluciones, optimizaciones o toma de decisiones.</w:t>
      </w:r>
    </w:p>
    <w:p w14:paraId="4A7AEFE6" w14:textId="26845D20" w:rsidR="00F97F9F" w:rsidRPr="007D268A" w:rsidRDefault="000D634F" w:rsidP="007D268A">
      <w:pPr>
        <w:pStyle w:val="Prrafodelista"/>
        <w:numPr>
          <w:ilvl w:val="0"/>
          <w:numId w:val="2"/>
        </w:numPr>
        <w:jc w:val="both"/>
        <w:rPr>
          <w:lang w:val="es-CO"/>
        </w:rPr>
      </w:pPr>
      <w:r w:rsidRPr="000D634F">
        <w:rPr>
          <w:lang w:val="es-CO"/>
        </w:rPr>
        <w:t xml:space="preserve">Es multiparadigma ya que integra </w:t>
      </w:r>
      <w:r>
        <w:rPr>
          <w:lang w:val="es-CO"/>
        </w:rPr>
        <w:t>características de la programación imperativa, funcional, y orientada a objetos.</w:t>
      </w:r>
      <w:r w:rsidR="007D268A">
        <w:rPr>
          <w:lang w:val="es-CO"/>
        </w:rPr>
        <w:t xml:space="preserve"> </w:t>
      </w:r>
      <w:r w:rsidR="00F97F9F" w:rsidRPr="007D268A">
        <w:rPr>
          <w:lang w:val="es-CO"/>
        </w:rPr>
        <w:t xml:space="preserve">Cada uno de </w:t>
      </w:r>
      <w:r w:rsidR="007D268A">
        <w:rPr>
          <w:lang w:val="es-CO"/>
        </w:rPr>
        <w:t xml:space="preserve">ellos </w:t>
      </w:r>
      <w:r w:rsidR="00F97F9F" w:rsidRPr="007D268A">
        <w:rPr>
          <w:lang w:val="es-CO"/>
        </w:rPr>
        <w:t>puede ser descrito de la siguiente manera:</w:t>
      </w:r>
    </w:p>
    <w:p w14:paraId="088DA0BF" w14:textId="17059CD9" w:rsidR="00F97F9F" w:rsidRPr="00F97F9F" w:rsidRDefault="00F97F9F" w:rsidP="007D268A">
      <w:pPr>
        <w:pStyle w:val="Prrafodelista"/>
        <w:numPr>
          <w:ilvl w:val="1"/>
          <w:numId w:val="2"/>
        </w:numPr>
        <w:jc w:val="both"/>
        <w:rPr>
          <w:lang w:val="es-CO"/>
        </w:rPr>
      </w:pPr>
      <w:r w:rsidRPr="00F97F9F">
        <w:rPr>
          <w:b/>
          <w:bCs/>
          <w:lang w:val="es-CO"/>
        </w:rPr>
        <w:t>Imperativa</w:t>
      </w:r>
      <w:r>
        <w:rPr>
          <w:b/>
          <w:bCs/>
          <w:lang w:val="es-CO"/>
        </w:rPr>
        <w:t>:</w:t>
      </w:r>
      <w:r w:rsidR="007D268A">
        <w:rPr>
          <w:b/>
          <w:bCs/>
          <w:lang w:val="es-CO"/>
        </w:rPr>
        <w:t xml:space="preserve"> </w:t>
      </w:r>
      <w:r w:rsidR="007D268A">
        <w:rPr>
          <w:lang w:val="es-CO"/>
        </w:rPr>
        <w:t>Como hacer las cosas especificando los pasos para llegar al resultado.</w:t>
      </w:r>
    </w:p>
    <w:p w14:paraId="3FBA09BD" w14:textId="310A2DB6" w:rsidR="00F97F9F" w:rsidRPr="00F97F9F" w:rsidRDefault="00F97F9F" w:rsidP="007D268A">
      <w:pPr>
        <w:pStyle w:val="Prrafodelista"/>
        <w:numPr>
          <w:ilvl w:val="1"/>
          <w:numId w:val="2"/>
        </w:numPr>
        <w:jc w:val="both"/>
        <w:rPr>
          <w:lang w:val="es-CO"/>
        </w:rPr>
      </w:pPr>
      <w:r w:rsidRPr="00F97F9F">
        <w:rPr>
          <w:b/>
          <w:bCs/>
          <w:lang w:val="es-CO"/>
        </w:rPr>
        <w:t>Funciona</w:t>
      </w:r>
      <w:r>
        <w:rPr>
          <w:b/>
          <w:bCs/>
          <w:lang w:val="es-CO"/>
        </w:rPr>
        <w:t>l:</w:t>
      </w:r>
      <w:r w:rsidR="007D268A">
        <w:rPr>
          <w:lang w:val="es-CO"/>
        </w:rPr>
        <w:t xml:space="preserve"> Como hacer las cosas especificando el comportamiento general del programa mediante el uso de funciones.</w:t>
      </w:r>
    </w:p>
    <w:p w14:paraId="644BCE90" w14:textId="44301C46" w:rsidR="007D268A" w:rsidRDefault="00F97F9F" w:rsidP="007D268A">
      <w:pPr>
        <w:pStyle w:val="Prrafodelista"/>
        <w:numPr>
          <w:ilvl w:val="1"/>
          <w:numId w:val="2"/>
        </w:numPr>
        <w:jc w:val="both"/>
        <w:rPr>
          <w:lang w:val="es-CO"/>
        </w:rPr>
      </w:pPr>
      <w:r w:rsidRPr="00F97F9F">
        <w:rPr>
          <w:b/>
          <w:bCs/>
          <w:lang w:val="es-CO"/>
        </w:rPr>
        <w:t>Orientado a objetos</w:t>
      </w:r>
      <w:r>
        <w:rPr>
          <w:b/>
          <w:bCs/>
          <w:lang w:val="es-CO"/>
        </w:rPr>
        <w:t>:</w:t>
      </w:r>
      <w:r w:rsidR="007D268A">
        <w:rPr>
          <w:b/>
          <w:bCs/>
          <w:lang w:val="es-CO"/>
        </w:rPr>
        <w:t xml:space="preserve"> </w:t>
      </w:r>
      <w:r w:rsidR="007D268A">
        <w:rPr>
          <w:lang w:val="es-CO"/>
        </w:rPr>
        <w:t>Abstracción de la información que permite modelar un objeto de manera virtual.</w:t>
      </w:r>
    </w:p>
    <w:p w14:paraId="04B981D9" w14:textId="77777777" w:rsidR="007D268A" w:rsidRPr="007D268A" w:rsidRDefault="007D268A" w:rsidP="007D268A">
      <w:pPr>
        <w:pStyle w:val="Prrafodelista"/>
        <w:ind w:left="1440"/>
        <w:jc w:val="both"/>
        <w:rPr>
          <w:lang w:val="es-CO"/>
        </w:rPr>
      </w:pPr>
    </w:p>
    <w:p w14:paraId="405AA6A3" w14:textId="12285861" w:rsidR="00F96ADA" w:rsidRDefault="00682A70" w:rsidP="000D634F">
      <w:pPr>
        <w:pStyle w:val="Prrafodelista"/>
        <w:numPr>
          <w:ilvl w:val="0"/>
          <w:numId w:val="2"/>
        </w:numPr>
        <w:jc w:val="both"/>
      </w:pPr>
      <w:r>
        <w:t>Maneja su propio recolector de basura. Como ya se conoce, los computadores funcionan con memorias que les permiten almacenar la información</w:t>
      </w:r>
      <w:r w:rsidR="00726A07">
        <w:t xml:space="preserve">, específicamente los programas que usamos diariamente están diseñados para usar cierto porcentaje de esta para llevar a cabo sus actividades. </w:t>
      </w:r>
    </w:p>
    <w:p w14:paraId="40473234" w14:textId="065DC598" w:rsidR="00726A07" w:rsidRDefault="00726A07" w:rsidP="000D634F">
      <w:pPr>
        <w:pStyle w:val="Prrafodelista"/>
        <w:jc w:val="both"/>
      </w:pPr>
    </w:p>
    <w:p w14:paraId="24AA8BD9" w14:textId="0BF49C32" w:rsidR="00726A07" w:rsidRDefault="00726A07" w:rsidP="00105F19">
      <w:pPr>
        <w:pStyle w:val="Prrafodelista"/>
        <w:jc w:val="both"/>
      </w:pPr>
      <w:r>
        <w:t xml:space="preserve">Los programadores detrás de dichas aplicaciones deben de ser cuidadosos con el manejo de la memoria, de otra forma podría resultar en que un programa consuma la mayor parte de </w:t>
      </w:r>
      <w:r w:rsidR="007D268A">
        <w:t xml:space="preserve">esta </w:t>
      </w:r>
      <w:r>
        <w:t>disponible</w:t>
      </w:r>
      <w:r w:rsidR="007D268A">
        <w:t xml:space="preserve"> dejando así a otros programas sin </w:t>
      </w:r>
      <w:r>
        <w:t>capacidad para ejecutarse. Es por lo anterior que surge el termino de recolector de basura refiriéndose al proceso de manejo de la memoria por parte del lenguaje.</w:t>
      </w:r>
    </w:p>
    <w:p w14:paraId="6629B745" w14:textId="6E44E9C3" w:rsidR="00F96ADA" w:rsidRPr="00F97F9F" w:rsidRDefault="00F96ADA" w:rsidP="00105F19">
      <w:pPr>
        <w:pStyle w:val="Prrafodelista"/>
        <w:rPr>
          <w:lang w:val="es-CO"/>
        </w:rPr>
      </w:pPr>
      <w:r w:rsidRPr="00F97F9F">
        <w:rPr>
          <w:lang w:val="es-CO"/>
        </w:rPr>
        <w:t xml:space="preserve"> </w:t>
      </w:r>
    </w:p>
    <w:p w14:paraId="40A890CF" w14:textId="08EC140D" w:rsidR="00F96ADA" w:rsidRDefault="00794713" w:rsidP="006E5CFE">
      <w:pPr>
        <w:pStyle w:val="Prrafodelista"/>
        <w:numPr>
          <w:ilvl w:val="0"/>
          <w:numId w:val="2"/>
        </w:numPr>
        <w:jc w:val="both"/>
        <w:rPr>
          <w:lang w:val="es-CO"/>
        </w:rPr>
      </w:pPr>
      <w:r>
        <w:rPr>
          <w:lang w:val="es-CO"/>
        </w:rPr>
        <w:t xml:space="preserve">Es de fácil manejo. </w:t>
      </w:r>
      <w:r w:rsidR="00105F19" w:rsidRPr="00105F19">
        <w:rPr>
          <w:lang w:val="es-CO"/>
        </w:rPr>
        <w:t xml:space="preserve">Gracias a su </w:t>
      </w:r>
      <w:r w:rsidR="006E5CFE" w:rsidRPr="00105F19">
        <w:rPr>
          <w:lang w:val="es-CO"/>
        </w:rPr>
        <w:t>característica</w:t>
      </w:r>
      <w:r w:rsidR="00105F19" w:rsidRPr="00105F19">
        <w:rPr>
          <w:lang w:val="es-CO"/>
        </w:rPr>
        <w:t xml:space="preserve"> de </w:t>
      </w:r>
      <w:r w:rsidR="00105F19">
        <w:rPr>
          <w:lang w:val="es-CO"/>
        </w:rPr>
        <w:t xml:space="preserve">lenguaje de alto nivel este presenta operaciones con grandes niveles de expresividad, esto </w:t>
      </w:r>
      <w:r w:rsidR="006E5CFE">
        <w:rPr>
          <w:lang w:val="es-CO"/>
        </w:rPr>
        <w:t xml:space="preserve">se debe </w:t>
      </w:r>
      <w:r w:rsidR="00105F19">
        <w:rPr>
          <w:lang w:val="es-CO"/>
        </w:rPr>
        <w:t>gracias a que se basa en otros lenguajes con algunas características similares como Python, R, Matlab, PERL</w:t>
      </w:r>
      <w:r w:rsidR="006E5CFE">
        <w:rPr>
          <w:lang w:val="es-CO"/>
        </w:rPr>
        <w:t>,</w:t>
      </w:r>
      <w:r w:rsidR="00105F19">
        <w:rPr>
          <w:lang w:val="es-CO"/>
        </w:rPr>
        <w:t xml:space="preserve"> LISP</w:t>
      </w:r>
      <w:r w:rsidR="006E5CFE">
        <w:rPr>
          <w:lang w:val="es-CO"/>
        </w:rPr>
        <w:t xml:space="preserve">, Algol, Dylan, y </w:t>
      </w:r>
      <w:proofErr w:type="spellStart"/>
      <w:r w:rsidR="006E5CFE">
        <w:rPr>
          <w:lang w:val="es-CO"/>
        </w:rPr>
        <w:t>Fortress</w:t>
      </w:r>
      <w:proofErr w:type="spellEnd"/>
      <w:r w:rsidR="006E5CFE">
        <w:rPr>
          <w:lang w:val="es-CO"/>
        </w:rPr>
        <w:t>.</w:t>
      </w:r>
    </w:p>
    <w:p w14:paraId="3A8DD18F" w14:textId="65965D56" w:rsidR="006E5CFE" w:rsidRDefault="006E5CFE" w:rsidP="006E5CFE">
      <w:pPr>
        <w:pStyle w:val="Prrafodelista"/>
        <w:numPr>
          <w:ilvl w:val="0"/>
          <w:numId w:val="2"/>
        </w:numPr>
        <w:jc w:val="both"/>
        <w:rPr>
          <w:lang w:val="es-CO"/>
        </w:rPr>
      </w:pPr>
      <w:r>
        <w:rPr>
          <w:lang w:val="es-CO"/>
        </w:rPr>
        <w:t xml:space="preserve">Es usado para la programación de sistemas de bajo nivel (sistemas operativos, Software as a </w:t>
      </w:r>
      <w:proofErr w:type="spellStart"/>
      <w:r>
        <w:rPr>
          <w:lang w:val="es-CO"/>
        </w:rPr>
        <w:t>Service</w:t>
      </w:r>
      <w:proofErr w:type="spellEnd"/>
      <w:r>
        <w:rPr>
          <w:lang w:val="es-CO"/>
        </w:rPr>
        <w:t xml:space="preserve">, procesos de automatización industrial y motores de videojuegos), descripción  de hardware de alto nivel (como la manipulación de </w:t>
      </w:r>
      <w:proofErr w:type="spellStart"/>
      <w:r>
        <w:rPr>
          <w:lang w:val="es-CO"/>
        </w:rPr>
        <w:t>FPGAs</w:t>
      </w:r>
      <w:proofErr w:type="spellEnd"/>
      <w:r>
        <w:rPr>
          <w:lang w:val="es-CO"/>
        </w:rPr>
        <w:t>), programación web tanto para el lado del servidor como para el lado del cliente</w:t>
      </w:r>
    </w:p>
    <w:p w14:paraId="3ED04F10" w14:textId="56993F11" w:rsidR="00F96ADA" w:rsidRDefault="00091453" w:rsidP="00F96ADA">
      <w:pPr>
        <w:pStyle w:val="Prrafodelista"/>
        <w:numPr>
          <w:ilvl w:val="0"/>
          <w:numId w:val="2"/>
        </w:numPr>
        <w:jc w:val="both"/>
        <w:rPr>
          <w:lang w:val="es-CO"/>
        </w:rPr>
      </w:pPr>
      <w:r>
        <w:rPr>
          <w:lang w:val="es-CO"/>
        </w:rPr>
        <w:t xml:space="preserve">Durante la práctica del lenguaje, permite de una manera muy simple la interoperabilidad con otros lenguajes, por ejemplo, mediante la palabra clave </w:t>
      </w:r>
      <w:proofErr w:type="spellStart"/>
      <w:r>
        <w:rPr>
          <w:i/>
          <w:iCs/>
          <w:lang w:val="es-CO"/>
        </w:rPr>
        <w:t>ccall</w:t>
      </w:r>
      <w:proofErr w:type="spellEnd"/>
      <w:r>
        <w:rPr>
          <w:i/>
          <w:iCs/>
          <w:lang w:val="es-CO"/>
        </w:rPr>
        <w:t xml:space="preserve"> </w:t>
      </w:r>
      <w:r>
        <w:rPr>
          <w:lang w:val="es-CO"/>
        </w:rPr>
        <w:t xml:space="preserve">se logra usar funciones independientes de librerías de C o Fortran, o como sucede con la creación de paquetes que necesiten de funciones de Python donde se necesitaría usar otro paquetes como </w:t>
      </w:r>
      <w:proofErr w:type="spellStart"/>
      <w:r w:rsidRPr="00091453">
        <w:rPr>
          <w:lang w:val="es-CO"/>
        </w:rPr>
        <w:t>pyjulia</w:t>
      </w:r>
      <w:proofErr w:type="spellEnd"/>
      <w:r w:rsidRPr="00091453">
        <w:rPr>
          <w:lang w:val="es-CO"/>
        </w:rPr>
        <w:t xml:space="preserve"> </w:t>
      </w:r>
      <w:r>
        <w:rPr>
          <w:lang w:val="es-CO"/>
        </w:rPr>
        <w:t xml:space="preserve">y </w:t>
      </w:r>
      <w:proofErr w:type="spellStart"/>
      <w:r w:rsidRPr="00091453">
        <w:rPr>
          <w:lang w:val="es-CO"/>
        </w:rPr>
        <w:t>PythonCall.jl</w:t>
      </w:r>
      <w:proofErr w:type="spellEnd"/>
      <w:r w:rsidRPr="00091453">
        <w:rPr>
          <w:lang w:val="es-CO"/>
        </w:rPr>
        <w:t>/</w:t>
      </w:r>
      <w:proofErr w:type="spellStart"/>
      <w:r w:rsidRPr="00091453">
        <w:rPr>
          <w:lang w:val="es-CO"/>
        </w:rPr>
        <w:t>juliacall</w:t>
      </w:r>
      <w:proofErr w:type="spellEnd"/>
      <w:r>
        <w:rPr>
          <w:lang w:val="es-CO"/>
        </w:rPr>
        <w:t>.</w:t>
      </w:r>
    </w:p>
    <w:p w14:paraId="1345F390" w14:textId="44A057B5" w:rsidR="003375BD" w:rsidRPr="003375BD" w:rsidRDefault="00F17CE0" w:rsidP="003375BD">
      <w:pPr>
        <w:pStyle w:val="Prrafodelista"/>
        <w:numPr>
          <w:ilvl w:val="0"/>
          <w:numId w:val="2"/>
        </w:numPr>
        <w:jc w:val="both"/>
        <w:rPr>
          <w:lang w:val="es-CO"/>
        </w:rPr>
      </w:pPr>
      <w:r>
        <w:rPr>
          <w:lang w:val="es-CO"/>
        </w:rPr>
        <w:t xml:space="preserve">Julia es </w:t>
      </w:r>
      <w:hyperlink r:id="rId7" w:history="1">
        <w:r w:rsidRPr="00C35AD7">
          <w:rPr>
            <w:rStyle w:val="Hipervnculo"/>
            <w:lang w:val="es-CO"/>
          </w:rPr>
          <w:t>rápido</w:t>
        </w:r>
      </w:hyperlink>
      <w:r w:rsidR="00352E0C">
        <w:rPr>
          <w:lang w:val="es-CO"/>
        </w:rPr>
        <w:t xml:space="preserve">. Ha sido el cuarto lenguaje después de C, C++ y Fortran en funcionar en las supercomputadoras alcanzando desempeños en escalas de </w:t>
      </w:r>
      <w:proofErr w:type="spellStart"/>
      <w:r w:rsidR="00352E0C">
        <w:rPr>
          <w:lang w:val="es-CO"/>
        </w:rPr>
        <w:t>Petaflops</w:t>
      </w:r>
      <w:proofErr w:type="spellEnd"/>
      <w:r w:rsidR="00352E0C">
        <w:rPr>
          <w:lang w:val="es-CO"/>
        </w:rPr>
        <w:t xml:space="preserve">. Esto es posible gracias a que está internamente diseñado para cumplir con necesidades de rapidez frente a diferentes situaciones de complejidad, por otra parte, su </w:t>
      </w:r>
      <w:r w:rsidR="00352E0C">
        <w:rPr>
          <w:lang w:val="es-CO"/>
        </w:rPr>
        <w:lastRenderedPageBreak/>
        <w:t xml:space="preserve">característica de </w:t>
      </w:r>
      <w:r w:rsidR="00352E0C" w:rsidRPr="00352E0C">
        <w:rPr>
          <w:b/>
          <w:bCs/>
          <w:lang w:val="es-CO"/>
        </w:rPr>
        <w:t>múltiple-despacho</w:t>
      </w:r>
      <w:r w:rsidR="00352E0C">
        <w:rPr>
          <w:b/>
          <w:bCs/>
          <w:lang w:val="es-CO"/>
        </w:rPr>
        <w:t xml:space="preserve"> </w:t>
      </w:r>
      <w:r w:rsidR="00352E0C">
        <w:rPr>
          <w:lang w:val="es-CO"/>
        </w:rPr>
        <w:t xml:space="preserve">permite generar código </w:t>
      </w:r>
      <w:r w:rsidR="00C35AD7">
        <w:rPr>
          <w:lang w:val="es-CO"/>
        </w:rPr>
        <w:t xml:space="preserve">adaptativo, es decir, una función puede ser interpretada en diferentes ambientes de ejecución (por ejemplo el uso de tarjetas gráficas para el machine </w:t>
      </w:r>
      <w:proofErr w:type="spellStart"/>
      <w:r w:rsidR="00C35AD7">
        <w:rPr>
          <w:lang w:val="es-CO"/>
        </w:rPr>
        <w:t>learning</w:t>
      </w:r>
      <w:proofErr w:type="spellEnd"/>
      <w:r w:rsidR="00C35AD7">
        <w:rPr>
          <w:lang w:val="es-CO"/>
        </w:rPr>
        <w:t>).</w:t>
      </w:r>
    </w:p>
    <w:p w14:paraId="5669ECF5" w14:textId="77777777" w:rsidR="004624B0" w:rsidRPr="00F97F9F" w:rsidRDefault="004624B0" w:rsidP="00F96ADA">
      <w:pPr>
        <w:rPr>
          <w:lang w:val="es-CO"/>
        </w:rPr>
      </w:pPr>
    </w:p>
    <w:p w14:paraId="6C3E930D" w14:textId="5B2D8C49" w:rsidR="00794713" w:rsidRDefault="00794713" w:rsidP="00794713">
      <w:pPr>
        <w:pStyle w:val="Ttulo1"/>
      </w:pPr>
      <w:r>
        <w:t>Usos de Julia en la industria</w:t>
      </w:r>
    </w:p>
    <w:p w14:paraId="7D6BC108" w14:textId="77777777" w:rsidR="004624B0" w:rsidRPr="004624B0" w:rsidRDefault="004624B0" w:rsidP="004624B0"/>
    <w:p w14:paraId="4856D2FC" w14:textId="77777777" w:rsidR="00622EBD" w:rsidRDefault="00794713" w:rsidP="00622EBD">
      <w:r>
        <w:t>Este lenguaje ha sido adoptado por el campo académico con universidades como el MIT, Standford y la universidad de Berkley. En el ambiente gubernamental por agentes como la NASA o la FAA (Administración de aviación federal)</w:t>
      </w:r>
      <w:r w:rsidR="00622EBD">
        <w:t xml:space="preserve"> y </w:t>
      </w:r>
      <w:r>
        <w:t>en entornos de industrias tecnológicas como Amazon, IBM o JPMorgan</w:t>
      </w:r>
      <w:r w:rsidR="00622EBD">
        <w:t>.</w:t>
      </w:r>
    </w:p>
    <w:p w14:paraId="13BC6A3C" w14:textId="46E73238" w:rsidR="00622EBD" w:rsidRDefault="00622EBD" w:rsidP="00622EBD"/>
    <w:p w14:paraId="2E7E74D9" w14:textId="51772912" w:rsidR="00622EBD" w:rsidRDefault="00622EBD" w:rsidP="00622EBD">
      <w:r>
        <w:t>Algunos proyectos que involucran a Julia han sido:</w:t>
      </w:r>
    </w:p>
    <w:p w14:paraId="636F824F" w14:textId="47E70AAF" w:rsidR="00622EBD" w:rsidRDefault="00622EBD" w:rsidP="00622EBD"/>
    <w:p w14:paraId="2F0707E7" w14:textId="0F2ABB72" w:rsidR="00622EBD" w:rsidRPr="00622EBD" w:rsidRDefault="004624B0" w:rsidP="00622EBD">
      <w:pPr>
        <w:pStyle w:val="Prrafodelista"/>
        <w:numPr>
          <w:ilvl w:val="0"/>
          <w:numId w:val="4"/>
        </w:numPr>
        <w:rPr>
          <w:b/>
          <w:bCs/>
        </w:rPr>
      </w:pPr>
      <w:r>
        <w:rPr>
          <w:b/>
          <w:bCs/>
        </w:rPr>
        <w:t>Computación científica</w:t>
      </w:r>
    </w:p>
    <w:p w14:paraId="0D0FE35A" w14:textId="73FF5F92" w:rsidR="00622EBD" w:rsidRPr="00622EBD" w:rsidRDefault="00622EBD" w:rsidP="00622EBD">
      <w:pPr>
        <w:pStyle w:val="Prrafodelista"/>
        <w:numPr>
          <w:ilvl w:val="0"/>
          <w:numId w:val="5"/>
        </w:numPr>
        <w:rPr>
          <w:lang w:val="es-CO"/>
        </w:rPr>
      </w:pPr>
      <w:r w:rsidRPr="00622EBD">
        <w:rPr>
          <w:lang w:val="es-CO"/>
        </w:rPr>
        <w:t xml:space="preserve">La alianza del modelamiento del clima </w:t>
      </w:r>
      <w:r w:rsidR="00154B01">
        <w:rPr>
          <w:lang w:val="es-CO"/>
        </w:rPr>
        <w:t>(</w:t>
      </w:r>
      <w:proofErr w:type="spellStart"/>
      <w:r w:rsidR="00154B01">
        <w:rPr>
          <w:lang w:val="es-CO"/>
        </w:rPr>
        <w:t>CliMA</w:t>
      </w:r>
      <w:proofErr w:type="spellEnd"/>
      <w:r w:rsidR="00154B01">
        <w:rPr>
          <w:lang w:val="es-CO"/>
        </w:rPr>
        <w:t xml:space="preserve">) </w:t>
      </w:r>
      <w:r w:rsidRPr="00622EBD">
        <w:rPr>
          <w:lang w:val="es-CO"/>
        </w:rPr>
        <w:t xml:space="preserve">usó </w:t>
      </w:r>
      <w:r>
        <w:rPr>
          <w:lang w:val="es-CO"/>
        </w:rPr>
        <w:t xml:space="preserve">Julia para implementar su nuevo modelo global del clima para proveer de nueva información sobre los cambios y retos en los cambios </w:t>
      </w:r>
      <w:r w:rsidR="00154B01">
        <w:rPr>
          <w:lang w:val="es-CO"/>
        </w:rPr>
        <w:t>climáticos (</w:t>
      </w:r>
      <w:proofErr w:type="spellStart"/>
      <w:r w:rsidR="00154B01">
        <w:rPr>
          <w:lang w:val="es-CO"/>
        </w:rPr>
        <w:fldChar w:fldCharType="begin"/>
      </w:r>
      <w:r w:rsidR="00154B01">
        <w:rPr>
          <w:lang w:val="es-CO"/>
        </w:rPr>
        <w:instrText xml:space="preserve"> HYPERLINK "https://juliahub.com/blog/2019/12/nvidia-ngc-arm/" </w:instrText>
      </w:r>
      <w:r w:rsidR="00154B01">
        <w:rPr>
          <w:lang w:val="es-CO"/>
        </w:rPr>
      </w:r>
      <w:r w:rsidR="00154B01">
        <w:rPr>
          <w:lang w:val="es-CO"/>
        </w:rPr>
        <w:fldChar w:fldCharType="separate"/>
      </w:r>
      <w:r w:rsidR="00154B01" w:rsidRPr="00154B01">
        <w:rPr>
          <w:rStyle w:val="Hipervnculo"/>
          <w:lang w:val="es-CO"/>
        </w:rPr>
        <w:t>JuliaHub</w:t>
      </w:r>
      <w:proofErr w:type="spellEnd"/>
      <w:r w:rsidR="00154B01" w:rsidRPr="00154B01">
        <w:rPr>
          <w:rStyle w:val="Hipervnculo"/>
          <w:lang w:val="es-CO"/>
        </w:rPr>
        <w:t>, 2019</w:t>
      </w:r>
      <w:r w:rsidR="00154B01">
        <w:rPr>
          <w:lang w:val="es-CO"/>
        </w:rPr>
        <w:fldChar w:fldCharType="end"/>
      </w:r>
      <w:r w:rsidR="00154B01">
        <w:rPr>
          <w:lang w:val="es-CO"/>
        </w:rPr>
        <w:t>).</w:t>
      </w:r>
    </w:p>
    <w:p w14:paraId="1DCD1E50" w14:textId="76FD4CA3" w:rsidR="00154B01" w:rsidRPr="00154B01" w:rsidRDefault="00154B01" w:rsidP="00622EBD">
      <w:pPr>
        <w:pStyle w:val="Prrafodelista"/>
        <w:numPr>
          <w:ilvl w:val="0"/>
          <w:numId w:val="5"/>
        </w:numPr>
        <w:rPr>
          <w:lang w:val="es-CO"/>
        </w:rPr>
      </w:pPr>
      <w:r w:rsidRPr="00154B01">
        <w:rPr>
          <w:lang w:val="es-CO"/>
        </w:rPr>
        <w:t>La NASA realiz</w:t>
      </w:r>
      <w:r>
        <w:rPr>
          <w:lang w:val="es-CO"/>
        </w:rPr>
        <w:t>ó</w:t>
      </w:r>
      <w:r w:rsidRPr="00154B01">
        <w:rPr>
          <w:lang w:val="es-CO"/>
        </w:rPr>
        <w:t xml:space="preserve"> varios proyectos, entre ellos:</w:t>
      </w:r>
    </w:p>
    <w:p w14:paraId="0B0C8DC3" w14:textId="7FA2A76B" w:rsidR="00154B01" w:rsidRPr="004624B0" w:rsidRDefault="004624B0" w:rsidP="00154B01">
      <w:pPr>
        <w:pStyle w:val="Prrafodelista"/>
        <w:numPr>
          <w:ilvl w:val="1"/>
          <w:numId w:val="5"/>
        </w:numPr>
        <w:rPr>
          <w:lang w:val="es-CO"/>
        </w:rPr>
      </w:pPr>
      <w:r w:rsidRPr="004624B0">
        <w:rPr>
          <w:lang w:val="es-CO"/>
        </w:rPr>
        <w:t>Dinámica de separación de naves espaciales</w:t>
      </w:r>
      <w:r w:rsidR="00741E45">
        <w:rPr>
          <w:lang w:val="es-CO"/>
        </w:rPr>
        <w:t>.</w:t>
      </w:r>
    </w:p>
    <w:p w14:paraId="115C5772" w14:textId="28BE50FB" w:rsidR="00154B01" w:rsidRPr="004624B0" w:rsidRDefault="004624B0" w:rsidP="00154B01">
      <w:pPr>
        <w:pStyle w:val="Prrafodelista"/>
        <w:numPr>
          <w:ilvl w:val="1"/>
          <w:numId w:val="5"/>
        </w:numPr>
        <w:rPr>
          <w:lang w:val="es-CO"/>
        </w:rPr>
      </w:pPr>
      <w:r w:rsidRPr="004624B0">
        <w:rPr>
          <w:lang w:val="es-CO"/>
        </w:rPr>
        <w:t>Analizar conjuntos de dato</w:t>
      </w:r>
      <w:r>
        <w:rPr>
          <w:lang w:val="es-CO"/>
        </w:rPr>
        <w:t>s sobre exoplanetas alrededor de TRAPPIST-1</w:t>
      </w:r>
      <w:r w:rsidR="00741E45">
        <w:rPr>
          <w:lang w:val="es-CO"/>
        </w:rPr>
        <w:t>, específicamente datos como masa, radio y densidad en altas precisiones fraccionadas para luego ser comparadas con la tierra y poder ser clasificadas.</w:t>
      </w:r>
    </w:p>
    <w:p w14:paraId="3BD82767" w14:textId="4148659C" w:rsidR="004624B0" w:rsidRPr="004624B0" w:rsidRDefault="004624B0" w:rsidP="00154B01">
      <w:pPr>
        <w:pStyle w:val="Prrafodelista"/>
        <w:numPr>
          <w:ilvl w:val="1"/>
          <w:numId w:val="5"/>
        </w:numPr>
        <w:rPr>
          <w:lang w:val="es-CO"/>
        </w:rPr>
      </w:pPr>
      <w:r w:rsidRPr="004624B0">
        <w:rPr>
          <w:lang w:val="es-CO"/>
        </w:rPr>
        <w:t>Analizar la información sobre micro</w:t>
      </w:r>
      <w:r>
        <w:rPr>
          <w:lang w:val="es-CO"/>
        </w:rPr>
        <w:t xml:space="preserve">ondas cósmicas del Big </w:t>
      </w:r>
      <w:proofErr w:type="spellStart"/>
      <w:r>
        <w:rPr>
          <w:lang w:val="es-CO"/>
        </w:rPr>
        <w:t>Bang</w:t>
      </w:r>
      <w:proofErr w:type="spellEnd"/>
      <w:r w:rsidR="00741E45">
        <w:rPr>
          <w:lang w:val="es-CO"/>
        </w:rPr>
        <w:t xml:space="preserve"> (</w:t>
      </w:r>
      <w:proofErr w:type="spellStart"/>
      <w:r w:rsidR="00741E45">
        <w:rPr>
          <w:lang w:val="es-CO"/>
        </w:rPr>
        <w:fldChar w:fldCharType="begin"/>
      </w:r>
      <w:r w:rsidR="00741E45">
        <w:rPr>
          <w:lang w:val="es-CO"/>
        </w:rPr>
        <w:instrText xml:space="preserve"> HYPERLINK "https://youtu.be/vj1uzilanQI" </w:instrText>
      </w:r>
      <w:r w:rsidR="00741E45">
        <w:rPr>
          <w:lang w:val="es-CO"/>
        </w:rPr>
      </w:r>
      <w:r w:rsidR="00741E45">
        <w:rPr>
          <w:lang w:val="es-CO"/>
        </w:rPr>
        <w:fldChar w:fldCharType="separate"/>
      </w:r>
      <w:r w:rsidR="00741E45" w:rsidRPr="00741E45">
        <w:rPr>
          <w:rStyle w:val="Hipervnculo"/>
          <w:lang w:val="es-CO"/>
        </w:rPr>
        <w:t>JuliaCon</w:t>
      </w:r>
      <w:proofErr w:type="spellEnd"/>
      <w:r w:rsidR="00741E45" w:rsidRPr="00741E45">
        <w:rPr>
          <w:rStyle w:val="Hipervnculo"/>
          <w:lang w:val="es-CO"/>
        </w:rPr>
        <w:t>, 2022</w:t>
      </w:r>
      <w:r w:rsidR="00741E45">
        <w:rPr>
          <w:lang w:val="es-CO"/>
        </w:rPr>
        <w:fldChar w:fldCharType="end"/>
      </w:r>
      <w:r w:rsidR="00741E45">
        <w:rPr>
          <w:lang w:val="es-CO"/>
        </w:rPr>
        <w:t>)</w:t>
      </w:r>
    </w:p>
    <w:p w14:paraId="74D5E6DD" w14:textId="27B38B2E" w:rsidR="00622EBD" w:rsidRPr="00741E45" w:rsidRDefault="00741E45" w:rsidP="00622EBD">
      <w:pPr>
        <w:pStyle w:val="Prrafodelista"/>
        <w:numPr>
          <w:ilvl w:val="0"/>
          <w:numId w:val="5"/>
        </w:numPr>
        <w:rPr>
          <w:lang w:val="es-CO"/>
        </w:rPr>
      </w:pPr>
      <w:r w:rsidRPr="00741E45">
        <w:rPr>
          <w:lang w:val="es-CO"/>
        </w:rPr>
        <w:t>El Instituto Nacional de Brasil para la Búsqueda Es</w:t>
      </w:r>
      <w:r>
        <w:rPr>
          <w:lang w:val="es-CO"/>
        </w:rPr>
        <w:t>pacial (</w:t>
      </w:r>
      <w:r w:rsidR="00622EBD" w:rsidRPr="00741E45">
        <w:rPr>
          <w:lang w:val="es-CO"/>
        </w:rPr>
        <w:t>INPE</w:t>
      </w:r>
      <w:r>
        <w:rPr>
          <w:lang w:val="es-CO"/>
        </w:rPr>
        <w:t xml:space="preserve"> por sus siglas en inglés) planea misiones espaciales y simula satélites in Julia por medio de su herramienta y paquete de Julia SatelliteToolBox.jl .</w:t>
      </w:r>
    </w:p>
    <w:p w14:paraId="45AA6980" w14:textId="0B09F265" w:rsidR="00622EBD" w:rsidRDefault="00741E45" w:rsidP="00622EBD">
      <w:pPr>
        <w:pStyle w:val="Prrafodelista"/>
        <w:numPr>
          <w:ilvl w:val="0"/>
          <w:numId w:val="5"/>
        </w:numPr>
        <w:rPr>
          <w:lang w:val="es-CO"/>
        </w:rPr>
      </w:pPr>
      <w:r w:rsidRPr="009D22C7">
        <w:rPr>
          <w:lang w:val="es-CO"/>
        </w:rPr>
        <w:t xml:space="preserve">El </w:t>
      </w:r>
      <w:r w:rsidR="00622EBD" w:rsidRPr="009D22C7">
        <w:rPr>
          <w:lang w:val="es-CO"/>
        </w:rPr>
        <w:t xml:space="preserve">CERN </w:t>
      </w:r>
      <w:r w:rsidRPr="009D22C7">
        <w:rPr>
          <w:lang w:val="es-CO"/>
        </w:rPr>
        <w:t>(</w:t>
      </w:r>
      <w:r w:rsidR="009D22C7" w:rsidRPr="009D22C7">
        <w:rPr>
          <w:lang w:val="es-CO"/>
        </w:rPr>
        <w:t xml:space="preserve">Organización Europea para la </w:t>
      </w:r>
      <w:r w:rsidR="009D22C7">
        <w:rPr>
          <w:lang w:val="es-CO"/>
        </w:rPr>
        <w:t>Bús</w:t>
      </w:r>
      <w:r w:rsidR="009D22C7" w:rsidRPr="009D22C7">
        <w:rPr>
          <w:lang w:val="es-CO"/>
        </w:rPr>
        <w:t>queda</w:t>
      </w:r>
      <w:r w:rsidR="009D22C7">
        <w:rPr>
          <w:lang w:val="es-CO"/>
        </w:rPr>
        <w:t xml:space="preserve"> Nuclear en Francés</w:t>
      </w:r>
      <w:r w:rsidRPr="009D22C7">
        <w:rPr>
          <w:lang w:val="es-CO"/>
        </w:rPr>
        <w:t xml:space="preserve">) </w:t>
      </w:r>
      <w:r w:rsidR="009D22C7">
        <w:rPr>
          <w:lang w:val="es-CO"/>
        </w:rPr>
        <w:t xml:space="preserve">usa </w:t>
      </w:r>
      <w:r w:rsidR="00622EBD" w:rsidRPr="009D22C7">
        <w:rPr>
          <w:lang w:val="es-CO"/>
        </w:rPr>
        <w:t xml:space="preserve">Julia </w:t>
      </w:r>
      <w:r w:rsidR="009D22C7">
        <w:rPr>
          <w:lang w:val="es-CO"/>
        </w:rPr>
        <w:t xml:space="preserve">en el gran colisionador de hadrones </w:t>
      </w:r>
      <w:r w:rsidR="00622EBD" w:rsidRPr="009D22C7">
        <w:rPr>
          <w:lang w:val="es-CO"/>
        </w:rPr>
        <w:t>(</w:t>
      </w:r>
      <w:proofErr w:type="spellStart"/>
      <w:r w:rsidR="00622EBD" w:rsidRPr="009D22C7">
        <w:rPr>
          <w:lang w:val="es-CO"/>
        </w:rPr>
        <w:t>LHCb</w:t>
      </w:r>
      <w:proofErr w:type="spellEnd"/>
      <w:r w:rsidR="00622EBD" w:rsidRPr="009D22C7">
        <w:rPr>
          <w:lang w:val="es-CO"/>
        </w:rPr>
        <w:t xml:space="preserve"> </w:t>
      </w:r>
      <w:proofErr w:type="spellStart"/>
      <w:r w:rsidR="00622EBD" w:rsidRPr="009D22C7">
        <w:rPr>
          <w:lang w:val="es-CO"/>
        </w:rPr>
        <w:t>experiment</w:t>
      </w:r>
      <w:proofErr w:type="spellEnd"/>
      <w:r w:rsidR="00622EBD" w:rsidRPr="009D22C7">
        <w:rPr>
          <w:lang w:val="es-CO"/>
        </w:rPr>
        <w:t>)</w:t>
      </w:r>
      <w:r w:rsidR="009D22C7">
        <w:rPr>
          <w:lang w:val="es-CO"/>
        </w:rPr>
        <w:t xml:space="preserve"> para el análisis de resultados durante su ejecución y preparación de ambientes de desarrollo (herramientas como </w:t>
      </w:r>
      <w:hyperlink r:id="rId8" w:history="1">
        <w:proofErr w:type="spellStart"/>
        <w:r w:rsidR="009D22C7" w:rsidRPr="009D22C7">
          <w:rPr>
            <w:rStyle w:val="Hipervnculo"/>
            <w:lang w:val="es-CO"/>
          </w:rPr>
          <w:t>UnRoo</w:t>
        </w:r>
        <w:r w:rsidR="009D22C7">
          <w:rPr>
            <w:rStyle w:val="Hipervnculo"/>
            <w:lang w:val="es-CO"/>
          </w:rPr>
          <w:t>t.jl</w:t>
        </w:r>
        <w:proofErr w:type="spellEnd"/>
      </w:hyperlink>
      <w:r w:rsidR="009D22C7">
        <w:rPr>
          <w:lang w:val="es-CO"/>
        </w:rPr>
        <w:t xml:space="preserve">, </w:t>
      </w:r>
      <w:hyperlink r:id="rId9" w:history="1">
        <w:proofErr w:type="spellStart"/>
        <w:r w:rsidR="009D22C7" w:rsidRPr="009D22C7">
          <w:rPr>
            <w:rStyle w:val="Hipervnculo"/>
            <w:lang w:val="es-CO"/>
          </w:rPr>
          <w:t>lcgcmak</w:t>
        </w:r>
        <w:r w:rsidR="009D22C7">
          <w:rPr>
            <w:rStyle w:val="Hipervnculo"/>
            <w:lang w:val="es-CO"/>
          </w:rPr>
          <w:t>e.jl</w:t>
        </w:r>
        <w:proofErr w:type="spellEnd"/>
      </w:hyperlink>
      <w:r w:rsidR="009D22C7">
        <w:rPr>
          <w:lang w:val="es-CO"/>
        </w:rPr>
        <w:t>)</w:t>
      </w:r>
      <w:r w:rsidR="00622EBD" w:rsidRPr="009D22C7">
        <w:rPr>
          <w:lang w:val="es-CO"/>
        </w:rPr>
        <w:t>.</w:t>
      </w:r>
    </w:p>
    <w:p w14:paraId="17A4CE68" w14:textId="5897F19A" w:rsidR="00F17CE0" w:rsidRDefault="00F17CE0" w:rsidP="00622EBD">
      <w:pPr>
        <w:pStyle w:val="Prrafodelista"/>
        <w:numPr>
          <w:ilvl w:val="0"/>
          <w:numId w:val="5"/>
        </w:numPr>
        <w:rPr>
          <w:lang w:val="es-CO"/>
        </w:rPr>
      </w:pPr>
      <w:r>
        <w:rPr>
          <w:lang w:val="es-CO"/>
        </w:rPr>
        <w:t xml:space="preserve">La herramienta </w:t>
      </w:r>
      <w:hyperlink r:id="rId10" w:history="1">
        <w:proofErr w:type="spellStart"/>
        <w:r w:rsidRPr="00352E0C">
          <w:rPr>
            <w:rStyle w:val="Hipervnculo"/>
            <w:lang w:val="es-CO"/>
          </w:rPr>
          <w:t>Celeste.jl</w:t>
        </w:r>
        <w:proofErr w:type="spellEnd"/>
      </w:hyperlink>
      <w:r>
        <w:rPr>
          <w:lang w:val="es-CO"/>
        </w:rPr>
        <w:t xml:space="preserve"> caracteriza estrellas y galaxias en imágenes astronómicas</w:t>
      </w:r>
    </w:p>
    <w:p w14:paraId="2B06EDB4" w14:textId="77777777" w:rsidR="00352E0C" w:rsidRPr="009D22C7" w:rsidRDefault="00352E0C" w:rsidP="00352E0C">
      <w:pPr>
        <w:pStyle w:val="Prrafodelista"/>
        <w:rPr>
          <w:lang w:val="es-CO"/>
        </w:rPr>
      </w:pPr>
    </w:p>
    <w:p w14:paraId="359E25B3" w14:textId="3C0EDF1C" w:rsidR="00622EBD" w:rsidRPr="009D22C7" w:rsidRDefault="00622EBD" w:rsidP="009D22C7">
      <w:pPr>
        <w:pStyle w:val="Prrafodelista"/>
        <w:numPr>
          <w:ilvl w:val="0"/>
          <w:numId w:val="4"/>
        </w:numPr>
        <w:rPr>
          <w:b/>
          <w:bCs/>
        </w:rPr>
      </w:pPr>
      <w:r w:rsidRPr="009D22C7">
        <w:rPr>
          <w:b/>
          <w:bCs/>
        </w:rPr>
        <w:t>O</w:t>
      </w:r>
      <w:r w:rsidR="009D22C7">
        <w:rPr>
          <w:b/>
          <w:bCs/>
        </w:rPr>
        <w:t>tros usos notables</w:t>
      </w:r>
    </w:p>
    <w:p w14:paraId="2E167D10" w14:textId="77777777" w:rsidR="00806DC9" w:rsidRDefault="009D22C7" w:rsidP="00622EBD">
      <w:pPr>
        <w:pStyle w:val="Prrafodelista"/>
        <w:numPr>
          <w:ilvl w:val="0"/>
          <w:numId w:val="5"/>
        </w:numPr>
        <w:rPr>
          <w:lang w:val="es-CO"/>
        </w:rPr>
      </w:pPr>
      <w:r w:rsidRPr="009D22C7">
        <w:rPr>
          <w:lang w:val="es-CO"/>
        </w:rPr>
        <w:t>Creación de modelos económicos por parte del banco de Reserve Federal de l</w:t>
      </w:r>
      <w:r>
        <w:rPr>
          <w:lang w:val="es-CO"/>
        </w:rPr>
        <w:t xml:space="preserve">os Estados Unidos </w:t>
      </w:r>
      <w:r w:rsidR="00806DC9">
        <w:rPr>
          <w:lang w:val="es-CO"/>
        </w:rPr>
        <w:t>en 2015. Sus más recientes versiones incluyen los efectos del COVID-19 para el 2021.</w:t>
      </w:r>
    </w:p>
    <w:p w14:paraId="23547459" w14:textId="245E8108" w:rsidR="00806DC9" w:rsidRPr="00806DC9" w:rsidRDefault="00806DC9" w:rsidP="009D0D02">
      <w:pPr>
        <w:pStyle w:val="Prrafodelista"/>
        <w:numPr>
          <w:ilvl w:val="0"/>
          <w:numId w:val="5"/>
        </w:numPr>
        <w:rPr>
          <w:lang w:val="es-CO"/>
        </w:rPr>
      </w:pPr>
      <w:r w:rsidRPr="00806DC9">
        <w:rPr>
          <w:lang w:val="es-CO"/>
        </w:rPr>
        <w:t xml:space="preserve">La empresa </w:t>
      </w:r>
      <w:proofErr w:type="spellStart"/>
      <w:r w:rsidR="00622EBD" w:rsidRPr="00806DC9">
        <w:rPr>
          <w:lang w:val="es-CO"/>
        </w:rPr>
        <w:t>BlackRock</w:t>
      </w:r>
      <w:proofErr w:type="spellEnd"/>
      <w:r w:rsidRPr="00806DC9">
        <w:rPr>
          <w:lang w:val="es-CO"/>
        </w:rPr>
        <w:t xml:space="preserve"> analiza series de tiempo</w:t>
      </w:r>
      <w:r w:rsidR="00622EBD" w:rsidRPr="00806DC9">
        <w:rPr>
          <w:lang w:val="es-CO"/>
        </w:rPr>
        <w:t>.</w:t>
      </w:r>
    </w:p>
    <w:p w14:paraId="597875B6" w14:textId="2EAE798A" w:rsidR="00622EBD" w:rsidRDefault="00806DC9" w:rsidP="00622EBD">
      <w:pPr>
        <w:pStyle w:val="Prrafodelista"/>
        <w:numPr>
          <w:ilvl w:val="0"/>
          <w:numId w:val="5"/>
        </w:numPr>
        <w:rPr>
          <w:lang w:val="es-CO"/>
        </w:rPr>
      </w:pPr>
      <w:r w:rsidRPr="00806DC9">
        <w:rPr>
          <w:lang w:val="es-CO"/>
        </w:rPr>
        <w:t xml:space="preserve">Cálculo de riesgos de seguros y otros indicadores por parte de la </w:t>
      </w:r>
      <w:r>
        <w:rPr>
          <w:lang w:val="es-CO"/>
        </w:rPr>
        <w:t>empresa de seguros británica Aviva.</w:t>
      </w:r>
    </w:p>
    <w:p w14:paraId="4C1B61D4" w14:textId="45664070" w:rsidR="00F96ADA" w:rsidRPr="003375BD" w:rsidRDefault="00806DC9" w:rsidP="00F96ADA">
      <w:pPr>
        <w:pStyle w:val="Prrafodelista"/>
        <w:numPr>
          <w:ilvl w:val="0"/>
          <w:numId w:val="5"/>
        </w:numPr>
        <w:rPr>
          <w:lang w:val="es-CO"/>
        </w:rPr>
      </w:pPr>
      <w:r>
        <w:rPr>
          <w:lang w:val="es-CO"/>
        </w:rPr>
        <w:t>Verificación de software</w:t>
      </w:r>
    </w:p>
    <w:p w14:paraId="70FEB1B6" w14:textId="75F48262" w:rsidR="00F96ADA" w:rsidRDefault="00F96ADA" w:rsidP="00F96ADA"/>
    <w:p w14:paraId="7D1E1273" w14:textId="77777777" w:rsidR="00B84568" w:rsidRPr="00622EBD" w:rsidRDefault="00B84568">
      <w:pPr>
        <w:rPr>
          <w:lang w:val="es-CO"/>
        </w:rPr>
      </w:pPr>
    </w:p>
    <w:sectPr w:rsidR="00B84568" w:rsidRPr="00622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79D1"/>
    <w:multiLevelType w:val="hybridMultilevel"/>
    <w:tmpl w:val="139463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D20823"/>
    <w:multiLevelType w:val="hybridMultilevel"/>
    <w:tmpl w:val="98DEE7E0"/>
    <w:lvl w:ilvl="0" w:tplc="609A5870">
      <w:start w:val="9"/>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EF6340"/>
    <w:multiLevelType w:val="hybridMultilevel"/>
    <w:tmpl w:val="143C8294"/>
    <w:lvl w:ilvl="0" w:tplc="609A5870">
      <w:start w:val="9"/>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4A454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F120154"/>
    <w:multiLevelType w:val="hybridMultilevel"/>
    <w:tmpl w:val="4878B17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563839">
    <w:abstractNumId w:val="3"/>
  </w:num>
  <w:num w:numId="2" w16cid:durableId="2139756702">
    <w:abstractNumId w:val="2"/>
  </w:num>
  <w:num w:numId="3" w16cid:durableId="2024630509">
    <w:abstractNumId w:val="0"/>
  </w:num>
  <w:num w:numId="4" w16cid:durableId="1242838475">
    <w:abstractNumId w:val="4"/>
  </w:num>
  <w:num w:numId="5" w16cid:durableId="167807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AC"/>
    <w:rsid w:val="00061029"/>
    <w:rsid w:val="00075CB2"/>
    <w:rsid w:val="00091453"/>
    <w:rsid w:val="000D634F"/>
    <w:rsid w:val="00105F19"/>
    <w:rsid w:val="00154B01"/>
    <w:rsid w:val="00246C53"/>
    <w:rsid w:val="003375BD"/>
    <w:rsid w:val="00352E0C"/>
    <w:rsid w:val="004624B0"/>
    <w:rsid w:val="004B2C49"/>
    <w:rsid w:val="005B19D3"/>
    <w:rsid w:val="00622EBD"/>
    <w:rsid w:val="00682A70"/>
    <w:rsid w:val="006E5CFE"/>
    <w:rsid w:val="00726A07"/>
    <w:rsid w:val="00741E45"/>
    <w:rsid w:val="00794713"/>
    <w:rsid w:val="007D268A"/>
    <w:rsid w:val="00806DC9"/>
    <w:rsid w:val="0086364B"/>
    <w:rsid w:val="008870C3"/>
    <w:rsid w:val="009A1AC4"/>
    <w:rsid w:val="009D22C7"/>
    <w:rsid w:val="00AC2B1B"/>
    <w:rsid w:val="00B84568"/>
    <w:rsid w:val="00C35AD7"/>
    <w:rsid w:val="00DD46AC"/>
    <w:rsid w:val="00EC0930"/>
    <w:rsid w:val="00F17CE0"/>
    <w:rsid w:val="00F96ADA"/>
    <w:rsid w:val="00F97F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DF315A8"/>
  <w15:chartTrackingRefBased/>
  <w15:docId w15:val="{34923F46-D6E0-094F-A11A-89E88E52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AC"/>
    <w:rPr>
      <w:lang w:val="es-ES_tradnl"/>
    </w:rPr>
  </w:style>
  <w:style w:type="paragraph" w:styleId="Ttulo1">
    <w:name w:val="heading 1"/>
    <w:basedOn w:val="Prrafodelista"/>
    <w:next w:val="Normal"/>
    <w:link w:val="Ttulo1Car"/>
    <w:uiPriority w:val="9"/>
    <w:qFormat/>
    <w:rsid w:val="00DD46AC"/>
    <w:pPr>
      <w:numPr>
        <w:numId w:val="1"/>
      </w:numPr>
      <w:outlineLvl w:val="0"/>
    </w:pPr>
  </w:style>
  <w:style w:type="paragraph" w:styleId="Ttulo2">
    <w:name w:val="heading 2"/>
    <w:basedOn w:val="Normal"/>
    <w:next w:val="Normal"/>
    <w:link w:val="Ttulo2Car"/>
    <w:uiPriority w:val="9"/>
    <w:semiHidden/>
    <w:unhideWhenUsed/>
    <w:qFormat/>
    <w:rsid w:val="00DD46A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D46A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D46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D46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D46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D46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D46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46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2">
    <w:name w:val="Tabla 2"/>
    <w:basedOn w:val="Tablanormal"/>
    <w:uiPriority w:val="99"/>
    <w:rsid w:val="00061029"/>
    <w:rPr>
      <w:rFonts w:eastAsiaTheme="minorEastAsia"/>
      <w:lang w:eastAsia="es-MX"/>
    </w:rPr>
    <w:tblPr>
      <w:tblBorders>
        <w:top w:val="single" w:sz="4" w:space="0" w:color="auto"/>
        <w:left w:val="single" w:sz="4" w:space="0" w:color="auto"/>
        <w:bottom w:val="single" w:sz="4" w:space="0" w:color="auto"/>
        <w:right w:val="single" w:sz="4" w:space="0" w:color="auto"/>
      </w:tblBorders>
    </w:tblPr>
    <w:tcPr>
      <w:shd w:val="clear" w:color="auto" w:fill="77A0D4"/>
    </w:tcPr>
  </w:style>
  <w:style w:type="table" w:customStyle="1" w:styleId="TableGrid">
    <w:name w:val="TableGrid"/>
    <w:rsid w:val="00061029"/>
    <w:rPr>
      <w:rFonts w:ascii="Arial" w:eastAsiaTheme="minorEastAsia" w:hAnsi="Arial"/>
      <w:lang w:eastAsia="es-MX"/>
    </w:rPr>
    <w:tblPr>
      <w:tblCellMar>
        <w:top w:w="0" w:type="dxa"/>
        <w:left w:w="0" w:type="dxa"/>
        <w:bottom w:w="0" w:type="dxa"/>
        <w:right w:w="0" w:type="dxa"/>
      </w:tblCellMar>
    </w:tblPr>
    <w:tcPr>
      <w:shd w:val="clear" w:color="auto" w:fill="77A0D4"/>
    </w:tcPr>
  </w:style>
  <w:style w:type="table" w:styleId="Tablaconcuadrcula">
    <w:name w:val="Table Grid"/>
    <w:basedOn w:val="Tablanormal"/>
    <w:uiPriority w:val="39"/>
    <w:rsid w:val="004B2C49"/>
    <w:pPr>
      <w:jc w:val="both"/>
    </w:pPr>
    <w:rPr>
      <w:rFonts w:ascii="Consolas" w:eastAsia="Arial" w:hAnsi="Consolas" w:cs="Arial"/>
      <w:color w:val="000000" w:themeColor="text1"/>
      <w:lang w:val="es-ES_tradnl" w:eastAsia="es-CO"/>
    </w:rPr>
    <w:tblPr/>
    <w:tcPr>
      <w:shd w:val="clear" w:color="auto" w:fill="F2F2F2" w:themeFill="background1" w:themeFillShade="F2"/>
    </w:tcPr>
    <w:tblStylePr w:type="firstCol">
      <w:rPr>
        <w:rFonts w:ascii="Consolas" w:hAnsi="Consolas"/>
        <w:b/>
        <w:i w:val="0"/>
        <w:color w:val="FFFFFF" w:themeColor="background1"/>
        <w:sz w:val="20"/>
      </w:rPr>
      <w:tblPr/>
      <w:tcPr>
        <w:tcBorders>
          <w:top w:val="nil"/>
          <w:left w:val="nil"/>
          <w:bottom w:val="nil"/>
          <w:right w:val="nil"/>
          <w:insideH w:val="nil"/>
          <w:insideV w:val="nil"/>
          <w:tl2br w:val="nil"/>
          <w:tr2bl w:val="nil"/>
        </w:tcBorders>
        <w:shd w:val="clear" w:color="auto" w:fill="FF5A7A"/>
      </w:tcPr>
    </w:tblStylePr>
  </w:style>
  <w:style w:type="character" w:customStyle="1" w:styleId="Ttulo1Car">
    <w:name w:val="Título 1 Car"/>
    <w:basedOn w:val="Fuentedeprrafopredeter"/>
    <w:link w:val="Ttulo1"/>
    <w:uiPriority w:val="9"/>
    <w:rsid w:val="00DD46AC"/>
    <w:rPr>
      <w:lang w:val="es-ES_tradnl"/>
    </w:rPr>
  </w:style>
  <w:style w:type="character" w:customStyle="1" w:styleId="Ttulo2Car">
    <w:name w:val="Título 2 Car"/>
    <w:basedOn w:val="Fuentedeprrafopredeter"/>
    <w:link w:val="Ttulo2"/>
    <w:uiPriority w:val="9"/>
    <w:semiHidden/>
    <w:rsid w:val="00DD46AC"/>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semiHidden/>
    <w:rsid w:val="00DD46AC"/>
    <w:rPr>
      <w:rFonts w:asciiTheme="majorHAnsi" w:eastAsiaTheme="majorEastAsia" w:hAnsiTheme="majorHAnsi" w:cstheme="majorBidi"/>
      <w:color w:val="1F3763" w:themeColor="accent1" w:themeShade="7F"/>
      <w:lang w:val="es-ES_tradnl"/>
    </w:rPr>
  </w:style>
  <w:style w:type="character" w:customStyle="1" w:styleId="Ttulo4Car">
    <w:name w:val="Título 4 Car"/>
    <w:basedOn w:val="Fuentedeprrafopredeter"/>
    <w:link w:val="Ttulo4"/>
    <w:uiPriority w:val="9"/>
    <w:semiHidden/>
    <w:rsid w:val="00DD46AC"/>
    <w:rPr>
      <w:rFonts w:asciiTheme="majorHAnsi" w:eastAsiaTheme="majorEastAsia" w:hAnsiTheme="majorHAnsi" w:cstheme="majorBidi"/>
      <w:i/>
      <w:iCs/>
      <w:color w:val="2F5496" w:themeColor="accent1" w:themeShade="BF"/>
      <w:lang w:val="es-ES_tradnl"/>
    </w:rPr>
  </w:style>
  <w:style w:type="character" w:customStyle="1" w:styleId="Ttulo5Car">
    <w:name w:val="Título 5 Car"/>
    <w:basedOn w:val="Fuentedeprrafopredeter"/>
    <w:link w:val="Ttulo5"/>
    <w:uiPriority w:val="9"/>
    <w:semiHidden/>
    <w:rsid w:val="00DD46AC"/>
    <w:rPr>
      <w:rFonts w:asciiTheme="majorHAnsi" w:eastAsiaTheme="majorEastAsia" w:hAnsiTheme="majorHAnsi" w:cstheme="majorBidi"/>
      <w:color w:val="2F5496" w:themeColor="accent1" w:themeShade="BF"/>
      <w:lang w:val="es-ES_tradnl"/>
    </w:rPr>
  </w:style>
  <w:style w:type="character" w:customStyle="1" w:styleId="Ttulo6Car">
    <w:name w:val="Título 6 Car"/>
    <w:basedOn w:val="Fuentedeprrafopredeter"/>
    <w:link w:val="Ttulo6"/>
    <w:uiPriority w:val="9"/>
    <w:semiHidden/>
    <w:rsid w:val="00DD46AC"/>
    <w:rPr>
      <w:rFonts w:asciiTheme="majorHAnsi" w:eastAsiaTheme="majorEastAsia" w:hAnsiTheme="majorHAnsi" w:cstheme="majorBidi"/>
      <w:color w:val="1F3763" w:themeColor="accent1" w:themeShade="7F"/>
      <w:lang w:val="es-ES_tradnl"/>
    </w:rPr>
  </w:style>
  <w:style w:type="character" w:customStyle="1" w:styleId="Ttulo7Car">
    <w:name w:val="Título 7 Car"/>
    <w:basedOn w:val="Fuentedeprrafopredeter"/>
    <w:link w:val="Ttulo7"/>
    <w:uiPriority w:val="9"/>
    <w:semiHidden/>
    <w:rsid w:val="00DD46AC"/>
    <w:rPr>
      <w:rFonts w:asciiTheme="majorHAnsi" w:eastAsiaTheme="majorEastAsia" w:hAnsiTheme="majorHAnsi" w:cstheme="majorBidi"/>
      <w:i/>
      <w:iCs/>
      <w:color w:val="1F3763" w:themeColor="accent1" w:themeShade="7F"/>
      <w:lang w:val="es-ES_tradnl"/>
    </w:rPr>
  </w:style>
  <w:style w:type="character" w:customStyle="1" w:styleId="Ttulo8Car">
    <w:name w:val="Título 8 Car"/>
    <w:basedOn w:val="Fuentedeprrafopredeter"/>
    <w:link w:val="Ttulo8"/>
    <w:uiPriority w:val="9"/>
    <w:semiHidden/>
    <w:rsid w:val="00DD46AC"/>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DD46AC"/>
    <w:rPr>
      <w:rFonts w:asciiTheme="majorHAnsi" w:eastAsiaTheme="majorEastAsia" w:hAnsiTheme="majorHAnsi" w:cstheme="majorBidi"/>
      <w:i/>
      <w:iCs/>
      <w:color w:val="272727" w:themeColor="text1" w:themeTint="D8"/>
      <w:sz w:val="21"/>
      <w:szCs w:val="21"/>
      <w:lang w:val="es-ES_tradnl"/>
    </w:rPr>
  </w:style>
  <w:style w:type="paragraph" w:styleId="Prrafodelista">
    <w:name w:val="List Paragraph"/>
    <w:basedOn w:val="Normal"/>
    <w:uiPriority w:val="34"/>
    <w:qFormat/>
    <w:rsid w:val="00DD46AC"/>
    <w:pPr>
      <w:ind w:left="720"/>
      <w:contextualSpacing/>
    </w:pPr>
  </w:style>
  <w:style w:type="character" w:styleId="Hipervnculo">
    <w:name w:val="Hyperlink"/>
    <w:basedOn w:val="Fuentedeprrafopredeter"/>
    <w:uiPriority w:val="99"/>
    <w:unhideWhenUsed/>
    <w:rsid w:val="00DD46AC"/>
    <w:rPr>
      <w:color w:val="0000FF"/>
      <w:u w:val="single"/>
    </w:rPr>
  </w:style>
  <w:style w:type="character" w:styleId="Hipervnculovisitado">
    <w:name w:val="FollowedHyperlink"/>
    <w:basedOn w:val="Fuentedeprrafopredeter"/>
    <w:uiPriority w:val="99"/>
    <w:semiHidden/>
    <w:unhideWhenUsed/>
    <w:rsid w:val="00DD46AC"/>
    <w:rPr>
      <w:color w:val="954F72" w:themeColor="followedHyperlink"/>
      <w:u w:val="single"/>
    </w:rPr>
  </w:style>
  <w:style w:type="character" w:styleId="Mencinsinresolver">
    <w:name w:val="Unresolved Mention"/>
    <w:basedOn w:val="Fuentedeprrafopredeter"/>
    <w:uiPriority w:val="99"/>
    <w:semiHidden/>
    <w:unhideWhenUsed/>
    <w:rsid w:val="00794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0974">
      <w:bodyDiv w:val="1"/>
      <w:marLeft w:val="0"/>
      <w:marRight w:val="0"/>
      <w:marTop w:val="0"/>
      <w:marBottom w:val="0"/>
      <w:divBdr>
        <w:top w:val="none" w:sz="0" w:space="0" w:color="auto"/>
        <w:left w:val="none" w:sz="0" w:space="0" w:color="auto"/>
        <w:bottom w:val="none" w:sz="0" w:space="0" w:color="auto"/>
        <w:right w:val="none" w:sz="0" w:space="0" w:color="auto"/>
      </w:divBdr>
    </w:div>
    <w:div w:id="762800393">
      <w:bodyDiv w:val="1"/>
      <w:marLeft w:val="0"/>
      <w:marRight w:val="0"/>
      <w:marTop w:val="0"/>
      <w:marBottom w:val="0"/>
      <w:divBdr>
        <w:top w:val="none" w:sz="0" w:space="0" w:color="auto"/>
        <w:left w:val="none" w:sz="0" w:space="0" w:color="auto"/>
        <w:bottom w:val="none" w:sz="0" w:space="0" w:color="auto"/>
        <w:right w:val="none" w:sz="0" w:space="0" w:color="auto"/>
      </w:divBdr>
    </w:div>
    <w:div w:id="182388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HEP/UnROOT.jl.git" TargetMode="External"/><Relationship Id="rId3" Type="http://schemas.openxmlformats.org/officeDocument/2006/relationships/settings" Target="settings.xml"/><Relationship Id="rId7" Type="http://schemas.openxmlformats.org/officeDocument/2006/relationships/hyperlink" Target="https://medium.com/codex/is-julia-really-fast-12cd7caef96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ulialang.org/en/v1/manual/noteworthy-differences/" TargetMode="External"/><Relationship Id="rId11" Type="http://schemas.openxmlformats.org/officeDocument/2006/relationships/fontTable" Target="fontTable.xml"/><Relationship Id="rId5" Type="http://schemas.openxmlformats.org/officeDocument/2006/relationships/hyperlink" Target="https://en.wikipedia.org/wiki/Julia_(programming_language)" TargetMode="External"/><Relationship Id="rId10" Type="http://schemas.openxmlformats.org/officeDocument/2006/relationships/hyperlink" Target="https://github.com/jeff-regier/Celeste.jl" TargetMode="External"/><Relationship Id="rId4" Type="http://schemas.openxmlformats.org/officeDocument/2006/relationships/webSettings" Target="webSettings.xml"/><Relationship Id="rId9" Type="http://schemas.openxmlformats.org/officeDocument/2006/relationships/hyperlink" Target="https://gitlab.cern.ch/sft/lcgcmake.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1222</Words>
  <Characters>6725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Lopez Fernandez</dc:creator>
  <cp:keywords/>
  <dc:description/>
  <cp:lastModifiedBy>Miguel Angel  Lopez Fernandez</cp:lastModifiedBy>
  <cp:revision>6</cp:revision>
  <dcterms:created xsi:type="dcterms:W3CDTF">2022-12-28T23:19:00Z</dcterms:created>
  <dcterms:modified xsi:type="dcterms:W3CDTF">2023-01-04T12:17:00Z</dcterms:modified>
</cp:coreProperties>
</file>