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B59B" w14:textId="54D176DA" w:rsidR="0019640C" w:rsidRDefault="0019640C">
      <w:r>
        <w:t xml:space="preserve">Pontificia universidad Javeriana - Seccional Bogotá Pontificia universidad Javeriana - Seccional Bogotá Analítica de datos </w:t>
      </w:r>
      <w:proofErr w:type="spellStart"/>
      <w:r>
        <w:t>Análitica</w:t>
      </w:r>
      <w:proofErr w:type="spellEnd"/>
      <w:r>
        <w:t xml:space="preserve"> de datos 111 BOGOTÁ D.C. BOGOTÁ D.C.</w:t>
      </w:r>
    </w:p>
    <w:p w14:paraId="6537CE94" w14:textId="77777777" w:rsidR="0019640C" w:rsidRDefault="0019640C"/>
    <w:p w14:paraId="11F3575E" w14:textId="02C95D45" w:rsidR="00B84568" w:rsidRDefault="0019640C">
      <w:r>
        <w:t>Universidad Santo Tomás Universidad Santo Tomás Ciberseguridad Diplomado en Ciberseguridad orientado a Cisco CBROPS 120 BOGOTÁ D.C. BOGOTÁ D.C.</w:t>
      </w:r>
    </w:p>
    <w:p w14:paraId="020BCBE7" w14:textId="199A1A5D" w:rsidR="0019640C" w:rsidRDefault="0019640C"/>
    <w:p w14:paraId="47F22A29" w14:textId="088DEACD" w:rsidR="0019640C" w:rsidRDefault="0019640C">
      <w:r>
        <w:t xml:space="preserve">UNIVERSIDAD TECNOLÓGICA DE BOLÍVAR UNIVERSIDAD TECNOLÓGICA DE BOLÍVAR Ciencia de datos Data </w:t>
      </w:r>
      <w:proofErr w:type="spellStart"/>
      <w:r>
        <w:t>Science</w:t>
      </w:r>
      <w:proofErr w:type="spellEnd"/>
      <w:r>
        <w:t xml:space="preserve"> and Machine </w:t>
      </w:r>
      <w:proofErr w:type="spellStart"/>
      <w:r>
        <w:t>Learning</w:t>
      </w:r>
      <w:proofErr w:type="spellEnd"/>
      <w:r>
        <w:t xml:space="preserve"> 90 BOLIVAR CARTAGENA</w:t>
      </w:r>
    </w:p>
    <w:p w14:paraId="477577EA" w14:textId="008623C1" w:rsidR="0019640C" w:rsidRDefault="0019640C"/>
    <w:p w14:paraId="500BFD9B" w14:textId="34E43C6C" w:rsidR="0019640C" w:rsidRDefault="0019640C">
      <w:r>
        <w:t xml:space="preserve">UNIVERSIDAD TECNOLÓGICA DE BOLÍVAR UNIVERSIDAD TECNOLÓGICA DE BOLÍVAR Analítica de datos Data </w:t>
      </w:r>
      <w:proofErr w:type="spellStart"/>
      <w:r>
        <w:t>Mining</w:t>
      </w:r>
      <w:proofErr w:type="spellEnd"/>
      <w:r>
        <w:t xml:space="preserve"> 90 BOLIVAR CARTAGENA</w:t>
      </w:r>
    </w:p>
    <w:p w14:paraId="32EEC74A" w14:textId="0D602360" w:rsidR="0019640C" w:rsidRDefault="0019640C"/>
    <w:p w14:paraId="3C39C3E9" w14:textId="5C98A46F" w:rsidR="0019640C" w:rsidRDefault="0019640C">
      <w:r>
        <w:t>UNIVERSIDAD TECNOLÓGICA DE BOLÍVAR UNIVERSIDAD TECNOLÓGICA DE BOLÍVAR Inteligencia artificial Bioinformática y biología computacional 90 BOLIVAR CARTAGENA</w:t>
      </w:r>
    </w:p>
    <w:p w14:paraId="66E922F8" w14:textId="18EF6C79" w:rsidR="0019640C" w:rsidRDefault="0019640C"/>
    <w:p w14:paraId="34211268" w14:textId="327650D5" w:rsidR="0019640C" w:rsidRDefault="0019640C">
      <w:r>
        <w:t xml:space="preserve">Universidad </w:t>
      </w:r>
      <w:proofErr w:type="spellStart"/>
      <w:r>
        <w:t>Simon</w:t>
      </w:r>
      <w:proofErr w:type="spellEnd"/>
      <w:r>
        <w:t xml:space="preserve"> </w:t>
      </w:r>
      <w:proofErr w:type="spellStart"/>
      <w:r>
        <w:t>bolivar</w:t>
      </w:r>
      <w:proofErr w:type="spellEnd"/>
      <w:r>
        <w:t xml:space="preserve"> Universidad </w:t>
      </w:r>
      <w:proofErr w:type="spellStart"/>
      <w:r>
        <w:t>Simon</w:t>
      </w:r>
      <w:proofErr w:type="spellEnd"/>
      <w:r>
        <w:t xml:space="preserve"> </w:t>
      </w:r>
      <w:proofErr w:type="spellStart"/>
      <w:r>
        <w:t>bolivar</w:t>
      </w:r>
      <w:proofErr w:type="spellEnd"/>
      <w:r>
        <w:t xml:space="preserve"> Lenguajes de programación CURSO E- COMMERCE, NEGOCIOS DIGITALES Y HERRAMIENTAS DE MARKETING DIGITAL 50 horas ATLÁNTICO BARRANQUILLA</w:t>
      </w:r>
    </w:p>
    <w:p w14:paraId="0007CDCE" w14:textId="466F03D2" w:rsidR="0019640C" w:rsidRDefault="0019640C"/>
    <w:p w14:paraId="2BF25AAB" w14:textId="24C76B34" w:rsidR="0019640C" w:rsidRDefault="0019640C">
      <w:r>
        <w:t xml:space="preserve">Universidad Escuela Colombiana de Ingeniería Universidad Escuela Colombiana de Ingeniería Ciberseguridad </w:t>
      </w:r>
      <w:proofErr w:type="spellStart"/>
      <w:r>
        <w:t>Ciberseguridad</w:t>
      </w:r>
      <w:proofErr w:type="spellEnd"/>
      <w:r>
        <w:t xml:space="preserve"> de TI (plataformas, sistemas y redes) 40 BOGOTÁ D.C. BOGOTÁ D.C. U</w:t>
      </w:r>
    </w:p>
    <w:p w14:paraId="1168793E" w14:textId="700000B5" w:rsidR="0019640C" w:rsidRDefault="0019640C"/>
    <w:p w14:paraId="4B282101" w14:textId="32317742" w:rsidR="0019640C" w:rsidRDefault="0019640C">
      <w:r>
        <w:t>Universidad Escuela Colombiana de Ingeniería Universidad Escuela Colombiana de Ingeniería Ciberseguridad Desarrollo de software seguro 36 BOGOTÁ D.C. BOGOTÁ D.C.</w:t>
      </w:r>
    </w:p>
    <w:p w14:paraId="2EB8DF1E" w14:textId="055447F6" w:rsidR="0019640C" w:rsidRDefault="0019640C"/>
    <w:p w14:paraId="0D59557A" w14:textId="1B4C4848" w:rsidR="0019640C" w:rsidRDefault="0019640C">
      <w:r>
        <w:t>FUNDACIÓN UNIVERSIDAD JORGE TADEO LOZANO FUNDACIÓN UNIVERSIDAD JORGE TADEO LOZANO Ciencia de datos Curso Inversiones, Mercado de Capitales Criptomonedas 48 Horas BOGOTÁ D.C. BOGOTÁ D.C.</w:t>
      </w:r>
    </w:p>
    <w:p w14:paraId="587DA482" w14:textId="671CEB76" w:rsidR="0019640C" w:rsidRDefault="0019640C"/>
    <w:p w14:paraId="5B81FEB5" w14:textId="2CE7DFF6" w:rsidR="0019640C" w:rsidRDefault="0019640C">
      <w:r>
        <w:t xml:space="preserve">Universidad de Antioquia Universidad de Antioquia Ciberseguridad </w:t>
      </w:r>
      <w:proofErr w:type="spellStart"/>
      <w:r>
        <w:t>Ciberseguridad</w:t>
      </w:r>
      <w:proofErr w:type="spellEnd"/>
      <w:r>
        <w:t xml:space="preserve"> 60 ANTIOQUIA MEDELLÍN</w:t>
      </w:r>
    </w:p>
    <w:p w14:paraId="5687B3E9" w14:textId="2F0DDFCA" w:rsidR="0019640C" w:rsidRDefault="0019640C"/>
    <w:p w14:paraId="424F22AC" w14:textId="3C7F57DC" w:rsidR="0019640C" w:rsidRDefault="0019640C">
      <w:r>
        <w:t xml:space="preserve">CURSERA Coursera Project Network Analítica de datos Curso Completo de Data </w:t>
      </w:r>
      <w:proofErr w:type="spellStart"/>
      <w:r>
        <w:t>Science</w:t>
      </w:r>
      <w:proofErr w:type="spellEnd"/>
      <w:r>
        <w:t xml:space="preserve"> Acceso completo a la plataforma BOGOTÁ D.C. BOGOTÁ D.C. C</w:t>
      </w:r>
    </w:p>
    <w:sectPr w:rsidR="00196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0C"/>
    <w:rsid w:val="00061029"/>
    <w:rsid w:val="0019640C"/>
    <w:rsid w:val="004B2C49"/>
    <w:rsid w:val="005011ED"/>
    <w:rsid w:val="009A1AC4"/>
    <w:rsid w:val="00B84568"/>
    <w:rsid w:val="00EC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C1BA9"/>
  <w15:chartTrackingRefBased/>
  <w15:docId w15:val="{314609D4-55E8-AB48-B7B7-BAAFDB74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2">
    <w:name w:val="Tabla 2"/>
    <w:basedOn w:val="Tablanormal"/>
    <w:uiPriority w:val="99"/>
    <w:rsid w:val="00061029"/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77A0D4"/>
    </w:tcPr>
  </w:style>
  <w:style w:type="table" w:customStyle="1" w:styleId="TableGrid">
    <w:name w:val="TableGrid"/>
    <w:rsid w:val="00061029"/>
    <w:rPr>
      <w:rFonts w:ascii="Arial" w:eastAsiaTheme="minorEastAsia" w:hAnsi="Arial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77A0D4"/>
    </w:tcPr>
  </w:style>
  <w:style w:type="table" w:styleId="Tablaconcuadrcula">
    <w:name w:val="Table Grid"/>
    <w:basedOn w:val="Tablanormal"/>
    <w:uiPriority w:val="39"/>
    <w:rsid w:val="004B2C49"/>
    <w:pPr>
      <w:jc w:val="both"/>
    </w:pPr>
    <w:rPr>
      <w:rFonts w:ascii="Consolas" w:eastAsia="Arial" w:hAnsi="Consolas" w:cs="Arial"/>
      <w:color w:val="000000" w:themeColor="text1"/>
      <w:lang w:val="es-ES_tradnl" w:eastAsia="es-CO"/>
    </w:rPr>
    <w:tblPr/>
    <w:tcPr>
      <w:shd w:val="clear" w:color="auto" w:fill="F2F2F2" w:themeFill="background1" w:themeFillShade="F2"/>
    </w:tcPr>
    <w:tblStylePr w:type="firstCol">
      <w:rPr>
        <w:rFonts w:ascii="Consolas" w:hAnsi="Consolas"/>
        <w:b/>
        <w:i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5A7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Lopez Fernandez</dc:creator>
  <cp:keywords/>
  <dc:description/>
  <cp:lastModifiedBy>Miguel Angel  Lopez Fernandez</cp:lastModifiedBy>
  <cp:revision>2</cp:revision>
  <dcterms:created xsi:type="dcterms:W3CDTF">2023-01-14T12:54:00Z</dcterms:created>
  <dcterms:modified xsi:type="dcterms:W3CDTF">2023-01-15T03:43:00Z</dcterms:modified>
</cp:coreProperties>
</file>