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73" w:rsidRDefault="00754A73" w:rsidP="00754A73">
      <w:pPr>
        <w:pStyle w:val="Ttulo1"/>
        <w:spacing w:line="240" w:lineRule="auto"/>
        <w:ind w:left="284"/>
        <w:jc w:val="center"/>
        <w:rPr>
          <w:lang w:val="es-ES"/>
        </w:rPr>
      </w:pPr>
      <w:r>
        <w:rPr>
          <w:lang w:val="es-ES"/>
        </w:rPr>
        <w:t xml:space="preserve">INFORME INDIVIDUAL </w:t>
      </w:r>
      <w:r w:rsidR="00244773">
        <w:rPr>
          <w:lang w:val="es-ES"/>
        </w:rPr>
        <w:t>CONCURSOS</w:t>
      </w:r>
      <w:r w:rsidR="0089688D">
        <w:rPr>
          <w:lang w:val="es-ES"/>
        </w:rPr>
        <w:t xml:space="preserve"> DI 2013</w:t>
      </w:r>
    </w:p>
    <w:p w:rsidR="008141A9" w:rsidRPr="008141A9" w:rsidRDefault="008141A9" w:rsidP="008141A9">
      <w:pPr>
        <w:jc w:val="center"/>
        <w:rPr>
          <w:lang w:val="es-ES"/>
        </w:rPr>
      </w:pPr>
      <w:r>
        <w:rPr>
          <w:lang w:val="es-ES"/>
        </w:rPr>
        <w:t>Título: “</w:t>
      </w:r>
      <w:r w:rsidR="009641A7">
        <w:rPr>
          <w:rFonts w:ascii="Arial" w:hAnsi="Arial" w:cs="Arial"/>
          <w:color w:val="000000"/>
          <w:sz w:val="20"/>
          <w:szCs w:val="20"/>
          <w:shd w:val="clear" w:color="auto" w:fill="FFFFFF"/>
        </w:rPr>
        <w:t>${titulo}</w:t>
      </w:r>
      <w:r w:rsidRPr="008141A9">
        <w:rPr>
          <w:lang w:val="es-ES"/>
        </w:rPr>
        <w:t>”</w:t>
      </w:r>
      <w:r>
        <w:rPr>
          <w:lang w:val="es-ES"/>
        </w:rPr>
        <w:br/>
        <w:t xml:space="preserve">Unidad Académica: </w:t>
      </w:r>
      <w:r w:rsidR="009641A7">
        <w:rPr>
          <w:lang w:val="es-ES"/>
        </w:rPr>
        <w:t>${</w:t>
      </w:r>
      <w:proofErr w:type="spellStart"/>
      <w:r w:rsidR="009641A7">
        <w:rPr>
          <w:lang w:val="es-ES"/>
        </w:rPr>
        <w:t>unidad_academica</w:t>
      </w:r>
      <w:proofErr w:type="spellEnd"/>
      <w:r w:rsidR="009641A7">
        <w:rPr>
          <w:lang w:val="es-ES"/>
        </w:rPr>
        <w:t>}</w:t>
      </w:r>
    </w:p>
    <w:p w:rsidR="0089688D" w:rsidRDefault="0089688D" w:rsidP="00754A73">
      <w:pPr>
        <w:jc w:val="center"/>
        <w:rPr>
          <w:b/>
          <w:u w:val="single"/>
          <w:lang w:val="es-ES"/>
        </w:rPr>
      </w:pPr>
    </w:p>
    <w:p w:rsidR="00244773" w:rsidRDefault="00244773" w:rsidP="00754A73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Proyectos de </w:t>
      </w:r>
      <w:r w:rsidR="009641A7">
        <w:rPr>
          <w:b/>
          <w:u w:val="single"/>
          <w:lang w:val="es-ES"/>
        </w:rPr>
        <w:t>${</w:t>
      </w:r>
      <w:proofErr w:type="spellStart"/>
      <w:r w:rsidR="009641A7">
        <w:rPr>
          <w:b/>
          <w:u w:val="single"/>
          <w:lang w:val="es-ES"/>
        </w:rPr>
        <w:t>tipo_proyecto</w:t>
      </w:r>
      <w:proofErr w:type="spellEnd"/>
      <w:r w:rsidR="009641A7">
        <w:rPr>
          <w:b/>
          <w:u w:val="single"/>
          <w:lang w:val="es-ES"/>
        </w:rPr>
        <w:t>}</w:t>
      </w:r>
    </w:p>
    <w:tbl>
      <w:tblPr>
        <w:tblStyle w:val="Sombreadoclaro-nfasis12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244773" w:rsidRPr="00244773" w:rsidTr="0024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auto"/>
          </w:tcPr>
          <w:p w:rsidR="00244773" w:rsidRPr="00244773" w:rsidRDefault="00244773" w:rsidP="00754A73">
            <w:pPr>
              <w:jc w:val="center"/>
              <w:rPr>
                <w:b w:val="0"/>
                <w:lang w:val="es-ES"/>
              </w:rPr>
            </w:pPr>
            <w:r w:rsidRPr="00244773">
              <w:rPr>
                <w:b w:val="0"/>
                <w:lang w:val="es-ES"/>
              </w:rPr>
              <w:t>ID</w:t>
            </w:r>
          </w:p>
        </w:tc>
        <w:tc>
          <w:tcPr>
            <w:tcW w:w="2244" w:type="dxa"/>
            <w:shd w:val="clear" w:color="auto" w:fill="auto"/>
          </w:tcPr>
          <w:p w:rsidR="00244773" w:rsidRPr="00244773" w:rsidRDefault="00244773" w:rsidP="00754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244773">
              <w:rPr>
                <w:b w:val="0"/>
                <w:lang w:val="es-ES"/>
              </w:rPr>
              <w:t>Investigador</w:t>
            </w:r>
          </w:p>
        </w:tc>
        <w:tc>
          <w:tcPr>
            <w:tcW w:w="2245" w:type="dxa"/>
            <w:shd w:val="clear" w:color="auto" w:fill="auto"/>
          </w:tcPr>
          <w:p w:rsidR="00244773" w:rsidRPr="00244773" w:rsidRDefault="00244773" w:rsidP="00754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244773">
              <w:rPr>
                <w:b w:val="0"/>
                <w:lang w:val="es-ES"/>
              </w:rPr>
              <w:t>Promedio</w:t>
            </w:r>
          </w:p>
        </w:tc>
        <w:tc>
          <w:tcPr>
            <w:tcW w:w="2245" w:type="dxa"/>
            <w:shd w:val="clear" w:color="auto" w:fill="auto"/>
          </w:tcPr>
          <w:p w:rsidR="00244773" w:rsidRPr="00244773" w:rsidRDefault="00244773" w:rsidP="00754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244773">
              <w:rPr>
                <w:b w:val="0"/>
                <w:lang w:val="es-ES"/>
              </w:rPr>
              <w:t>Posición</w:t>
            </w:r>
          </w:p>
        </w:tc>
      </w:tr>
      <w:tr w:rsidR="00244773" w:rsidTr="0057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44773" w:rsidRDefault="009641A7" w:rsidP="00754A73">
            <w:pPr>
              <w:jc w:val="center"/>
              <w:rPr>
                <w:b w:val="0"/>
                <w:u w:val="single"/>
                <w:lang w:val="es-ES"/>
              </w:rPr>
            </w:pPr>
            <w:r>
              <w:rPr>
                <w:b w:val="0"/>
                <w:u w:val="single"/>
                <w:lang w:val="es-ES"/>
              </w:rPr>
              <w:t>${</w:t>
            </w:r>
            <w:proofErr w:type="spellStart"/>
            <w:r>
              <w:rPr>
                <w:b w:val="0"/>
                <w:u w:val="single"/>
                <w:lang w:val="es-ES"/>
              </w:rPr>
              <w:t>id_postulacion</w:t>
            </w:r>
            <w:proofErr w:type="spellEnd"/>
            <w:r>
              <w:rPr>
                <w:b w:val="0"/>
                <w:u w:val="single"/>
                <w:lang w:val="es-ES"/>
              </w:rPr>
              <w:t>}</w:t>
            </w:r>
          </w:p>
        </w:tc>
        <w:tc>
          <w:tcPr>
            <w:tcW w:w="2244" w:type="dxa"/>
          </w:tcPr>
          <w:p w:rsidR="00244773" w:rsidRDefault="009641A7" w:rsidP="00DA3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s-ES"/>
              </w:rPr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nombre_director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45" w:type="dxa"/>
          </w:tcPr>
          <w:p w:rsidR="00244773" w:rsidRDefault="009641A7" w:rsidP="00754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s-ES"/>
              </w:rPr>
            </w:pPr>
            <w:r>
              <w:rPr>
                <w:b/>
                <w:u w:val="single"/>
                <w:lang w:val="es-ES"/>
              </w:rPr>
              <w:t>${promedio}</w:t>
            </w:r>
          </w:p>
        </w:tc>
        <w:tc>
          <w:tcPr>
            <w:tcW w:w="2245" w:type="dxa"/>
          </w:tcPr>
          <w:p w:rsidR="00244773" w:rsidRDefault="002C08A7" w:rsidP="00754A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s-ES"/>
              </w:rPr>
            </w:pPr>
            <w:r>
              <w:rPr>
                <w:b/>
                <w:u w:val="single"/>
                <w:lang w:val="es-ES"/>
              </w:rPr>
              <w:t>18</w:t>
            </w:r>
            <w:r w:rsidR="00297303">
              <w:rPr>
                <w:b/>
                <w:u w:val="single"/>
                <w:lang w:val="es-ES"/>
              </w:rPr>
              <w:t>/39</w:t>
            </w:r>
          </w:p>
        </w:tc>
      </w:tr>
      <w:tr w:rsidR="002F1B80" w:rsidTr="00577B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F1B80" w:rsidRDefault="002F1B80" w:rsidP="00754A73">
            <w:pPr>
              <w:jc w:val="center"/>
              <w:rPr>
                <w:b w:val="0"/>
                <w:u w:val="single"/>
                <w:lang w:val="es-ES"/>
              </w:rPr>
            </w:pPr>
          </w:p>
        </w:tc>
        <w:tc>
          <w:tcPr>
            <w:tcW w:w="2244" w:type="dxa"/>
          </w:tcPr>
          <w:p w:rsidR="002F1B80" w:rsidRDefault="002F1B80" w:rsidP="00DA3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45" w:type="dxa"/>
          </w:tcPr>
          <w:p w:rsidR="002F1B80" w:rsidRDefault="002F1B80" w:rsidP="00754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es-ES"/>
              </w:rPr>
            </w:pPr>
          </w:p>
        </w:tc>
        <w:tc>
          <w:tcPr>
            <w:tcW w:w="2245" w:type="dxa"/>
          </w:tcPr>
          <w:p w:rsidR="002F1B80" w:rsidRDefault="002F1B80" w:rsidP="00754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es-ES"/>
              </w:rPr>
            </w:pPr>
          </w:p>
        </w:tc>
      </w:tr>
    </w:tbl>
    <w:p w:rsidR="00754A73" w:rsidRPr="00592AC4" w:rsidRDefault="00754A73" w:rsidP="00754A73">
      <w:pPr>
        <w:jc w:val="center"/>
        <w:rPr>
          <w:b/>
          <w:u w:val="single"/>
          <w:lang w:val="es-ES"/>
        </w:rPr>
      </w:pPr>
    </w:p>
    <w:p w:rsidR="00E40956" w:rsidRDefault="00E40956" w:rsidP="00754A73">
      <w:pPr>
        <w:pStyle w:val="Prrafodelista"/>
        <w:spacing w:after="0" w:line="240" w:lineRule="auto"/>
        <w:rPr>
          <w:lang w:val="es-ES"/>
        </w:rPr>
      </w:pPr>
    </w:p>
    <w:p w:rsidR="00754A73" w:rsidRPr="00244773" w:rsidRDefault="00244773" w:rsidP="00244773">
      <w:pPr>
        <w:spacing w:after="0" w:line="240" w:lineRule="auto"/>
        <w:rPr>
          <w:b/>
          <w:lang w:val="es-ES"/>
        </w:rPr>
      </w:pPr>
      <w:r w:rsidRPr="00244773">
        <w:rPr>
          <w:b/>
          <w:lang w:val="es-ES"/>
        </w:rPr>
        <w:t>COMENTARIOS EVALUADORES</w:t>
      </w:r>
      <w:r w:rsidR="00754A73" w:rsidRPr="00244773">
        <w:rPr>
          <w:b/>
          <w:lang w:val="es-ES"/>
        </w:rPr>
        <w:t>:</w:t>
      </w:r>
    </w:p>
    <w:p w:rsidR="00754A73" w:rsidRDefault="00244773" w:rsidP="00244773">
      <w:pPr>
        <w:spacing w:after="0" w:line="240" w:lineRule="auto"/>
        <w:jc w:val="both"/>
        <w:rPr>
          <w:lang w:val="es-ES"/>
        </w:rPr>
      </w:pPr>
      <w:r w:rsidRPr="00244773">
        <w:rPr>
          <w:lang w:val="es-ES"/>
        </w:rPr>
        <w:t>El apartado contiene los comentarios de los evaluadores, sin distinción de ellos y salvaguardando sus nombres.</w:t>
      </w:r>
      <w:r>
        <w:rPr>
          <w:lang w:val="es-ES"/>
        </w:rPr>
        <w:t xml:space="preserve"> Todos los comentarios corresponden a los evaluadores y no representan necesariamente la opinión la de la Dirección de Investigación. </w:t>
      </w:r>
    </w:p>
    <w:p w:rsidR="00244773" w:rsidRDefault="00244773" w:rsidP="00244773">
      <w:pPr>
        <w:spacing w:after="0" w:line="240" w:lineRule="auto"/>
        <w:rPr>
          <w:lang w:val="es-ES"/>
        </w:rPr>
      </w:pPr>
    </w:p>
    <w:tbl>
      <w:tblPr>
        <w:tblStyle w:val="Sombreadoclaro-nfasis12"/>
        <w:tblW w:w="0" w:type="auto"/>
        <w:tblLook w:val="04A0" w:firstRow="1" w:lastRow="0" w:firstColumn="1" w:lastColumn="0" w:noHBand="0" w:noVBand="1"/>
      </w:tblPr>
      <w:tblGrid>
        <w:gridCol w:w="9039"/>
      </w:tblGrid>
      <w:tr w:rsidR="00297303" w:rsidTr="0029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297303" w:rsidRDefault="00297303" w:rsidP="00244773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</w:tr>
      <w:tr w:rsidR="00297303" w:rsidTr="0029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297303" w:rsidRPr="00297303" w:rsidRDefault="009641A7" w:rsidP="00297303">
            <w:pPr>
              <w:spacing w:after="0" w:line="240" w:lineRule="auto"/>
              <w:ind w:firstLine="708"/>
              <w:jc w:val="both"/>
              <w:rPr>
                <w:b w:val="0"/>
                <w:lang w:val="es-ES"/>
              </w:rPr>
            </w:pPr>
            <w:r>
              <w:rPr>
                <w:b w:val="0"/>
                <w:color w:val="auto"/>
                <w:lang w:val="es-ES"/>
              </w:rPr>
              <w:t>${evaluacion1}</w:t>
            </w:r>
          </w:p>
        </w:tc>
      </w:tr>
      <w:tr w:rsidR="00297303" w:rsidTr="0029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297303" w:rsidRPr="00297303" w:rsidRDefault="009641A7" w:rsidP="00C84F54">
            <w:pPr>
              <w:spacing w:after="0" w:line="240" w:lineRule="auto"/>
              <w:ind w:firstLine="708"/>
              <w:jc w:val="both"/>
              <w:rPr>
                <w:b w:val="0"/>
                <w:lang w:val="es-ES"/>
              </w:rPr>
            </w:pPr>
            <w:r>
              <w:rPr>
                <w:b w:val="0"/>
                <w:color w:val="auto"/>
                <w:lang w:val="es-ES"/>
              </w:rPr>
              <w:t>${</w:t>
            </w:r>
            <w:r>
              <w:rPr>
                <w:b w:val="0"/>
                <w:color w:val="auto"/>
                <w:lang w:val="es-ES"/>
              </w:rPr>
              <w:t>evaluacion2</w:t>
            </w:r>
            <w:r>
              <w:rPr>
                <w:b w:val="0"/>
                <w:color w:val="auto"/>
                <w:lang w:val="es-ES"/>
              </w:rPr>
              <w:t>}</w:t>
            </w:r>
          </w:p>
        </w:tc>
      </w:tr>
      <w:tr w:rsidR="00297303" w:rsidTr="0029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</w:tcPr>
          <w:p w:rsidR="00297303" w:rsidRPr="00297303" w:rsidRDefault="009641A7" w:rsidP="00DD2EEC">
            <w:pPr>
              <w:spacing w:after="0" w:line="240" w:lineRule="auto"/>
              <w:ind w:firstLine="708"/>
              <w:jc w:val="both"/>
              <w:rPr>
                <w:b w:val="0"/>
                <w:color w:val="auto"/>
                <w:lang w:val="es-ES"/>
              </w:rPr>
            </w:pPr>
            <w:r>
              <w:rPr>
                <w:b w:val="0"/>
                <w:color w:val="auto"/>
                <w:lang w:val="es-ES"/>
              </w:rPr>
              <w:t>${</w:t>
            </w:r>
            <w:r>
              <w:rPr>
                <w:b w:val="0"/>
                <w:color w:val="auto"/>
                <w:lang w:val="es-ES"/>
              </w:rPr>
              <w:t>evaluacion3</w:t>
            </w:r>
            <w:r>
              <w:rPr>
                <w:b w:val="0"/>
                <w:color w:val="auto"/>
                <w:lang w:val="es-ES"/>
              </w:rPr>
              <w:t>}</w:t>
            </w:r>
          </w:p>
        </w:tc>
      </w:tr>
    </w:tbl>
    <w:p w:rsidR="002F1B80" w:rsidRDefault="002F1B80" w:rsidP="00B337D8">
      <w:pPr>
        <w:spacing w:after="0" w:line="240" w:lineRule="auto"/>
        <w:ind w:firstLine="708"/>
        <w:rPr>
          <w:lang w:val="es-ES"/>
        </w:rPr>
      </w:pPr>
    </w:p>
    <w:p w:rsidR="009641A7" w:rsidRDefault="009641A7">
      <w:pPr>
        <w:spacing w:after="0" w:line="240" w:lineRule="auto"/>
        <w:rPr>
          <w:lang w:val="es-ES"/>
        </w:rPr>
      </w:pPr>
      <w:r>
        <w:rPr>
          <w:lang w:val="es-ES"/>
        </w:rPr>
        <w:br w:type="page"/>
      </w:r>
    </w:p>
    <w:p w:rsidR="00754A73" w:rsidRDefault="00754A73" w:rsidP="009641A7">
      <w:pPr>
        <w:ind w:firstLine="708"/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 xml:space="preserve">La evaluación técnica fue realizada por evaluadores independientemente mientras que la curricular se realizó internamente en base a los CV entregados y la información contenida en las </w:t>
      </w:r>
      <w:proofErr w:type="gramStart"/>
      <w:r>
        <w:rPr>
          <w:lang w:val="es-ES"/>
        </w:rPr>
        <w:t>bases</w:t>
      </w:r>
      <w:proofErr w:type="gramEnd"/>
      <w:r>
        <w:rPr>
          <w:lang w:val="es-ES"/>
        </w:rPr>
        <w:t xml:space="preserve"> de datos de CONICYT, ISI u otras según el caso. Bajo las bases vigentes, al no  </w:t>
      </w:r>
      <w:r w:rsidR="000266CE">
        <w:rPr>
          <w:lang w:val="es-ES"/>
        </w:rPr>
        <w:t>obtener</w:t>
      </w:r>
      <w:r>
        <w:rPr>
          <w:lang w:val="es-ES"/>
        </w:rPr>
        <w:t xml:space="preserve"> sobre 75% como promedio, el proyecto no fue adjudicado.</w:t>
      </w:r>
    </w:p>
    <w:p w:rsidR="00244773" w:rsidRDefault="00244773" w:rsidP="00754A73">
      <w:pPr>
        <w:spacing w:after="0" w:line="240" w:lineRule="auto"/>
        <w:ind w:firstLine="708"/>
        <w:jc w:val="both"/>
        <w:rPr>
          <w:lang w:val="es-ES"/>
        </w:rPr>
      </w:pPr>
    </w:p>
    <w:p w:rsidR="00A335A3" w:rsidRDefault="00A335A3" w:rsidP="00A335A3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Si usted desea corregir su propuesta para enviarla a otro fondo concursable o bien,  analizarla nuevamente con un Ingeniero de Proyectos de la Plataforma de Soporte VRIEA, no dude en contactarnos a los anexos 3456 o 3286.</w:t>
      </w:r>
    </w:p>
    <w:p w:rsidR="00A335A3" w:rsidRDefault="00A335A3" w:rsidP="00754A73">
      <w:pPr>
        <w:spacing w:after="0" w:line="240" w:lineRule="auto"/>
        <w:ind w:firstLine="708"/>
        <w:jc w:val="both"/>
        <w:rPr>
          <w:lang w:val="es-ES"/>
        </w:rPr>
      </w:pPr>
    </w:p>
    <w:p w:rsidR="00754A73" w:rsidRDefault="00754A73" w:rsidP="00754A73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Cordialmente,</w:t>
      </w:r>
    </w:p>
    <w:p w:rsidR="00754A73" w:rsidRDefault="00F5550C" w:rsidP="00F5550C">
      <w:pPr>
        <w:spacing w:after="0" w:line="240" w:lineRule="auto"/>
        <w:ind w:firstLine="708"/>
        <w:jc w:val="right"/>
        <w:rPr>
          <w:lang w:val="es-ES"/>
        </w:rPr>
      </w:pPr>
      <w:r w:rsidRPr="00F5550C">
        <w:rPr>
          <w:noProof/>
          <w:lang w:eastAsia="es-CL"/>
        </w:rPr>
        <w:drawing>
          <wp:inline distT="0" distB="0" distL="0" distR="0">
            <wp:extent cx="905800" cy="785029"/>
            <wp:effectExtent l="19050" t="0" r="860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309" t="10149" r="39112" b="78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305" cy="78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73" w:rsidRDefault="00754A73" w:rsidP="00754A73">
      <w:pPr>
        <w:spacing w:after="0" w:line="240" w:lineRule="auto"/>
        <w:ind w:firstLine="708"/>
        <w:jc w:val="right"/>
        <w:rPr>
          <w:lang w:val="es-ES"/>
        </w:rPr>
      </w:pPr>
      <w:r>
        <w:rPr>
          <w:lang w:val="es-ES"/>
        </w:rPr>
        <w:t>Paula A. Rojas Saperas</w:t>
      </w:r>
    </w:p>
    <w:p w:rsidR="00754A73" w:rsidRDefault="00754A73" w:rsidP="00754A73">
      <w:pPr>
        <w:spacing w:after="0" w:line="240" w:lineRule="auto"/>
        <w:ind w:firstLine="708"/>
        <w:jc w:val="right"/>
        <w:rPr>
          <w:lang w:val="es-ES"/>
        </w:rPr>
      </w:pPr>
      <w:r>
        <w:rPr>
          <w:lang w:val="es-ES"/>
        </w:rPr>
        <w:t>Directora de Investigación</w:t>
      </w:r>
    </w:p>
    <w:p w:rsidR="00592AC4" w:rsidRPr="00592AC4" w:rsidRDefault="00244773" w:rsidP="00E40956">
      <w:pPr>
        <w:spacing w:after="0" w:line="240" w:lineRule="auto"/>
        <w:rPr>
          <w:b/>
          <w:u w:val="single"/>
          <w:lang w:val="es-ES"/>
        </w:rPr>
      </w:pPr>
      <w:r>
        <w:rPr>
          <w:i/>
          <w:sz w:val="16"/>
          <w:szCs w:val="16"/>
          <w:lang w:val="es-ES"/>
        </w:rPr>
        <w:t>Archivo VRIEA/DI 2013</w:t>
      </w:r>
    </w:p>
    <w:sectPr w:rsidR="00592AC4" w:rsidRPr="00592AC4" w:rsidSect="006605D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9E" w:rsidRDefault="0040449E" w:rsidP="008B74A6">
      <w:pPr>
        <w:spacing w:after="0" w:line="240" w:lineRule="auto"/>
      </w:pPr>
      <w:r>
        <w:separator/>
      </w:r>
    </w:p>
  </w:endnote>
  <w:endnote w:type="continuationSeparator" w:id="0">
    <w:p w:rsidR="0040449E" w:rsidRDefault="0040449E" w:rsidP="008B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113" w:rsidRDefault="0089688D">
    <w:pPr>
      <w:pStyle w:val="Piedepgina"/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bottomMargin">
                <wp:align>center</wp:align>
              </wp:positionV>
              <wp:extent cx="452755" cy="302895"/>
              <wp:effectExtent l="0" t="1270" r="3175" b="3175"/>
              <wp:wrapNone/>
              <wp:docPr id="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452755" cy="302895"/>
                        <a:chOff x="10217" y="9410"/>
                        <a:chExt cx="1566" cy="590"/>
                      </a:xfrm>
                    </wpg:grpSpPr>
                    <wps:wsp>
                      <wps:cNvPr id="8" name="AutoShape 3"/>
                      <wps:cNvSpPr>
                        <a:spLocks noChangeArrowheads="1"/>
                      </wps:cNvSpPr>
                      <wps:spPr bwMode="auto">
                        <a:xfrm>
                          <a:off x="11101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4"/>
                      <wps:cNvSpPr>
                        <a:spLocks noChangeArrowheads="1"/>
                      </wps:cNvSpPr>
                      <wps:spPr bwMode="auto">
                        <a:xfrm>
                          <a:off x="10659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5"/>
                      <wps:cNvSpPr>
                        <a:spLocks noChangeArrowheads="1"/>
                      </wps:cNvSpPr>
                      <wps:spPr bwMode="auto">
                        <a:xfrm>
                          <a:off x="10217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0;margin-top:0;width:35.65pt;height:23.85pt;rotation:90;z-index:251661312;mso-position-horizontal:center;mso-position-horizontal-relative:left-margin-area;mso-position-vertical:center;mso-position-vertical-relative:bottom-margin-area" coordorigin="10217,9410" coordsize="1566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2UvgMAAG0RAAAOAAAAZHJzL2Uyb0RvYy54bWzsWG1v2zYQ/j5g/4Hgd0cvlWxLiFK0SR0M&#10;yNYC7bDPtERJ3CRSI2kr2bD/vuNR8hzHGLYWKzDA/iDz9Xj33N3Dk65fP/Yd2XNthJIFja5CSrgs&#10;VSVkU9AfP20Wa0qMZbJinZK8oE/c0Nc3335zPQ45j1WruoprAkKkycehoK21Qx4Epmx5z8yVGriE&#10;yVrpnlno6iaoNBtBet8FcRgug1HpatCq5MbA6J2fpDcov655ad/XteGWdAUF3Sw+NT637hncXLO8&#10;0WxoRTmpwT5Di54JCYceRN0xy8hOixeielFqZVRtr0rVB6quRcnRBrAmCk+suddqN6AtTT42wwEm&#10;gPYEp88WW/6w/6CJqAq6okSyHlyEp5LYQTMOTQ4r7vXwcfigvX3QfFDlLwamg9N512/8YrIdv1cV&#10;iGM7qxCax1r3RCtwQZqE7oejAAF5RH88HfzBHy0pYTBJ41WaUlLC1KswXmep91fZglPdriiMI9Ab&#10;prMkmpxZtu+m7VG6XPrNaYaTAcudEpPik6LOSog98xe85svg/diygaPXjANvghfywMP7BvDAJeSV&#10;hxhXzfgaDy6R6rZlsuFvtFZjy1kFSkVuPWB+tMF1DLjmPNrOYRO+URSF0QlSM8zLdXweJpYP2th7&#10;rnriGgWFrNxr5SOd7R+MxZCoJstY9TMldd9BAu1ZR1bLNFyiyiyfFoMDZolTslQb0XUuKn4StkVY&#10;XBTgpJnlGzIoMN8PIzPw204TOAOiqyy5tBHu6HY9hJwfj3yEYXrDuIsXXD/HwUEMIApZa/yJ/qBp&#10;rxs6LPv701IM539xGJ452dcJScDVBY1XXmliStZxSEnvcCQVxMlp1En3lMrh5sJhHgFnTvKcW5F6&#10;fs+iOAnfxtlis1yvFskmSRfZKlwvwih7my3DJEvuNn846KIkb0VVcfkgJJ9pMEr+WR5MhOwJDImQ&#10;jJCQaZyiV4zqxEH7Ezy3zZd67pn0Xli4TDrRF3R95H+XPu9khe6xTHS+HTy3GqEE6OZ/BBOTzeWX&#10;J4mtqp4g15DD4DKBaw9yolX6N0pGuEIKan7dMc0p6b6TELBZlCTuzsFOkq5i6Ojjme3xDJMliCqo&#10;pRANrnlr/T21G7RoWjjJYyWVY5BaWOd9l/9eq6kDPPaVCC17SWjJ1yS0cJmCCs+o/0JowIsYwBdC&#10;uxCauxsuhHaurj5foUEB+aJEw4LzWcUFNcF/VaKdKWYvjHZhtEuJNhWmc2k2//+fSzR8dYZ3en9b&#10;++8P7qPBcR/ax19Jbv4EAAD//wMAUEsDBBQABgAIAAAAIQBw3Dps2wAAAAgBAAAPAAAAZHJzL2Rv&#10;d25yZXYueG1sTI/BTsMwEETvSPyDtUhcUOsEqagNcaoCygdQiujRjZc4wl6nsduEv2eBA5x2RzOa&#10;fVuuJ+/EGYfYBVKQzzMQSE0wHbUKdi/1bAkiJk1Gu0Co4BMjrKvLi1IXJoz0jOdtagWXUCy0AptS&#10;X0gZG4tex3nokdh7D4PXieXQSjPokcu9k7dZdie97ogvWN3jo8XmY3vyCuj4uqyP7u2m3jdDvnkY&#10;V/Zpn5S6vpo29yASTukvDN/4jA4VMx3CiUwUjnXO5EnB7GfhwGK1AHH4nbIq5f8Hqi8AAAD//wMA&#10;UEsBAi0AFAAGAAgAAAAhALaDOJL+AAAA4QEAABMAAAAAAAAAAAAAAAAAAAAAAFtDb250ZW50X1R5&#10;cGVzXS54bWxQSwECLQAUAAYACAAAACEAOP0h/9YAAACUAQAACwAAAAAAAAAAAAAAAAAvAQAAX3Jl&#10;bHMvLnJlbHNQSwECLQAUAAYACAAAACEACzrdlL4DAABtEQAADgAAAAAAAAAAAAAAAAAuAgAAZHJz&#10;L2Uyb0RvYy54bWxQSwECLQAUAAYACAAAACEAcNw6bNsAAAAIAQAADwAAAAAAAAAAAAAAAAAYBgAA&#10;ZHJzL2Rvd25yZXYueG1sUEsFBgAAAAAEAAQA8wAAACAHAAAAAA==&#10;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3" o:spid="_x0000_s1027" type="#_x0000_t55" style="position:absolute;left:11101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i+i8AA&#10;AADaAAAADwAAAGRycy9kb3ducmV2LnhtbERPy2qDQBTdF/IPww1kV0ddSLGZiOQBhVBKNQuXF+dW&#10;Jc4dcabR/n1nUejycN77YjWjeNDsBssKkigGQdxaPXCn4FZfnl9AOI+scbRMCn7IQXHYPO0x13bh&#10;T3pUvhMhhF2OCnrvp1xK1/Zk0EV2Ig7cl50N+gDnTuoZlxBuRpnGcSYNDhwaepzo2FN7r76NgrpM&#10;b9lHiklan5qlcdezS97PSu22a/kKwtPq/8V/7jetIGwNV8IN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i+i8AAAADaAAAADwAAAAAAAAAAAAAAAACYAgAAZHJzL2Rvd25y&#10;ZXYueG1sUEsFBgAAAAAEAAQA9QAAAIUDAAAAAA==&#10;" adj="7304" fillcolor="#4f81bd [3204]" stroked="f" strokecolor="white [3212]">
                <v:fill color2="#243f60 [1604]" angle="45" focus="100%" type="gradient"/>
              </v:shape>
              <v:shape id="AutoShape 4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bEMMA&#10;AADaAAAADwAAAGRycy9kb3ducmV2LnhtbESPQWvCQBSE74X+h+UVvNVN9hDa1FXEKgilSI0Hj4/s&#10;axLMvg3ZbRL/fVcQPA4z8w2zWE22FQP1vnGsIZ0nIIhLZxquNJyK3esbCB+QDbaOScOVPKyWz08L&#10;zI0b+YeGY6hEhLDPUUMdQpdL6cuaLPq564ij9+t6iyHKvpKmxzHCbStVkmTSYsNxocaONjWVl+Of&#10;1VCs1Sk7KExV8Xkez/5r69Pvrdazl2n9ASLQFB7he3tvNLzD7U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QbEMMAAADaAAAADwAAAAAAAAAAAAAAAACYAgAAZHJzL2Rv&#10;d25yZXYueG1sUEsFBgAAAAAEAAQA9QAAAIgDAAAAAA==&#10;" adj="7304" fillcolor="#4f81bd [3204]" stroked="f" strokecolor="white [3212]">
                <v:fill color2="#243f60 [1604]" angle="45" focus="100%" type="gradient"/>
              </v:shape>
              <v:shape id="AutoShape 5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xH98QA&#10;AADbAAAADwAAAGRycy9kb3ducmV2LnhtbESPQWvCQBCF74L/YZmCN90kB5HUVaRVEKRITQ4eh+w0&#10;Cc3Ohuxq0n/fORR6m+G9ee+b7X5ynXrSEFrPBtJVAoq48rbl2kBZnJYbUCEiW+w8k4EfCrDfzWdb&#10;zK0f+ZOet1grCeGQo4Emxj7XOlQNOQwr3xOL9uUHh1HWodZ2wFHCXaezJFlrhy1LQ4M9vTVUfd8e&#10;zkBxyMr1NcM0K97v4z1cjiH9OBqzeJkOr6AiTfHf/Hd9toIv9PKLD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sR/fEAAAA2wAAAA8AAAAAAAAAAAAAAAAAmAIAAGRycy9k&#10;b3ducmV2LnhtbFBLBQYAAAAABAAEAPUAAACJAwAAAAA=&#10;" adj="7304" fillcolor="#4f81bd [3204]" stroked="f" strokecolor="white [3212]">
                <v:fill color2="#243f60 [1604]" angle="45" focus="100%" type="gradient"/>
              </v:shape>
              <w10:wrap anchorx="margin" anchory="margin"/>
            </v:group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leftMargin">
                <wp:align>center</wp:align>
              </wp:positionH>
              <wp:positionV relativeFrom="margin">
                <wp:align>bottom</wp:align>
              </wp:positionV>
              <wp:extent cx="511175" cy="6194425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6194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B04" w:rsidRDefault="00A72B04">
                          <w:pPr>
                            <w:rPr>
                              <w:rFonts w:cstheme="minorBidi"/>
                              <w:color w:val="4F81BD" w:themeColor="accent1"/>
                              <w:spacing w:val="60"/>
                              <w:lang w:val="es-ES"/>
                            </w:rPr>
                          </w:pPr>
                          <w:r>
                            <w:rPr>
                              <w:rFonts w:cstheme="minorBidi"/>
                              <w:color w:val="4F81BD" w:themeColor="accent1"/>
                              <w:spacing w:val="60"/>
                              <w:lang w:val="es-ES"/>
                            </w:rPr>
                            <w:t>Dirección de Investigación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40.25pt;height:487.75pt;z-index:251660288;visibility:visible;mso-wrap-style:square;mso-width-percent:0;mso-height-percent:75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75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ZSsAIAALUFAAAOAAAAZHJzL2Uyb0RvYy54bWysVNuO0zAQfUfiHyy/Z3PBvSTadLU0DUJa&#10;YMXCB7iJ01g4drDdpivEvzN22m67KyQE5MHy2OMzc2ZO5vpm3wm0Y9pwJXMcX0UYMVmpmstNjr9+&#10;KYM5RsZSWVOhJMvxIzP4ZvH61fXQZyxRrRI10whApMmGPsettX0WhqZqWUfNleqZhMtG6Y5aMPUm&#10;rDUdAL0TYRJF03BQuu61qpgxcFqMl3jh8ZuGVfZT0xhmkcgx5Gb9qv26dmu4uKbZRtO+5dUhDfoX&#10;WXSUSwh6giqopWir+QuojldaGdXYq0p1oWoaXjHPAdjE0TM2Dy3tmecCxTH9qUzm/8FWH3f3GvE6&#10;x1OMJO2gRZ+haFRuBEOxK8/Qmwy8Hvp77Qia/k5V3wySatmCF7vVWg0tozUk5f3DiwfOMPAUrYcP&#10;qgZ0urXKV2rf6M4BQg3Q3jfk8dQQtreogsNJHMezCUYVXE3jlJBk4lIKaXZ83Wtj3zHVIbfJsYbc&#10;PTrd3Rk7uh5dXDCpSi6Eb7qQFweAOZ5AbHjq7lwWvoc/0ihdzVdzEpBkugpIVBTBbbkkwbSE9Io3&#10;xXJZxD9d3JhkLa9rJl2Yo55i8mf9Oih7VMJJUUYJXjs4l5LRm/VSaLSjoOfSf4eCnLmFl2n4egGX&#10;Z5TihERvkzQop/NZQEoyCdJZNA+iOH2bTiOSkqK8pHTHJft3SmjIcTqBPno6v+UW+e8lN5p13MLE&#10;ELzL8fzkRDMnwZWsfWst5WLcn5XCpf9UCmj3sdFesE6jo9btfr0HFCfctaofQbpagbJgeMCYg41b&#10;kxmYA0yNHJvvW6oZRuK9hD8gjQlxY8YbZDJLwNDnN+vzGyqrVsEwqqzGaDSWdhxO217zTQvh4rFQ&#10;/S38NyX3kn5KDfg4A2aDZ3aYY274nNve62naLn4BAAD//wMAUEsDBBQABgAIAAAAIQAj0oe13AAA&#10;AAQBAAAPAAAAZHJzL2Rvd25yZXYueG1sTI/BTsMwEETvSPyDtUhcEHWKSCkhToWQeuBSoIW7Gy9J&#10;2ngd2U5r/r5bLnBZaTSjmbflItleHNCHzpGC6SQDgVQ701Gj4HOzvJ2DCFGT0b0jVPCDARbV5UWp&#10;C+OO9IGHdWwEl1AotII2xqGQMtQtWh0mbkBi79t5qyNL30jj9ZHLbS/vsmwmre6IF1o94EuL9X49&#10;WgWvu/H9bZrvl6sm7by0q/E+fd0odX2Vnp9AREzxLwxnfEaHipm2biQTRK+AH4m/l715loPYKnh8&#10;yHOQVSn/w1cnAAAA//8DAFBLAQItABQABgAIAAAAIQC2gziS/gAAAOEBAAATAAAAAAAAAAAAAAAA&#10;AAAAAABbQ29udGVudF9UeXBlc10ueG1sUEsBAi0AFAAGAAgAAAAhADj9If/WAAAAlAEAAAsAAAAA&#10;AAAAAAAAAAAALwEAAF9yZWxzLy5yZWxzUEsBAi0AFAAGAAgAAAAhAJmC1lKwAgAAtQUAAA4AAAAA&#10;AAAAAAAAAAAALgIAAGRycy9lMm9Eb2MueG1sUEsBAi0AFAAGAAgAAAAhACPSh7XcAAAABAEAAA8A&#10;AAAAAAAAAAAAAAAACgUAAGRycy9kb3ducmV2LnhtbFBLBQYAAAAABAAEAPMAAAATBgAAAAA=&#10;" o:allowincell="f" filled="f" stroked="f">
              <v:textbox style="layout-flow:vertical;mso-layout-flow-alt:bottom-to-top;mso-fit-shape-to-text:t">
                <w:txbxContent>
                  <w:p w:rsidR="00A72B04" w:rsidRDefault="00A72B04">
                    <w:pPr>
                      <w:rPr>
                        <w:rFonts w:cstheme="minorBidi"/>
                        <w:color w:val="4F81BD" w:themeColor="accent1"/>
                        <w:spacing w:val="60"/>
                        <w:lang w:val="es-ES"/>
                      </w:rPr>
                    </w:pPr>
                    <w:r>
                      <w:rPr>
                        <w:rFonts w:cstheme="minorBidi"/>
                        <w:color w:val="4F81BD" w:themeColor="accent1"/>
                        <w:spacing w:val="60"/>
                        <w:lang w:val="es-ES"/>
                      </w:rPr>
                      <w:t>Dirección de Investigación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leftMargin">
                <wp:align>center</wp:align>
              </wp:positionH>
              <wp:positionV relativeFrom="bottomMargin">
                <wp:align>center</wp:align>
              </wp:positionV>
              <wp:extent cx="452755" cy="302895"/>
              <wp:effectExtent l="0" t="1270" r="3175" b="3175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452755" cy="302895"/>
                        <a:chOff x="10217" y="9410"/>
                        <a:chExt cx="1566" cy="590"/>
                      </a:xfrm>
                    </wpg:grpSpPr>
                    <wps:wsp>
                      <wps:cNvPr id="2" name="AutoShape 7"/>
                      <wps:cNvSpPr>
                        <a:spLocks noChangeArrowheads="1"/>
                      </wps:cNvSpPr>
                      <wps:spPr bwMode="auto">
                        <a:xfrm>
                          <a:off x="11101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8"/>
                      <wps:cNvSpPr>
                        <a:spLocks noChangeArrowheads="1"/>
                      </wps:cNvSpPr>
                      <wps:spPr bwMode="auto">
                        <a:xfrm>
                          <a:off x="10659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9"/>
                      <wps:cNvSpPr>
                        <a:spLocks noChangeArrowheads="1"/>
                      </wps:cNvSpPr>
                      <wps:spPr bwMode="auto">
                        <a:xfrm>
                          <a:off x="10217" y="9410"/>
                          <a:ext cx="682" cy="590"/>
                        </a:xfrm>
                        <a:prstGeom prst="chevron">
                          <a:avLst>
                            <a:gd name="adj" fmla="val 76506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0;margin-top:0;width:35.65pt;height:23.85pt;rotation:90;z-index:251662336;mso-position-horizontal:center;mso-position-horizontal-relative:left-margin-area;mso-position-vertical:center;mso-position-vertical-relative:bottom-margin-area" coordorigin="10217,9410" coordsize="1566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dDuwMAAGwRAAAOAAAAZHJzL2Uyb0RvYy54bWzsWE1v4zYQvRfofyB4d/RRSbaEKIvdZB0U&#10;SLsLbIueaYmS2EqkStJWskX/+w6HsuM4QdHuAjkUzkEROeRw+N7MI63LN/dDT3ZcG6FkSaOLkBIu&#10;K1UL2Zb011/WixUlxjJZs15JXtIHbuibq++/u5zGgseqU33NNQEn0hTTWNLO2rEIAlN1fGDmQo1c&#10;grFRemAWmroNas0m8D70QRyGWTApXY9aVdwY6L3xRnqF/puGV/ZD0xhuSV9SiM3iU+Nz457B1SUr&#10;Ws3GTlRzGOwrohiYkLDowdUNs4xstXjmahCVVkY19qJSQ6CaRlQc9wC7icKT3dxqtR1xL20xteMB&#10;JoD2BKevdlv9vPuoiaiBO0okG4AiXJVkDpppbAsYcavHT+NH7fcHr3eq+sOAOTi1u3brB5PN9JOq&#10;wR3bWoXQ3Dd6IFoBBWkSuj/sBQjIPfLxcOCD31tSQWeSxss0paQC0w9hvMpTz1fVAaluVhTG0ZIS&#10;MOdJNJNZde/n6VGaZX5ymqMxYIULYg58DtTtEnLPPMJrvg3eTx0bObJmHHgzvPEe3reABw4hSw8x&#10;jtrjazy4RKrrjsmWv9VaTR1nNQQVufGA+dEE1zBAzctoO8JmfKMoCoHhJ0jtYc5WEJzD+BQmVoza&#10;2FuuBuJeSgpVudPKZzrb3RmLKVHPicPq3ylphh4KaMd6sszSELMIYJ8Hw9ve41ws9Vr0vcuK34Tt&#10;EBaXBWg0e/+GjAq277tRGfh1rwmsAdlVVVzaCGf02wFSzvdHPsOwvKHf5QuO3+fBwQ0gClVr/Ip+&#10;oXmu6zoM++fVUkzn/7AYrjnvrxeSANUljZc+aGIq1nMsSUc4igri5CLqpXtK5XDzVt8DZM7+HK0o&#10;PX/lUZyE7+J8sc5Wy0WyTtJFvgxXizDK3+VZmOTJzfpvB12UFJ2oay7vhOR7GYySf1cHsyB7AUMh&#10;JBMUZBqnyIpRvThEf4Lnpv1W5p54H4SFw6QXQ0lXR/y78nkva6THMtH79+DprhFogG7/H8HEYnP1&#10;5UVio+oHqDXUMDhM4NiDmuiU/kzJBEdISc2fW6Y5Jf2PEhI2j5LEnTnYSNJlDA19bNkcW5iswFVJ&#10;LYVscK/X1p9T21GLtoOVPFZSOQVphHXsu/r3Uc0N0LFXErTkuaCtXlPQwizNz4LmrzCgEYfKwgQ+&#10;C9pZ0NzJcRa0l+7VL9/Q4KLpL8CPN7T8VQXt+V3WHeXuIny+oZ0F7Sxo/yNBw1/O8JPeH9b+84P7&#10;ZnDcxhvd40eSqy8AAAD//wMAUEsDBBQABgAIAAAAIQBw3Dps2wAAAAgBAAAPAAAAZHJzL2Rvd25y&#10;ZXYueG1sTI/BTsMwEETvSPyDtUhcUOsEqagNcaoCygdQiujRjZc4wl6nsduEv2eBA5x2RzOafVuu&#10;J+/EGYfYBVKQzzMQSE0wHbUKdi/1bAkiJk1Gu0Co4BMjrKvLi1IXJoz0jOdtagWXUCy0AptSX0gZ&#10;G4tex3nokdh7D4PXieXQSjPokcu9k7dZdie97ogvWN3jo8XmY3vyCuj4uqyP7u2m3jdDvnkYV/Zp&#10;n5S6vpo29yASTukvDN/4jA4VMx3CiUwUjnXO5EnB7GfhwGK1AHH4nbIq5f8Hqi8AAAD//wMAUEsB&#10;Ai0AFAAGAAgAAAAhALaDOJL+AAAA4QEAABMAAAAAAAAAAAAAAAAAAAAAAFtDb250ZW50X1R5cGVz&#10;XS54bWxQSwECLQAUAAYACAAAACEAOP0h/9YAAACUAQAACwAAAAAAAAAAAAAAAAAvAQAAX3JlbHMv&#10;LnJlbHNQSwECLQAUAAYACAAAACEAmdQ3Q7sDAABsEQAADgAAAAAAAAAAAAAAAAAuAgAAZHJzL2Uy&#10;b0RvYy54bWxQSwECLQAUAAYACAAAACEAcNw6bNsAAAAIAQAADwAAAAAAAAAAAAAAAAAVBgAAZHJz&#10;L2Rvd25yZXYueG1sUEsFBgAAAAAEAAQA8wAAAB0HAAAAAA==&#10;" o:allowincell="f">
              <v:shape id="AutoShape 7" o:spid="_x0000_s1027" type="#_x0000_t55" style="position:absolute;left:11101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JYcIA&#10;AADaAAAADwAAAGRycy9kb3ducmV2LnhtbESPT4vCMBTE7wt+h/AEb2vaHGSpRhH/gCCyrPXg8dE8&#10;22LzUppo67c3Cwt7HGbmN8xiNdhGPKnztWMN6TQBQVw4U3Op4ZLvP79A+IBssHFMGl7kYbUcfSww&#10;M67nH3qeQykihH2GGqoQ2kxKX1Rk0U9dSxy9m+sshii7UpoO+wi3jVRJMpMWa44LFba0qai4nx9W&#10;Q75Wl9m3wlTl22t/9cedT087rSfjYT0HEWgI/+G/9sFoUPB7Jd4A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4IlhwgAAANoAAAAPAAAAAAAAAAAAAAAAAJgCAABkcnMvZG93&#10;bnJldi54bWxQSwUGAAAAAAQABAD1AAAAhwMAAAAA&#10;" adj="7304" fillcolor="#4f81bd [3204]" stroked="f" strokecolor="white [3212]">
                <v:fill color2="#243f60 [1604]" angle="45" focus="100%" type="gradient"/>
              </v:shape>
              <v:shape id="AutoShape 8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0jsMA&#10;AADaAAAADwAAAGRycy9kb3ducmV2LnhtbESPQWvCQBSE74X+h+UVvNVNFgkldRWxCkIpUuPB4yP7&#10;mgSzb0N2m6T/visIHoeZ+YZZrifbioF63zjWkM4TEMSlMw1XGs7F/vUNhA/IBlvHpOGPPKxXz09L&#10;zI0b+ZuGU6hEhLDPUUMdQpdL6cuaLPq564ij9+N6iyHKvpKmxzHCbStVkmTSYsNxocaOtjWV19Ov&#10;1VBs1Dk7KkxV8XEZL/5z59Ovndazl2nzDiLQFB7he/tgNCzgdiXe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W0jsMAAADaAAAADwAAAAAAAAAAAAAAAACYAgAAZHJzL2Rv&#10;d25yZXYueG1sUEsFBgAAAAAEAAQA9QAAAIgDAAAAAA==&#10;" adj="7304" fillcolor="#4f81bd [3204]" stroked="f" strokecolor="white [3212]">
                <v:fill color2="#243f60 [1604]" angle="45" focus="100%" type="gradient"/>
              </v:shape>
              <v:shape id="AutoShape 9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kRFcMA&#10;AADaAAAADwAAAGRycy9kb3ducmV2LnhtbESPQWvCQBSE74X+h+UVvNVNFgwldRWxCkIpUuPB4yP7&#10;mgSzb0N2m6T/visIHoeZ+YZZrifbioF63zjWkM4TEMSlMw1XGs7F/vUNhA/IBlvHpOGPPKxXz09L&#10;zI0b+ZuGU6hEhLDPUUMdQpdL6cuaLPq564ij9+N6iyHKvpKmxzHCbStVkmTSYsNxocaOtjWV19Ov&#10;1VBs1Dk7KkxV8XEZL/5z59Ovndazl2nzDiLQFB7he/tgNCzgdiXe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kRFcMAAADaAAAADwAAAAAAAAAAAAAAAACYAgAAZHJzL2Rv&#10;d25yZXYueG1sUEsFBgAAAAAEAAQA9QAAAIgDAAAAAA==&#10;" adj="7304" fillcolor="#4f81bd [3204]" stroked="f" strokecolor="white [3212]">
                <v:fill color2="#243f60 [1604]" angle="45" focus="100%" type="gradient"/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9E" w:rsidRDefault="0040449E" w:rsidP="008B74A6">
      <w:pPr>
        <w:spacing w:after="0" w:line="240" w:lineRule="auto"/>
      </w:pPr>
      <w:r>
        <w:separator/>
      </w:r>
    </w:p>
  </w:footnote>
  <w:footnote w:type="continuationSeparator" w:id="0">
    <w:p w:rsidR="0040449E" w:rsidRDefault="0040449E" w:rsidP="008B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365F91" w:themeFill="accent1" w:themeFillShade="BF"/>
      <w:tblLook w:val="04A0" w:firstRow="1" w:lastRow="0" w:firstColumn="1" w:lastColumn="0" w:noHBand="0" w:noVBand="1"/>
    </w:tblPr>
    <w:tblGrid>
      <w:gridCol w:w="7055"/>
      <w:gridCol w:w="1999"/>
    </w:tblGrid>
    <w:tr w:rsidR="00562113" w:rsidTr="008B74A6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78273368"/>
          <w:placeholder>
            <w:docPart w:val="04F8E1E8DD204F6EBC7A0E101CDBDA6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896" w:type="pct"/>
              <w:shd w:val="clear" w:color="auto" w:fill="365F91" w:themeFill="accent1" w:themeFillShade="BF"/>
              <w:vAlign w:val="center"/>
            </w:tcPr>
            <w:p w:rsidR="00562113" w:rsidRDefault="00562113" w:rsidP="008B74A6">
              <w:pPr>
                <w:pStyle w:val="Encabezado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VICERRECTORIA DE iNVESTIGACION Y ESTUDIOS AVANZADOS</w:t>
              </w:r>
            </w:p>
          </w:tc>
        </w:sdtContent>
      </w:sdt>
      <w:sdt>
        <w:sdtPr>
          <w:rPr>
            <w:color w:val="FFFFFF" w:themeColor="background1"/>
            <w:sz w:val="16"/>
            <w:szCs w:val="16"/>
          </w:rPr>
          <w:alias w:val="Fecha"/>
          <w:id w:val="1342901987"/>
          <w:placeholder>
            <w:docPart w:val="52E007E7D0F9433680CBAC4C192465F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3-14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4" w:type="pct"/>
              <w:shd w:val="clear" w:color="auto" w:fill="365F91" w:themeFill="accent1" w:themeFillShade="BF"/>
              <w:vAlign w:val="center"/>
            </w:tcPr>
            <w:p w:rsidR="00562113" w:rsidRDefault="0089688D" w:rsidP="00733934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sz w:val="16"/>
                  <w:szCs w:val="16"/>
                  <w:lang w:val="es-ES"/>
                </w:rPr>
                <w:t>14 de marzo de 2013</w:t>
              </w:r>
            </w:p>
          </w:tc>
        </w:sdtContent>
      </w:sdt>
    </w:tr>
  </w:tbl>
  <w:p w:rsidR="00562113" w:rsidRPr="008B74A6" w:rsidRDefault="0056211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ABE"/>
    <w:multiLevelType w:val="hybridMultilevel"/>
    <w:tmpl w:val="FEA0EF9C"/>
    <w:lvl w:ilvl="0" w:tplc="B4A4735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725BB"/>
    <w:multiLevelType w:val="hybridMultilevel"/>
    <w:tmpl w:val="4F2C9C56"/>
    <w:lvl w:ilvl="0" w:tplc="6B4CB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A63526"/>
    <w:multiLevelType w:val="hybridMultilevel"/>
    <w:tmpl w:val="7B5CF782"/>
    <w:lvl w:ilvl="0" w:tplc="3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4669F3"/>
    <w:multiLevelType w:val="hybridMultilevel"/>
    <w:tmpl w:val="095434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1E30"/>
    <w:multiLevelType w:val="hybridMultilevel"/>
    <w:tmpl w:val="A0881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AC9"/>
    <w:multiLevelType w:val="hybridMultilevel"/>
    <w:tmpl w:val="EE1437CE"/>
    <w:lvl w:ilvl="0" w:tplc="3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564DA5"/>
    <w:multiLevelType w:val="hybridMultilevel"/>
    <w:tmpl w:val="79C4F598"/>
    <w:lvl w:ilvl="0" w:tplc="4B709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70C30"/>
    <w:multiLevelType w:val="hybridMultilevel"/>
    <w:tmpl w:val="5C9C39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D6A41"/>
    <w:multiLevelType w:val="hybridMultilevel"/>
    <w:tmpl w:val="04EAC2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30C8D"/>
    <w:multiLevelType w:val="hybridMultilevel"/>
    <w:tmpl w:val="095434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E44F6"/>
    <w:multiLevelType w:val="hybridMultilevel"/>
    <w:tmpl w:val="ACA6D8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14E64"/>
    <w:multiLevelType w:val="hybridMultilevel"/>
    <w:tmpl w:val="4F7E2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D0E68"/>
    <w:multiLevelType w:val="hybridMultilevel"/>
    <w:tmpl w:val="A8F679FC"/>
    <w:lvl w:ilvl="0" w:tplc="3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C1D715E"/>
    <w:multiLevelType w:val="hybridMultilevel"/>
    <w:tmpl w:val="0A5237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C27E3E"/>
    <w:multiLevelType w:val="hybridMultilevel"/>
    <w:tmpl w:val="D7AA49A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04338"/>
    <w:multiLevelType w:val="hybridMultilevel"/>
    <w:tmpl w:val="095434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15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12"/>
  </w:num>
  <w:num w:numId="13">
    <w:abstractNumId w:val="3"/>
  </w:num>
  <w:num w:numId="14">
    <w:abstractNumId w:val="2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B9"/>
    <w:rsid w:val="00000FA9"/>
    <w:rsid w:val="0000448C"/>
    <w:rsid w:val="00007A0F"/>
    <w:rsid w:val="00015CD3"/>
    <w:rsid w:val="000266CE"/>
    <w:rsid w:val="00027918"/>
    <w:rsid w:val="00066CD4"/>
    <w:rsid w:val="000C0443"/>
    <w:rsid w:val="000D1522"/>
    <w:rsid w:val="000E1AFD"/>
    <w:rsid w:val="000E4274"/>
    <w:rsid w:val="000F0982"/>
    <w:rsid w:val="00116F5B"/>
    <w:rsid w:val="001409B2"/>
    <w:rsid w:val="00140F39"/>
    <w:rsid w:val="00144ADC"/>
    <w:rsid w:val="0015217F"/>
    <w:rsid w:val="00153867"/>
    <w:rsid w:val="001564D8"/>
    <w:rsid w:val="00176DA0"/>
    <w:rsid w:val="00193446"/>
    <w:rsid w:val="001A5104"/>
    <w:rsid w:val="001B429F"/>
    <w:rsid w:val="001B532D"/>
    <w:rsid w:val="001E18A3"/>
    <w:rsid w:val="001E3157"/>
    <w:rsid w:val="001F1F1B"/>
    <w:rsid w:val="001F3950"/>
    <w:rsid w:val="001F3B95"/>
    <w:rsid w:val="00200A62"/>
    <w:rsid w:val="00214F79"/>
    <w:rsid w:val="00240F63"/>
    <w:rsid w:val="00244773"/>
    <w:rsid w:val="002569F6"/>
    <w:rsid w:val="00283A4F"/>
    <w:rsid w:val="00297303"/>
    <w:rsid w:val="002B278C"/>
    <w:rsid w:val="002B2A94"/>
    <w:rsid w:val="002B3575"/>
    <w:rsid w:val="002C08A7"/>
    <w:rsid w:val="002E06C6"/>
    <w:rsid w:val="002F1B80"/>
    <w:rsid w:val="00300FCD"/>
    <w:rsid w:val="00307485"/>
    <w:rsid w:val="00314D44"/>
    <w:rsid w:val="00324AF7"/>
    <w:rsid w:val="00347893"/>
    <w:rsid w:val="00364903"/>
    <w:rsid w:val="003A1625"/>
    <w:rsid w:val="003A5048"/>
    <w:rsid w:val="003A6C17"/>
    <w:rsid w:val="003B1A22"/>
    <w:rsid w:val="003B1E6F"/>
    <w:rsid w:val="003B7E90"/>
    <w:rsid w:val="003C1071"/>
    <w:rsid w:val="003D1871"/>
    <w:rsid w:val="003D6DB9"/>
    <w:rsid w:val="003F3E91"/>
    <w:rsid w:val="003F5094"/>
    <w:rsid w:val="003F5D7A"/>
    <w:rsid w:val="0040449E"/>
    <w:rsid w:val="00434724"/>
    <w:rsid w:val="00440343"/>
    <w:rsid w:val="00442DC3"/>
    <w:rsid w:val="00446B2A"/>
    <w:rsid w:val="004526F6"/>
    <w:rsid w:val="00463E16"/>
    <w:rsid w:val="004713E7"/>
    <w:rsid w:val="004850F2"/>
    <w:rsid w:val="004A29E1"/>
    <w:rsid w:val="004C1D25"/>
    <w:rsid w:val="004C7142"/>
    <w:rsid w:val="004F352A"/>
    <w:rsid w:val="00507D8F"/>
    <w:rsid w:val="00517B87"/>
    <w:rsid w:val="0055477A"/>
    <w:rsid w:val="00562113"/>
    <w:rsid w:val="0057622B"/>
    <w:rsid w:val="0057684E"/>
    <w:rsid w:val="005775D8"/>
    <w:rsid w:val="00581D7B"/>
    <w:rsid w:val="00592AC4"/>
    <w:rsid w:val="00594BE3"/>
    <w:rsid w:val="005B29F9"/>
    <w:rsid w:val="005B3989"/>
    <w:rsid w:val="005C28C1"/>
    <w:rsid w:val="005D390E"/>
    <w:rsid w:val="005E2773"/>
    <w:rsid w:val="006004EC"/>
    <w:rsid w:val="00602A7B"/>
    <w:rsid w:val="00610080"/>
    <w:rsid w:val="0061192D"/>
    <w:rsid w:val="00636696"/>
    <w:rsid w:val="006414E1"/>
    <w:rsid w:val="00644338"/>
    <w:rsid w:val="00657688"/>
    <w:rsid w:val="006605D4"/>
    <w:rsid w:val="006629B3"/>
    <w:rsid w:val="00681639"/>
    <w:rsid w:val="006828E8"/>
    <w:rsid w:val="006B7A13"/>
    <w:rsid w:val="00716A1D"/>
    <w:rsid w:val="0072344D"/>
    <w:rsid w:val="00733934"/>
    <w:rsid w:val="0074773E"/>
    <w:rsid w:val="00754A73"/>
    <w:rsid w:val="00763B67"/>
    <w:rsid w:val="00766982"/>
    <w:rsid w:val="00780546"/>
    <w:rsid w:val="00793EA2"/>
    <w:rsid w:val="007A31AD"/>
    <w:rsid w:val="007C450C"/>
    <w:rsid w:val="007F6703"/>
    <w:rsid w:val="008030EB"/>
    <w:rsid w:val="008107E8"/>
    <w:rsid w:val="008116F5"/>
    <w:rsid w:val="008141A9"/>
    <w:rsid w:val="008338EC"/>
    <w:rsid w:val="00855ECC"/>
    <w:rsid w:val="00872B9A"/>
    <w:rsid w:val="00882093"/>
    <w:rsid w:val="0089688D"/>
    <w:rsid w:val="00897142"/>
    <w:rsid w:val="008A0A7E"/>
    <w:rsid w:val="008B74A6"/>
    <w:rsid w:val="008B7610"/>
    <w:rsid w:val="008C3423"/>
    <w:rsid w:val="008C6424"/>
    <w:rsid w:val="008D3694"/>
    <w:rsid w:val="008D5DE1"/>
    <w:rsid w:val="008F0191"/>
    <w:rsid w:val="008F0EBB"/>
    <w:rsid w:val="008F3D97"/>
    <w:rsid w:val="008F4C6B"/>
    <w:rsid w:val="0091124B"/>
    <w:rsid w:val="00940972"/>
    <w:rsid w:val="009641A7"/>
    <w:rsid w:val="00971A0B"/>
    <w:rsid w:val="009B5909"/>
    <w:rsid w:val="009C59B6"/>
    <w:rsid w:val="009D1153"/>
    <w:rsid w:val="009E7ECD"/>
    <w:rsid w:val="009F45E4"/>
    <w:rsid w:val="00A14B92"/>
    <w:rsid w:val="00A31956"/>
    <w:rsid w:val="00A335A3"/>
    <w:rsid w:val="00A34A65"/>
    <w:rsid w:val="00A479A4"/>
    <w:rsid w:val="00A51D4B"/>
    <w:rsid w:val="00A63E2F"/>
    <w:rsid w:val="00A64937"/>
    <w:rsid w:val="00A71D55"/>
    <w:rsid w:val="00A72B04"/>
    <w:rsid w:val="00A905A0"/>
    <w:rsid w:val="00A91DE9"/>
    <w:rsid w:val="00B02B72"/>
    <w:rsid w:val="00B0715A"/>
    <w:rsid w:val="00B11F46"/>
    <w:rsid w:val="00B24F9D"/>
    <w:rsid w:val="00B25494"/>
    <w:rsid w:val="00B337D8"/>
    <w:rsid w:val="00B40849"/>
    <w:rsid w:val="00B43EF5"/>
    <w:rsid w:val="00B576C2"/>
    <w:rsid w:val="00B61657"/>
    <w:rsid w:val="00B61FED"/>
    <w:rsid w:val="00B63D3F"/>
    <w:rsid w:val="00B65BA0"/>
    <w:rsid w:val="00B70257"/>
    <w:rsid w:val="00B82DA6"/>
    <w:rsid w:val="00B9665A"/>
    <w:rsid w:val="00BA3484"/>
    <w:rsid w:val="00BA6651"/>
    <w:rsid w:val="00BC48B0"/>
    <w:rsid w:val="00BD645A"/>
    <w:rsid w:val="00BF58B9"/>
    <w:rsid w:val="00C034F1"/>
    <w:rsid w:val="00C22F7A"/>
    <w:rsid w:val="00C26389"/>
    <w:rsid w:val="00C705C7"/>
    <w:rsid w:val="00C730C7"/>
    <w:rsid w:val="00C81424"/>
    <w:rsid w:val="00C82FB4"/>
    <w:rsid w:val="00C84D43"/>
    <w:rsid w:val="00C84F54"/>
    <w:rsid w:val="00CA3969"/>
    <w:rsid w:val="00CA611A"/>
    <w:rsid w:val="00CB3A77"/>
    <w:rsid w:val="00CC107D"/>
    <w:rsid w:val="00CC2A90"/>
    <w:rsid w:val="00CE147A"/>
    <w:rsid w:val="00D02D02"/>
    <w:rsid w:val="00D11DFD"/>
    <w:rsid w:val="00D270F2"/>
    <w:rsid w:val="00D379F6"/>
    <w:rsid w:val="00D4506B"/>
    <w:rsid w:val="00D52736"/>
    <w:rsid w:val="00D60B61"/>
    <w:rsid w:val="00D647AE"/>
    <w:rsid w:val="00D64DDE"/>
    <w:rsid w:val="00D9440D"/>
    <w:rsid w:val="00D96567"/>
    <w:rsid w:val="00DA36EC"/>
    <w:rsid w:val="00DB281C"/>
    <w:rsid w:val="00DB5764"/>
    <w:rsid w:val="00DC1503"/>
    <w:rsid w:val="00DC6422"/>
    <w:rsid w:val="00DD02B1"/>
    <w:rsid w:val="00DD0D2B"/>
    <w:rsid w:val="00DD2622"/>
    <w:rsid w:val="00DD2EEC"/>
    <w:rsid w:val="00DE370B"/>
    <w:rsid w:val="00DF10B0"/>
    <w:rsid w:val="00DF3A56"/>
    <w:rsid w:val="00E00DA9"/>
    <w:rsid w:val="00E04AAB"/>
    <w:rsid w:val="00E17B5A"/>
    <w:rsid w:val="00E21249"/>
    <w:rsid w:val="00E25D20"/>
    <w:rsid w:val="00E27E98"/>
    <w:rsid w:val="00E3595E"/>
    <w:rsid w:val="00E3781E"/>
    <w:rsid w:val="00E40956"/>
    <w:rsid w:val="00E4384E"/>
    <w:rsid w:val="00E464E2"/>
    <w:rsid w:val="00E66D6F"/>
    <w:rsid w:val="00E66ED0"/>
    <w:rsid w:val="00E75D13"/>
    <w:rsid w:val="00E85928"/>
    <w:rsid w:val="00E96145"/>
    <w:rsid w:val="00E9680F"/>
    <w:rsid w:val="00E979E9"/>
    <w:rsid w:val="00EA2304"/>
    <w:rsid w:val="00EB0E84"/>
    <w:rsid w:val="00EB573D"/>
    <w:rsid w:val="00EC46D1"/>
    <w:rsid w:val="00ED4E77"/>
    <w:rsid w:val="00EF7FD0"/>
    <w:rsid w:val="00F038FE"/>
    <w:rsid w:val="00F11E12"/>
    <w:rsid w:val="00F134CD"/>
    <w:rsid w:val="00F224FA"/>
    <w:rsid w:val="00F23E75"/>
    <w:rsid w:val="00F24765"/>
    <w:rsid w:val="00F42A05"/>
    <w:rsid w:val="00F5550C"/>
    <w:rsid w:val="00F60C27"/>
    <w:rsid w:val="00F93B66"/>
    <w:rsid w:val="00F9619F"/>
    <w:rsid w:val="00FA1BF0"/>
    <w:rsid w:val="00FA5E2D"/>
    <w:rsid w:val="00FA746E"/>
    <w:rsid w:val="00FB2A66"/>
    <w:rsid w:val="00FB419C"/>
    <w:rsid w:val="00FC62E9"/>
    <w:rsid w:val="00FD5FEC"/>
    <w:rsid w:val="00FE5768"/>
    <w:rsid w:val="00F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D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44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4A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B7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4A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4A6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DB5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44A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4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customStyle="1" w:styleId="Sombreadoclaro-nfasis11">
    <w:name w:val="Sombreado claro - Énfasis 11"/>
    <w:basedOn w:val="Tablanormal"/>
    <w:uiPriority w:val="60"/>
    <w:rsid w:val="00144AD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57684E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uiPriority w:val="60"/>
    <w:rsid w:val="00E464E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-nfasis13">
    <w:name w:val="Sombreado claro - Énfasis 13"/>
    <w:basedOn w:val="Tablanormal"/>
    <w:uiPriority w:val="60"/>
    <w:rsid w:val="003649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D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44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4A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B7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4A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4A6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DB5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44A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4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customStyle="1" w:styleId="Sombreadoclaro-nfasis11">
    <w:name w:val="Sombreado claro - Énfasis 11"/>
    <w:basedOn w:val="Tablanormal"/>
    <w:uiPriority w:val="60"/>
    <w:rsid w:val="00144AD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57684E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uiPriority w:val="60"/>
    <w:rsid w:val="00E464E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-nfasis13">
    <w:name w:val="Sombreado claro - Énfasis 13"/>
    <w:basedOn w:val="Tablanormal"/>
    <w:uiPriority w:val="60"/>
    <w:rsid w:val="003649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F8E1E8DD204F6EBC7A0E101CDBD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D2E91-C7F4-4DA4-9967-29A8ED3EA22B}"/>
      </w:docPartPr>
      <w:docPartBody>
        <w:p w:rsidR="00B5481D" w:rsidRDefault="00B5481D" w:rsidP="00B5481D">
          <w:pPr>
            <w:pStyle w:val="04F8E1E8DD204F6EBC7A0E101CDBDA6F"/>
          </w:pPr>
          <w:r>
            <w:rPr>
              <w:caps/>
              <w:color w:val="FFFFFF" w:themeColor="background1"/>
              <w:lang w:val="es-ES"/>
            </w:rPr>
            <w:t>[Escribir el título del documento]</w:t>
          </w:r>
        </w:p>
      </w:docPartBody>
    </w:docPart>
    <w:docPart>
      <w:docPartPr>
        <w:name w:val="52E007E7D0F9433680CBAC4C19246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03EAB-832B-4DD3-85A7-E3AA72387F73}"/>
      </w:docPartPr>
      <w:docPartBody>
        <w:p w:rsidR="00B5481D" w:rsidRDefault="00B5481D" w:rsidP="00B5481D">
          <w:pPr>
            <w:pStyle w:val="52E007E7D0F9433680CBAC4C192465F6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481D"/>
    <w:rsid w:val="0001016B"/>
    <w:rsid w:val="000111F8"/>
    <w:rsid w:val="00021F8F"/>
    <w:rsid w:val="00042929"/>
    <w:rsid w:val="000A1847"/>
    <w:rsid w:val="001E6F17"/>
    <w:rsid w:val="0021130B"/>
    <w:rsid w:val="0025606F"/>
    <w:rsid w:val="002C4172"/>
    <w:rsid w:val="00302FBA"/>
    <w:rsid w:val="003165C2"/>
    <w:rsid w:val="00362569"/>
    <w:rsid w:val="00391721"/>
    <w:rsid w:val="004D0D53"/>
    <w:rsid w:val="00652F70"/>
    <w:rsid w:val="00666B20"/>
    <w:rsid w:val="0068699C"/>
    <w:rsid w:val="006D6C16"/>
    <w:rsid w:val="00735BE2"/>
    <w:rsid w:val="008446E7"/>
    <w:rsid w:val="008C3428"/>
    <w:rsid w:val="009474B4"/>
    <w:rsid w:val="00985DBE"/>
    <w:rsid w:val="00A00637"/>
    <w:rsid w:val="00A07AF4"/>
    <w:rsid w:val="00A96FF8"/>
    <w:rsid w:val="00B5481D"/>
    <w:rsid w:val="00BD2D84"/>
    <w:rsid w:val="00BF12EE"/>
    <w:rsid w:val="00C02578"/>
    <w:rsid w:val="00C30FA0"/>
    <w:rsid w:val="00C7303E"/>
    <w:rsid w:val="00C82C53"/>
    <w:rsid w:val="00C96B3E"/>
    <w:rsid w:val="00CA24D2"/>
    <w:rsid w:val="00CC6DFE"/>
    <w:rsid w:val="00DA6B4F"/>
    <w:rsid w:val="00F57E48"/>
    <w:rsid w:val="00F74394"/>
    <w:rsid w:val="00F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F8E1E8DD204F6EBC7A0E101CDBDA6F">
    <w:name w:val="04F8E1E8DD204F6EBC7A0E101CDBDA6F"/>
    <w:rsid w:val="00B5481D"/>
  </w:style>
  <w:style w:type="paragraph" w:customStyle="1" w:styleId="52E007E7D0F9433680CBAC4C192465F6">
    <w:name w:val="52E007E7D0F9433680CBAC4C192465F6"/>
    <w:rsid w:val="00B5481D"/>
  </w:style>
  <w:style w:type="paragraph" w:customStyle="1" w:styleId="7FD3B387E4804B839A6214DEE5C24EAE">
    <w:name w:val="7FD3B387E4804B839A6214DEE5C24EAE"/>
    <w:rsid w:val="00B548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VICERRECTORIA DE iNVESTIGACION Y ESTUDIOS AVANZADOS</vt:lpstr>
      <vt:lpstr>VICERRECTORIA DE iNVESTIGACION Y ESTUDIOS AVANZADOS</vt:lpstr>
    </vt:vector>
  </TitlesOfParts>
  <Company>Hewlett-Packard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VICERRECTORIA DE iNVESTIGACION Y ESTUDIOS AVANZADOS</dc:title>
  <dc:creator>María José Henriquez</dc:creator>
  <cp:lastModifiedBy>Miguel Alcaíno</cp:lastModifiedBy>
  <cp:revision>3</cp:revision>
  <cp:lastPrinted>2013-03-13T15:23:00Z</cp:lastPrinted>
  <dcterms:created xsi:type="dcterms:W3CDTF">2013-03-27T18:37:00Z</dcterms:created>
  <dcterms:modified xsi:type="dcterms:W3CDTF">2013-03-27T18:40:00Z</dcterms:modified>
</cp:coreProperties>
</file>