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9789" w14:textId="77777777" w:rsidR="00227655" w:rsidRDefault="00000000">
      <w:pPr>
        <w:spacing w:after="200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110AC62" wp14:editId="37B1F1E3">
                <wp:simplePos x="0" y="0"/>
                <wp:positionH relativeFrom="column">
                  <wp:posOffset>711200</wp:posOffset>
                </wp:positionH>
                <wp:positionV relativeFrom="paragraph">
                  <wp:posOffset>381000</wp:posOffset>
                </wp:positionV>
                <wp:extent cx="4699000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6500" y="3780000"/>
                          <a:ext cx="46990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381000</wp:posOffset>
                </wp:positionV>
                <wp:extent cx="4699000" cy="285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099537A" wp14:editId="55244A22">
                <wp:simplePos x="0" y="0"/>
                <wp:positionH relativeFrom="column">
                  <wp:posOffset>558800</wp:posOffset>
                </wp:positionH>
                <wp:positionV relativeFrom="paragraph">
                  <wp:posOffset>-50799</wp:posOffset>
                </wp:positionV>
                <wp:extent cx="4685030" cy="3232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8248" y="3623155"/>
                          <a:ext cx="46755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92283" w14:textId="77777777" w:rsidR="00227655" w:rsidRDefault="00000000">
                            <w:pPr>
                              <w:spacing w:line="275" w:lineRule="auto"/>
                              <w:ind w:right="-70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32"/>
                              </w:rPr>
                              <w:t>INSTITUTO POLITÉCTICO NACIONAL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-50799</wp:posOffset>
                </wp:positionV>
                <wp:extent cx="4685030" cy="32321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030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C3CD9E2" wp14:editId="757FA3A4">
                <wp:simplePos x="0" y="0"/>
                <wp:positionH relativeFrom="column">
                  <wp:posOffset>-88899</wp:posOffset>
                </wp:positionH>
                <wp:positionV relativeFrom="paragraph">
                  <wp:posOffset>1409700</wp:posOffset>
                </wp:positionV>
                <wp:extent cx="28575" cy="580009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879955"/>
                          <a:ext cx="0" cy="580009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1409700</wp:posOffset>
                </wp:positionV>
                <wp:extent cx="28575" cy="580009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800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CB5C430" wp14:editId="243437C9">
                <wp:simplePos x="0" y="0"/>
                <wp:positionH relativeFrom="column">
                  <wp:posOffset>711200</wp:posOffset>
                </wp:positionH>
                <wp:positionV relativeFrom="paragraph">
                  <wp:posOffset>596900</wp:posOffset>
                </wp:positionV>
                <wp:extent cx="4694555" cy="2857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8723" y="3780000"/>
                          <a:ext cx="469455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596900</wp:posOffset>
                </wp:positionV>
                <wp:extent cx="4694555" cy="2857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455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24CE567" wp14:editId="5B09498D">
            <wp:simplePos x="0" y="0"/>
            <wp:positionH relativeFrom="column">
              <wp:posOffset>-793749</wp:posOffset>
            </wp:positionH>
            <wp:positionV relativeFrom="paragraph">
              <wp:posOffset>-298865</wp:posOffset>
            </wp:positionV>
            <wp:extent cx="1377950" cy="137795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E579BB7" wp14:editId="51FD7EC4">
                <wp:simplePos x="0" y="0"/>
                <wp:positionH relativeFrom="column">
                  <wp:posOffset>-215899</wp:posOffset>
                </wp:positionH>
                <wp:positionV relativeFrom="paragraph">
                  <wp:posOffset>1397000</wp:posOffset>
                </wp:positionV>
                <wp:extent cx="57150" cy="580009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879955"/>
                          <a:ext cx="0" cy="580009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7611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1397000</wp:posOffset>
                </wp:positionV>
                <wp:extent cx="57150" cy="580009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800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4F50364" wp14:editId="468FD32B">
                <wp:simplePos x="0" y="0"/>
                <wp:positionH relativeFrom="column">
                  <wp:posOffset>711200</wp:posOffset>
                </wp:positionH>
                <wp:positionV relativeFrom="paragraph">
                  <wp:posOffset>469900</wp:posOffset>
                </wp:positionV>
                <wp:extent cx="4694830" cy="571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8585" y="3780000"/>
                          <a:ext cx="4694830" cy="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7611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469900</wp:posOffset>
                </wp:positionV>
                <wp:extent cx="4694830" cy="571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483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16A4E92C" wp14:editId="4F91FA93">
            <wp:simplePos x="0" y="0"/>
            <wp:positionH relativeFrom="column">
              <wp:posOffset>-766765</wp:posOffset>
            </wp:positionH>
            <wp:positionV relativeFrom="paragraph">
              <wp:posOffset>7332980</wp:posOffset>
            </wp:positionV>
            <wp:extent cx="1510665" cy="1510665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51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E46BF15" wp14:editId="6B1D4EC2">
                <wp:simplePos x="0" y="0"/>
                <wp:positionH relativeFrom="column">
                  <wp:posOffset>-304799</wp:posOffset>
                </wp:positionH>
                <wp:positionV relativeFrom="paragraph">
                  <wp:posOffset>1409700</wp:posOffset>
                </wp:positionV>
                <wp:extent cx="28575" cy="580009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879955"/>
                          <a:ext cx="0" cy="580009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1409700</wp:posOffset>
                </wp:positionV>
                <wp:extent cx="28575" cy="580009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800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AB4946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1E26C87D" w14:textId="77777777" w:rsidR="00227655" w:rsidRDefault="00000000">
      <w:pPr>
        <w:spacing w:after="200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E636947" wp14:editId="26CAABED">
                <wp:simplePos x="0" y="0"/>
                <wp:positionH relativeFrom="column">
                  <wp:posOffset>742950</wp:posOffset>
                </wp:positionH>
                <wp:positionV relativeFrom="paragraph">
                  <wp:posOffset>172926</wp:posOffset>
                </wp:positionV>
                <wp:extent cx="4689475" cy="7172138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6025" y="197463"/>
                          <a:ext cx="4679950" cy="716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5A94B6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UNIDAD PROFESIONAL INTERDISCIPLINARIA DE INGENIERÍA CAMPUS ZACATECAS</w:t>
                            </w:r>
                          </w:p>
                          <w:p w14:paraId="5407E561" w14:textId="77777777" w:rsidR="00227655" w:rsidRDefault="00227655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4DF79D38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32"/>
                              </w:rPr>
                              <w:t>Documentación Proyecto</w:t>
                            </w:r>
                          </w:p>
                          <w:p w14:paraId="2F574529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Sistemas Distribuidos</w:t>
                            </w:r>
                          </w:p>
                          <w:p w14:paraId="42050B3D" w14:textId="77777777" w:rsidR="00227655" w:rsidRDefault="00227655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568CF8BA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presentan:</w:t>
                            </w:r>
                          </w:p>
                          <w:p w14:paraId="792EE20A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Axel Giovanni Ojeda Hernández</w:t>
                            </w:r>
                          </w:p>
                          <w:p w14:paraId="16A29E1C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Carlos Omar Fernández Casillas</w:t>
                            </w:r>
                          </w:p>
                          <w:p w14:paraId="7798510A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Desiree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 Castañeda García</w:t>
                            </w:r>
                          </w:p>
                          <w:p w14:paraId="2969E7AB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Miguel Alejandro Rodríguez Cruz</w:t>
                            </w:r>
                          </w:p>
                          <w:p w14:paraId="5EE9487C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Perla Patricia Gómez Correa</w:t>
                            </w:r>
                          </w:p>
                          <w:p w14:paraId="368EB42F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Karla Guadalupe Rocha Quezada</w:t>
                            </w:r>
                          </w:p>
                          <w:p w14:paraId="1BA34193" w14:textId="77777777" w:rsidR="00227655" w:rsidRDefault="00227655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6117575A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Profesor/a:</w:t>
                            </w:r>
                          </w:p>
                          <w:p w14:paraId="577F0550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Erika Sánchez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Femat</w:t>
                            </w:r>
                            <w:proofErr w:type="spellEnd"/>
                          </w:p>
                          <w:p w14:paraId="3EFBC44D" w14:textId="77777777" w:rsidR="00227655" w:rsidRDefault="00227655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5BA68993" w14:textId="77777777" w:rsidR="00227655" w:rsidRDefault="000000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Viernes 13 de diciembre del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172926</wp:posOffset>
                </wp:positionV>
                <wp:extent cx="4689475" cy="7172138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9475" cy="7172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E636E1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2AD43CEB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2B31BB6B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2DEFCC9E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63898D95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2F097235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186F365F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7D858930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06ECFCDD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4CAD58AA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312F5C4F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00F5016B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52441A9F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19BE1ACF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2D173C5C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6F7361FF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388365E7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23E928E9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42D32BE4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3A479AFA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681137CB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779651D1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5CCDAE6B" w14:textId="77777777" w:rsidR="00227655" w:rsidRDefault="00227655">
      <w:pPr>
        <w:spacing w:after="200"/>
        <w:rPr>
          <w:rFonts w:ascii="Calibri" w:eastAsia="Calibri" w:hAnsi="Calibri" w:cs="Calibri"/>
        </w:rPr>
      </w:pPr>
    </w:p>
    <w:p w14:paraId="59A92380" w14:textId="77777777" w:rsidR="00227655" w:rsidRDefault="00000000">
      <w:r>
        <w:br w:type="page"/>
      </w:r>
    </w:p>
    <w:p w14:paraId="48C3BD2A" w14:textId="77777777" w:rsidR="0022765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Importaciones y configuración</w:t>
      </w:r>
    </w:p>
    <w:p w14:paraId="183CE208" w14:textId="77777777" w:rsidR="00227655" w:rsidRDefault="00227655">
      <w:pPr>
        <w:rPr>
          <w:b/>
          <w:sz w:val="28"/>
          <w:szCs w:val="28"/>
        </w:rPr>
      </w:pPr>
    </w:p>
    <w:p w14:paraId="72B8045A" w14:textId="77777777" w:rsidR="0022765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Librerías principales</w:t>
      </w:r>
      <w:r>
        <w:rPr>
          <w:sz w:val="24"/>
          <w:szCs w:val="24"/>
        </w:rPr>
        <w:t>:</w:t>
      </w:r>
    </w:p>
    <w:p w14:paraId="188BDA6C" w14:textId="77777777" w:rsidR="00227655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FastAPI</w:t>
      </w:r>
      <w:proofErr w:type="spellEnd"/>
      <w:r>
        <w:rPr>
          <w:sz w:val="24"/>
          <w:szCs w:val="24"/>
        </w:rPr>
        <w:t xml:space="preserve"> para la API.</w:t>
      </w:r>
    </w:p>
    <w:p w14:paraId="48472019" w14:textId="77777777" w:rsidR="00227655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motor.motor_asyncio</w:t>
      </w:r>
      <w:proofErr w:type="spellEnd"/>
      <w:r>
        <w:rPr>
          <w:sz w:val="24"/>
          <w:szCs w:val="24"/>
        </w:rPr>
        <w:t xml:space="preserve"> para conectarse a MongoDB.</w:t>
      </w:r>
    </w:p>
    <w:p w14:paraId="6BA74821" w14:textId="77777777" w:rsidR="0022765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boto3 para gestionar recursos de AWS S3.</w:t>
      </w:r>
    </w:p>
    <w:p w14:paraId="0B870D28" w14:textId="77777777" w:rsidR="00227655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pydantic</w:t>
      </w:r>
      <w:proofErr w:type="spellEnd"/>
      <w:r>
        <w:rPr>
          <w:sz w:val="24"/>
          <w:szCs w:val="24"/>
        </w:rPr>
        <w:t xml:space="preserve"> para validar los modelos de datos.</w:t>
      </w:r>
    </w:p>
    <w:p w14:paraId="5710720D" w14:textId="77777777" w:rsidR="00227655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para manejar la creación y decodificación de JWT (tokens).</w:t>
      </w:r>
    </w:p>
    <w:p w14:paraId="2CF4313E" w14:textId="77777777" w:rsidR="0022765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Configuración de MongoDB</w:t>
      </w:r>
      <w:r>
        <w:rPr>
          <w:sz w:val="24"/>
          <w:szCs w:val="24"/>
        </w:rPr>
        <w:t>:</w:t>
      </w:r>
    </w:p>
    <w:p w14:paraId="2F11ED2B" w14:textId="77777777" w:rsidR="00227655" w:rsidRDefault="000000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 conecta a una base de datos local [ Escuela ], con colecciones para alumnos, materias, profesores y calificaciones.</w:t>
      </w:r>
    </w:p>
    <w:p w14:paraId="5DC455B3" w14:textId="77777777" w:rsidR="0022765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Configuración de AWS S3</w:t>
      </w:r>
      <w:r>
        <w:rPr>
          <w:sz w:val="24"/>
          <w:szCs w:val="24"/>
        </w:rPr>
        <w:t>:</w:t>
      </w:r>
    </w:p>
    <w:p w14:paraId="50188E04" w14:textId="77777777" w:rsidR="00227655" w:rsidRDefault="00000000">
      <w:pPr>
        <w:numPr>
          <w:ilvl w:val="0"/>
          <w:numId w:val="6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Se define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[ sistemas-distribuidos-upiiz-departamental2 ] para almacenar imágenes de usuarios.</w:t>
      </w:r>
    </w:p>
    <w:p w14:paraId="590D0F0F" w14:textId="77777777" w:rsidR="0022765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Configuración de OAuth2</w:t>
      </w:r>
      <w:r>
        <w:rPr>
          <w:sz w:val="24"/>
          <w:szCs w:val="24"/>
        </w:rPr>
        <w:t>:</w:t>
      </w:r>
    </w:p>
    <w:p w14:paraId="6507A9F5" w14:textId="77777777" w:rsidR="00227655" w:rsidRDefault="00000000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 utiliza [ OAuth2PasswordBearer ] para autenticación mediante tokens.</w:t>
      </w:r>
    </w:p>
    <w:p w14:paraId="72101157" w14:textId="77777777" w:rsidR="00227655" w:rsidRDefault="00227655">
      <w:pPr>
        <w:spacing w:before="240" w:after="240"/>
        <w:rPr>
          <w:b/>
          <w:sz w:val="28"/>
          <w:szCs w:val="28"/>
        </w:rPr>
      </w:pPr>
    </w:p>
    <w:p w14:paraId="6D7621AD" w14:textId="77777777" w:rsidR="00227655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Estructura de datos</w:t>
      </w:r>
    </w:p>
    <w:p w14:paraId="67F6D96A" w14:textId="77777777" w:rsidR="0022765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Se definen modelos con </w:t>
      </w:r>
      <w:proofErr w:type="spellStart"/>
      <w:r>
        <w:rPr>
          <w:sz w:val="24"/>
          <w:szCs w:val="24"/>
        </w:rPr>
        <w:t>Pydantic</w:t>
      </w:r>
      <w:proofErr w:type="spellEnd"/>
      <w:r>
        <w:rPr>
          <w:sz w:val="24"/>
          <w:szCs w:val="24"/>
        </w:rPr>
        <w:t xml:space="preserve"> para validar los datos de entrada, incluyendo:</w:t>
      </w:r>
    </w:p>
    <w:p w14:paraId="03FFA32F" w14:textId="77777777" w:rsidR="00227655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Alumno:</w:t>
      </w:r>
      <w:r>
        <w:rPr>
          <w:sz w:val="24"/>
          <w:szCs w:val="24"/>
        </w:rPr>
        <w:t xml:space="preserve"> Datos básicos como nombre, fecha de nacimiento, dirección y foto.</w:t>
      </w:r>
    </w:p>
    <w:p w14:paraId="0123F63A" w14:textId="77777777" w:rsidR="0022765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Materia:</w:t>
      </w:r>
      <w:r>
        <w:rPr>
          <w:sz w:val="24"/>
          <w:szCs w:val="24"/>
        </w:rPr>
        <w:t xml:space="preserve"> Incluye el nombre, descripción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ID del profesor asociado.</w:t>
      </w:r>
    </w:p>
    <w:p w14:paraId="5BA9D2BB" w14:textId="77777777" w:rsidR="0022765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Profesor:</w:t>
      </w:r>
      <w:r>
        <w:rPr>
          <w:sz w:val="24"/>
          <w:szCs w:val="24"/>
        </w:rPr>
        <w:t xml:space="preserve"> Información del profesor y materias que imparte.</w:t>
      </w:r>
    </w:p>
    <w:p w14:paraId="1D062A9A" w14:textId="77777777" w:rsidR="00227655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Calificación:</w:t>
      </w:r>
      <w:r>
        <w:rPr>
          <w:sz w:val="24"/>
          <w:szCs w:val="24"/>
        </w:rPr>
        <w:t xml:space="preserve"> Asociada a un alumno y materia.</w:t>
      </w:r>
    </w:p>
    <w:p w14:paraId="109D0CA5" w14:textId="77777777" w:rsidR="00227655" w:rsidRDefault="00227655">
      <w:pPr>
        <w:spacing w:before="240" w:after="240"/>
        <w:rPr>
          <w:sz w:val="24"/>
          <w:szCs w:val="24"/>
        </w:rPr>
      </w:pPr>
    </w:p>
    <w:p w14:paraId="73FAE058" w14:textId="77777777" w:rsidR="00227655" w:rsidRDefault="00000000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0" w:name="_td4dutn95tpd" w:colFirst="0" w:colLast="0"/>
      <w:bookmarkEnd w:id="0"/>
      <w:r>
        <w:rPr>
          <w:b/>
          <w:color w:val="000000"/>
        </w:rPr>
        <w:t>Funcionalidades principales</w:t>
      </w:r>
    </w:p>
    <w:p w14:paraId="7A7D77F7" w14:textId="77777777" w:rsidR="00227655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Autenticación y manejo de usuarios</w:t>
      </w:r>
      <w:r>
        <w:rPr>
          <w:sz w:val="24"/>
          <w:szCs w:val="24"/>
        </w:rPr>
        <w:t>:</w:t>
      </w:r>
    </w:p>
    <w:p w14:paraId="3A70436E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POST /token:</w:t>
      </w:r>
      <w:r>
        <w:rPr>
          <w:sz w:val="24"/>
          <w:szCs w:val="24"/>
        </w:rPr>
        <w:t xml:space="preserve"> Genera un token de acceso JWT.</w:t>
      </w:r>
    </w:p>
    <w:p w14:paraId="7FD7A0CF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GET /</w:t>
      </w:r>
      <w:proofErr w:type="spellStart"/>
      <w:r>
        <w:rPr>
          <w:b/>
          <w:sz w:val="24"/>
          <w:szCs w:val="24"/>
        </w:rPr>
        <w:t>users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profile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Devuelve los datos del usuario autenticado.</w:t>
      </w:r>
    </w:p>
    <w:p w14:paraId="0E411AD7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get_current_user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Obtiene información del usuario con base en el token.</w:t>
      </w:r>
    </w:p>
    <w:p w14:paraId="72AF6479" w14:textId="77777777" w:rsidR="0022765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Gestión de Alumnos</w:t>
      </w:r>
      <w:r>
        <w:rPr>
          <w:sz w:val="24"/>
          <w:szCs w:val="24"/>
        </w:rPr>
        <w:t>:</w:t>
      </w:r>
    </w:p>
    <w:p w14:paraId="4DAE62E7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GET /alumnos/:</w:t>
      </w:r>
      <w:r>
        <w:rPr>
          <w:sz w:val="24"/>
          <w:szCs w:val="24"/>
        </w:rPr>
        <w:t xml:space="preserve"> Devuelve una lista de todos los alumnos.</w:t>
      </w:r>
    </w:p>
    <w:p w14:paraId="361515F4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GET /alumno/{id}:</w:t>
      </w:r>
      <w:r>
        <w:rPr>
          <w:sz w:val="24"/>
          <w:szCs w:val="24"/>
        </w:rPr>
        <w:t xml:space="preserve"> Devuelve detalles de un alumno específico.</w:t>
      </w:r>
    </w:p>
    <w:p w14:paraId="61F809E8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POST /alumno/:</w:t>
      </w:r>
      <w:r>
        <w:rPr>
          <w:sz w:val="24"/>
          <w:szCs w:val="24"/>
        </w:rPr>
        <w:t xml:space="preserve"> Permite crear un nuevo alumno.</w:t>
      </w:r>
    </w:p>
    <w:p w14:paraId="03A0E213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PUT /alumno/{id}:</w:t>
      </w:r>
      <w:r>
        <w:rPr>
          <w:sz w:val="24"/>
          <w:szCs w:val="24"/>
        </w:rPr>
        <w:t xml:space="preserve"> Actualiza los datos de un alumno.</w:t>
      </w:r>
    </w:p>
    <w:p w14:paraId="4E0DAFBE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DELETE /alumno/{id}:</w:t>
      </w:r>
      <w:r>
        <w:rPr>
          <w:sz w:val="24"/>
          <w:szCs w:val="24"/>
        </w:rPr>
        <w:t xml:space="preserve"> Elimina un alumno de la base de datos.</w:t>
      </w:r>
    </w:p>
    <w:p w14:paraId="7E1BF8BE" w14:textId="77777777" w:rsidR="0022765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Gestión de Materias</w:t>
      </w:r>
      <w:r>
        <w:rPr>
          <w:sz w:val="24"/>
          <w:szCs w:val="24"/>
        </w:rPr>
        <w:t>:</w:t>
      </w:r>
    </w:p>
    <w:p w14:paraId="1222805F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GET /materias/:</w:t>
      </w:r>
      <w:r>
        <w:rPr>
          <w:sz w:val="24"/>
          <w:szCs w:val="24"/>
        </w:rPr>
        <w:t xml:space="preserve"> Lista todas las materias.</w:t>
      </w:r>
    </w:p>
    <w:p w14:paraId="50A36CFD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POST /materias/:</w:t>
      </w:r>
      <w:r>
        <w:rPr>
          <w:sz w:val="24"/>
          <w:szCs w:val="24"/>
        </w:rPr>
        <w:t xml:space="preserve"> Crea una nueva materia.</w:t>
      </w:r>
    </w:p>
    <w:p w14:paraId="289913C2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GET /materias/{id}:</w:t>
      </w:r>
      <w:r>
        <w:rPr>
          <w:sz w:val="24"/>
          <w:szCs w:val="24"/>
        </w:rPr>
        <w:t xml:space="preserve"> Recupera información de una materia específica.</w:t>
      </w:r>
    </w:p>
    <w:p w14:paraId="1397B7E5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PUT /materias/{id}:</w:t>
      </w:r>
      <w:r>
        <w:rPr>
          <w:sz w:val="24"/>
          <w:szCs w:val="24"/>
        </w:rPr>
        <w:t xml:space="preserve"> Actualiza una materia.</w:t>
      </w:r>
    </w:p>
    <w:p w14:paraId="3E768B6E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DELETE /materias/{id}:</w:t>
      </w:r>
      <w:r>
        <w:rPr>
          <w:sz w:val="24"/>
          <w:szCs w:val="24"/>
        </w:rPr>
        <w:t xml:space="preserve"> Elimina una materia.</w:t>
      </w:r>
    </w:p>
    <w:p w14:paraId="64CFE07D" w14:textId="77777777" w:rsidR="0022765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Gestión de Profesores</w:t>
      </w:r>
      <w:r>
        <w:rPr>
          <w:sz w:val="24"/>
          <w:szCs w:val="24"/>
        </w:rPr>
        <w:t>:</w:t>
      </w:r>
    </w:p>
    <w:p w14:paraId="15E3F9F9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Similar a las materias, pero incluye el manejo de especialidades y asignación de materias.</w:t>
      </w:r>
    </w:p>
    <w:p w14:paraId="65F981C6" w14:textId="77777777" w:rsidR="0022765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Gestión de Calificaciones</w:t>
      </w:r>
      <w:r>
        <w:rPr>
          <w:sz w:val="24"/>
          <w:szCs w:val="24"/>
        </w:rPr>
        <w:t>:</w:t>
      </w:r>
    </w:p>
    <w:p w14:paraId="2FF46B3D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calificacions</w:t>
      </w:r>
      <w:proofErr w:type="spellEnd"/>
      <w:r>
        <w:rPr>
          <w:b/>
          <w:sz w:val="24"/>
          <w:szCs w:val="24"/>
        </w:rPr>
        <w:t>/:</w:t>
      </w:r>
      <w:r>
        <w:rPr>
          <w:sz w:val="24"/>
          <w:szCs w:val="24"/>
        </w:rPr>
        <w:t xml:space="preserve"> Agrega una nueva calificación para un alumno en una materia.</w:t>
      </w:r>
    </w:p>
    <w:p w14:paraId="4EC2C2A0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GET /</w:t>
      </w:r>
      <w:proofErr w:type="spellStart"/>
      <w:r>
        <w:rPr>
          <w:b/>
          <w:sz w:val="24"/>
          <w:szCs w:val="24"/>
        </w:rPr>
        <w:t>calificacions</w:t>
      </w:r>
      <w:proofErr w:type="spellEnd"/>
      <w:r>
        <w:rPr>
          <w:b/>
          <w:sz w:val="24"/>
          <w:szCs w:val="24"/>
        </w:rPr>
        <w:t>/:</w:t>
      </w:r>
      <w:r>
        <w:rPr>
          <w:sz w:val="24"/>
          <w:szCs w:val="24"/>
        </w:rPr>
        <w:t xml:space="preserve"> Devuelve todas las calificaciones.</w:t>
      </w:r>
    </w:p>
    <w:p w14:paraId="20B14832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GET /</w:t>
      </w:r>
      <w:proofErr w:type="spellStart"/>
      <w:r>
        <w:rPr>
          <w:b/>
          <w:sz w:val="24"/>
          <w:szCs w:val="24"/>
        </w:rPr>
        <w:t>calificacions</w:t>
      </w:r>
      <w:proofErr w:type="spellEnd"/>
      <w:r>
        <w:rPr>
          <w:b/>
          <w:sz w:val="24"/>
          <w:szCs w:val="24"/>
        </w:rPr>
        <w:t>/{id}:</w:t>
      </w:r>
      <w:r>
        <w:rPr>
          <w:sz w:val="24"/>
          <w:szCs w:val="24"/>
        </w:rPr>
        <w:t xml:space="preserve"> Recupera una calificación específica.</w:t>
      </w:r>
    </w:p>
    <w:p w14:paraId="4C2B785C" w14:textId="77777777" w:rsidR="00227655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PUT /</w:t>
      </w:r>
      <w:proofErr w:type="spellStart"/>
      <w:r>
        <w:rPr>
          <w:b/>
          <w:sz w:val="24"/>
          <w:szCs w:val="24"/>
        </w:rPr>
        <w:t>calificacions</w:t>
      </w:r>
      <w:proofErr w:type="spellEnd"/>
      <w:r>
        <w:rPr>
          <w:b/>
          <w:sz w:val="24"/>
          <w:szCs w:val="24"/>
        </w:rPr>
        <w:t>/{id}:</w:t>
      </w:r>
      <w:r>
        <w:rPr>
          <w:sz w:val="24"/>
          <w:szCs w:val="24"/>
        </w:rPr>
        <w:t xml:space="preserve"> Actualiza los detalles de una calificación.</w:t>
      </w:r>
    </w:p>
    <w:p w14:paraId="3AB5453A" w14:textId="77777777" w:rsidR="00227655" w:rsidRDefault="00000000">
      <w:pPr>
        <w:numPr>
          <w:ilvl w:val="1"/>
          <w:numId w:val="4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DELETE /</w:t>
      </w:r>
      <w:proofErr w:type="spellStart"/>
      <w:r>
        <w:rPr>
          <w:b/>
          <w:sz w:val="24"/>
          <w:szCs w:val="24"/>
        </w:rPr>
        <w:t>calificacions</w:t>
      </w:r>
      <w:proofErr w:type="spellEnd"/>
      <w:r>
        <w:rPr>
          <w:b/>
          <w:sz w:val="24"/>
          <w:szCs w:val="24"/>
        </w:rPr>
        <w:t>/{id}:</w:t>
      </w:r>
      <w:r>
        <w:rPr>
          <w:sz w:val="24"/>
          <w:szCs w:val="24"/>
        </w:rPr>
        <w:t xml:space="preserve"> Elimina una calificación.</w:t>
      </w:r>
    </w:p>
    <w:p w14:paraId="572D99CF" w14:textId="77777777" w:rsidR="00227655" w:rsidRDefault="00227655">
      <w:pPr>
        <w:spacing w:before="240" w:after="240"/>
        <w:rPr>
          <w:sz w:val="24"/>
          <w:szCs w:val="24"/>
        </w:rPr>
      </w:pPr>
    </w:p>
    <w:p w14:paraId="0B728EF1" w14:textId="77777777" w:rsidR="00227655" w:rsidRDefault="00000000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1" w:name="_px7k5o6wae72" w:colFirst="0" w:colLast="0"/>
      <w:bookmarkEnd w:id="1"/>
      <w:r>
        <w:rPr>
          <w:b/>
          <w:color w:val="000000"/>
        </w:rPr>
        <w:t>Funciones auxiliares</w:t>
      </w:r>
    </w:p>
    <w:p w14:paraId="44E266E0" w14:textId="77777777" w:rsidR="00227655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Subir imágenes a AWS S3</w:t>
      </w:r>
      <w:r>
        <w:rPr>
          <w:sz w:val="24"/>
          <w:szCs w:val="24"/>
        </w:rPr>
        <w:t>:</w:t>
      </w:r>
    </w:p>
    <w:p w14:paraId="3C918979" w14:textId="77777777" w:rsidR="00227655" w:rsidRDefault="0000000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upload_image_to_s3: Sube un archivo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de S3 y devuelve su URL pública.</w:t>
      </w:r>
    </w:p>
    <w:p w14:paraId="3653C897" w14:textId="77777777" w:rsidR="00227655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Validaciones</w:t>
      </w:r>
      <w:r>
        <w:rPr>
          <w:sz w:val="24"/>
          <w:szCs w:val="24"/>
        </w:rPr>
        <w:t>:</w:t>
      </w:r>
    </w:p>
    <w:p w14:paraId="47431655" w14:textId="77777777" w:rsidR="00227655" w:rsidRDefault="0000000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Asegura que los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 xml:space="preserve"> de materias y profesores existan antes de asignarlos.</w:t>
      </w:r>
    </w:p>
    <w:p w14:paraId="73BC8DAC" w14:textId="77777777" w:rsidR="00227655" w:rsidRDefault="00000000">
      <w:pPr>
        <w:numPr>
          <w:ilvl w:val="1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Verifica permisos de usuario (ejemplo: solo administradores pueden modificar).</w:t>
      </w:r>
    </w:p>
    <w:p w14:paraId="2393F4AD" w14:textId="044530A7" w:rsidR="00227655" w:rsidRDefault="005F6C4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75EFFB" w14:textId="50CDB83C" w:rsidR="005F6C4E" w:rsidRDefault="005F6C4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Video del funcionamiento de la API</w:t>
      </w:r>
    </w:p>
    <w:p w14:paraId="4BEB5FE9" w14:textId="5E5C498C" w:rsidR="005F6C4E" w:rsidRDefault="005F6C4E">
      <w:pPr>
        <w:spacing w:before="240" w:after="240"/>
        <w:rPr>
          <w:sz w:val="24"/>
          <w:szCs w:val="24"/>
        </w:rPr>
      </w:pPr>
      <w:hyperlink r:id="rId16" w:history="1">
        <w:r w:rsidRPr="00CA2A3E">
          <w:rPr>
            <w:rStyle w:val="Hyperlink"/>
            <w:sz w:val="24"/>
            <w:szCs w:val="24"/>
          </w:rPr>
          <w:t>https://www.youtube.c</w:t>
        </w:r>
        <w:r w:rsidRPr="00CA2A3E">
          <w:rPr>
            <w:rStyle w:val="Hyperlink"/>
            <w:sz w:val="24"/>
            <w:szCs w:val="24"/>
          </w:rPr>
          <w:t>o</w:t>
        </w:r>
        <w:r w:rsidRPr="00CA2A3E">
          <w:rPr>
            <w:rStyle w:val="Hyperlink"/>
            <w:sz w:val="24"/>
            <w:szCs w:val="24"/>
          </w:rPr>
          <w:t>m/watch?v=cXj3pgo5yWw</w:t>
        </w:r>
      </w:hyperlink>
    </w:p>
    <w:p w14:paraId="54D86DD7" w14:textId="477F09B4" w:rsidR="005F6C4E" w:rsidRDefault="005F6C4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Repositorio</w:t>
      </w:r>
    </w:p>
    <w:p w14:paraId="40BE463F" w14:textId="235C4489" w:rsidR="005F6C4E" w:rsidRDefault="008C3933">
      <w:pPr>
        <w:spacing w:before="240" w:after="240"/>
        <w:rPr>
          <w:sz w:val="24"/>
          <w:szCs w:val="24"/>
        </w:rPr>
      </w:pPr>
      <w:hyperlink r:id="rId17" w:history="1">
        <w:r w:rsidRPr="00CA2A3E">
          <w:rPr>
            <w:rStyle w:val="Hyperlink"/>
            <w:sz w:val="24"/>
            <w:szCs w:val="24"/>
          </w:rPr>
          <w:t>https://github.com/MiguelAlejandroRodriguezCruz/ProyectoII_SD</w:t>
        </w:r>
      </w:hyperlink>
    </w:p>
    <w:p w14:paraId="691CB1B0" w14:textId="77777777" w:rsidR="008C3933" w:rsidRDefault="008C3933">
      <w:pPr>
        <w:spacing w:before="240" w:after="240"/>
        <w:rPr>
          <w:sz w:val="24"/>
          <w:szCs w:val="24"/>
        </w:rPr>
      </w:pPr>
    </w:p>
    <w:p w14:paraId="7E1E479E" w14:textId="77777777" w:rsidR="00227655" w:rsidRDefault="00227655">
      <w:pPr>
        <w:spacing w:before="240" w:after="240"/>
        <w:rPr>
          <w:sz w:val="24"/>
          <w:szCs w:val="24"/>
        </w:rPr>
      </w:pPr>
    </w:p>
    <w:p w14:paraId="6AAE7022" w14:textId="77777777" w:rsidR="00227655" w:rsidRDefault="00227655">
      <w:pPr>
        <w:rPr>
          <w:sz w:val="24"/>
          <w:szCs w:val="24"/>
        </w:rPr>
      </w:pPr>
    </w:p>
    <w:sectPr w:rsidR="002276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2B9"/>
    <w:multiLevelType w:val="multilevel"/>
    <w:tmpl w:val="68284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84069"/>
    <w:multiLevelType w:val="multilevel"/>
    <w:tmpl w:val="A038E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8356DD"/>
    <w:multiLevelType w:val="multilevel"/>
    <w:tmpl w:val="66C87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D3927"/>
    <w:multiLevelType w:val="multilevel"/>
    <w:tmpl w:val="805AA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FD1FD5"/>
    <w:multiLevelType w:val="multilevel"/>
    <w:tmpl w:val="D5969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B2200A"/>
    <w:multiLevelType w:val="multilevel"/>
    <w:tmpl w:val="A3300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941292"/>
    <w:multiLevelType w:val="multilevel"/>
    <w:tmpl w:val="212E6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6452037">
    <w:abstractNumId w:val="6"/>
  </w:num>
  <w:num w:numId="2" w16cid:durableId="926886768">
    <w:abstractNumId w:val="2"/>
  </w:num>
  <w:num w:numId="3" w16cid:durableId="487787867">
    <w:abstractNumId w:val="0"/>
  </w:num>
  <w:num w:numId="4" w16cid:durableId="910579356">
    <w:abstractNumId w:val="4"/>
  </w:num>
  <w:num w:numId="5" w16cid:durableId="1667201322">
    <w:abstractNumId w:val="5"/>
  </w:num>
  <w:num w:numId="6" w16cid:durableId="833305937">
    <w:abstractNumId w:val="1"/>
  </w:num>
  <w:num w:numId="7" w16cid:durableId="115687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55"/>
    <w:rsid w:val="00227655"/>
    <w:rsid w:val="005F6C4E"/>
    <w:rsid w:val="008C3933"/>
    <w:rsid w:val="00A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1766"/>
  <w15:docId w15:val="{B6548A10-12BF-43C3-8D00-8CBAD27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6C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C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C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5.png"/><Relationship Id="rId17" Type="http://schemas.openxmlformats.org/officeDocument/2006/relationships/hyperlink" Target="https://github.com/MiguelAlejandroRodriguezCruz/ProyectoII_S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Xj3pgo5yW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Alejandro Rodriguez Cruz</cp:lastModifiedBy>
  <cp:revision>3</cp:revision>
  <dcterms:created xsi:type="dcterms:W3CDTF">2024-12-13T18:17:00Z</dcterms:created>
  <dcterms:modified xsi:type="dcterms:W3CDTF">2024-12-13T18:20:00Z</dcterms:modified>
</cp:coreProperties>
</file>