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51576" w14:textId="55F115A7" w:rsidR="00595129" w:rsidRPr="0097145C" w:rsidRDefault="00000000" w:rsidP="0097145C">
      <w:pPr>
        <w:spacing w:line="24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p>
    <w:p w14:paraId="1DA51434" w14:textId="38867935" w:rsidR="00595129" w:rsidRPr="0097145C" w:rsidRDefault="00000000" w:rsidP="00A603DA">
      <w:pPr>
        <w:pStyle w:val="Ttulo1"/>
      </w:pPr>
      <w:bookmarkStart w:id="0" w:name="_Toc229824347"/>
      <w:r>
        <w:t>Desarrollo de</w:t>
      </w:r>
      <w:r w:rsidR="00F07781">
        <w:t xml:space="preserve"> un</w:t>
      </w:r>
      <w:r>
        <w:t xml:space="preserve"> </w:t>
      </w:r>
      <w:bookmarkEnd w:id="0"/>
      <w:r w:rsidR="00F07781">
        <w:rPr>
          <w:rFonts w:eastAsia="Times New Roman" w:cs="Times New Roman"/>
          <w:szCs w:val="24"/>
        </w:rPr>
        <w:t>sistema web con Java para la gestión y control de la venta de boletas y servicios de cafetería en CineComfenalco.</w:t>
      </w:r>
    </w:p>
    <w:p w14:paraId="1C9D89F2" w14:textId="77777777" w:rsidR="00595129" w:rsidRDefault="00595129" w:rsidP="00BA4DF6">
      <w:pPr>
        <w:ind w:left="0" w:firstLine="0"/>
        <w:jc w:val="both"/>
        <w:rPr>
          <w:rFonts w:ascii="Times New Roman" w:eastAsia="Times New Roman" w:hAnsi="Times New Roman" w:cs="Times New Roman"/>
          <w:b/>
          <w:bCs/>
          <w:sz w:val="24"/>
          <w:szCs w:val="24"/>
        </w:rPr>
      </w:pPr>
    </w:p>
    <w:p w14:paraId="1171CDCE" w14:textId="77777777" w:rsidR="0097145C" w:rsidRDefault="0097145C" w:rsidP="0097145C">
      <w:pPr>
        <w:ind w:left="0" w:firstLine="0"/>
        <w:rPr>
          <w:rFonts w:ascii="Times New Roman" w:eastAsia="Times New Roman" w:hAnsi="Times New Roman" w:cs="Times New Roman"/>
          <w:b/>
          <w:bCs/>
          <w:sz w:val="24"/>
          <w:szCs w:val="24"/>
        </w:rPr>
      </w:pPr>
    </w:p>
    <w:p w14:paraId="3D457B6C" w14:textId="0FE64F03" w:rsidR="00595129" w:rsidRDefault="00000000" w:rsidP="0097145C">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Miguel Angel Benítez Moncaleano,</w:t>
      </w:r>
    </w:p>
    <w:p w14:paraId="2D9CBE98" w14:textId="77777777" w:rsidR="00595129" w:rsidRDefault="00000000" w:rsidP="0097145C">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Delany Yulieth Mendoza Castillo,</w:t>
      </w:r>
    </w:p>
    <w:p w14:paraId="7FDF6C4F" w14:textId="5531FB32" w:rsidR="00595129" w:rsidRDefault="001D65A3" w:rsidP="00084D93">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José Daniel Galvis</w:t>
      </w:r>
      <w:r w:rsidR="00E01052">
        <w:rPr>
          <w:rFonts w:ascii="Times New Roman" w:eastAsia="Times New Roman" w:hAnsi="Times New Roman" w:cs="Times New Roman"/>
          <w:b/>
          <w:bCs/>
          <w:sz w:val="24"/>
          <w:szCs w:val="24"/>
        </w:rPr>
        <w:t xml:space="preserve"> Gómez</w:t>
      </w:r>
      <w:r w:rsidR="00084D93">
        <w:rPr>
          <w:rFonts w:ascii="Times New Roman" w:eastAsia="Times New Roman" w:hAnsi="Times New Roman" w:cs="Times New Roman"/>
          <w:b/>
          <w:bCs/>
          <w:sz w:val="24"/>
          <w:szCs w:val="24"/>
        </w:rPr>
        <w:t>.</w:t>
      </w:r>
    </w:p>
    <w:p w14:paraId="486B37DF" w14:textId="77777777" w:rsidR="001D65A3" w:rsidRDefault="001D65A3" w:rsidP="00BA4DF6">
      <w:pPr>
        <w:ind w:left="0" w:firstLine="0"/>
        <w:jc w:val="both"/>
        <w:rPr>
          <w:rFonts w:ascii="Times New Roman" w:eastAsia="Times New Roman" w:hAnsi="Times New Roman" w:cs="Times New Roman"/>
          <w:b/>
          <w:bCs/>
          <w:sz w:val="24"/>
          <w:szCs w:val="24"/>
        </w:rPr>
      </w:pPr>
    </w:p>
    <w:p w14:paraId="394B0F75" w14:textId="77777777" w:rsidR="00595129" w:rsidRDefault="00595129">
      <w:pPr>
        <w:ind w:firstLine="284"/>
        <w:jc w:val="center"/>
        <w:rPr>
          <w:rFonts w:ascii="Times New Roman" w:eastAsia="Times New Roman" w:hAnsi="Times New Roman" w:cs="Times New Roman"/>
          <w:b/>
          <w:bCs/>
          <w:sz w:val="24"/>
          <w:szCs w:val="24"/>
        </w:rPr>
      </w:pPr>
    </w:p>
    <w:p w14:paraId="0F9CBF9E" w14:textId="77777777" w:rsidR="00595129" w:rsidRDefault="00595129">
      <w:pPr>
        <w:jc w:val="center"/>
        <w:rPr>
          <w:rFonts w:ascii="Times New Roman" w:eastAsia="Times New Roman" w:hAnsi="Times New Roman" w:cs="Times New Roman"/>
          <w:b/>
          <w:bCs/>
          <w:sz w:val="24"/>
          <w:szCs w:val="24"/>
        </w:rPr>
      </w:pPr>
    </w:p>
    <w:p w14:paraId="0B6FC826" w14:textId="77777777" w:rsidR="00595129" w:rsidRDefault="00000000" w:rsidP="0097145C">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Facultad de Ingeniería, Tecnología en Desarrollo de Software</w:t>
      </w:r>
    </w:p>
    <w:p w14:paraId="5A5E12AD" w14:textId="0DED502C" w:rsidR="00595129" w:rsidRDefault="004D447E" w:rsidP="0097145C">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Desarrollo de Software</w:t>
      </w:r>
    </w:p>
    <w:p w14:paraId="0E00EA89" w14:textId="77777777" w:rsidR="00595129" w:rsidRDefault="00595129" w:rsidP="00BA4DF6">
      <w:pPr>
        <w:ind w:left="0" w:firstLine="0"/>
        <w:jc w:val="both"/>
        <w:rPr>
          <w:rFonts w:ascii="Times New Roman" w:eastAsia="Times New Roman" w:hAnsi="Times New Roman" w:cs="Times New Roman"/>
          <w:b/>
          <w:bCs/>
          <w:sz w:val="24"/>
          <w:szCs w:val="24"/>
        </w:rPr>
      </w:pPr>
    </w:p>
    <w:p w14:paraId="54324C9B" w14:textId="77777777" w:rsidR="00595129" w:rsidRDefault="00595129">
      <w:pPr>
        <w:ind w:firstLine="284"/>
        <w:jc w:val="center"/>
        <w:rPr>
          <w:rFonts w:ascii="Times New Roman" w:eastAsia="Times New Roman" w:hAnsi="Times New Roman" w:cs="Times New Roman"/>
          <w:b/>
          <w:bCs/>
          <w:sz w:val="24"/>
          <w:szCs w:val="24"/>
        </w:rPr>
      </w:pPr>
    </w:p>
    <w:p w14:paraId="28B1B10C" w14:textId="77777777" w:rsidR="00595129" w:rsidRDefault="00000000" w:rsidP="0097145C">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 Antonio José de la Valle</w:t>
      </w:r>
    </w:p>
    <w:p w14:paraId="43E1F1ED" w14:textId="77777777" w:rsidR="00595129" w:rsidRDefault="00595129">
      <w:pPr>
        <w:ind w:firstLine="284"/>
        <w:jc w:val="center"/>
        <w:rPr>
          <w:rFonts w:ascii="Times New Roman" w:eastAsia="Times New Roman" w:hAnsi="Times New Roman" w:cs="Times New Roman"/>
          <w:b/>
          <w:bCs/>
          <w:sz w:val="24"/>
          <w:szCs w:val="24"/>
        </w:rPr>
      </w:pPr>
    </w:p>
    <w:p w14:paraId="12291EC7" w14:textId="77777777" w:rsidR="00595129" w:rsidRDefault="00595129" w:rsidP="00BA4DF6">
      <w:pPr>
        <w:ind w:left="0" w:firstLine="0"/>
        <w:jc w:val="both"/>
        <w:rPr>
          <w:rFonts w:ascii="Times New Roman" w:eastAsia="Times New Roman" w:hAnsi="Times New Roman" w:cs="Times New Roman"/>
          <w:b/>
          <w:bCs/>
          <w:sz w:val="24"/>
          <w:szCs w:val="24"/>
        </w:rPr>
      </w:pPr>
    </w:p>
    <w:p w14:paraId="31E74D73" w14:textId="77777777" w:rsidR="00E01052" w:rsidRDefault="00E01052" w:rsidP="00BA4DF6">
      <w:pPr>
        <w:ind w:left="0" w:firstLine="0"/>
        <w:jc w:val="both"/>
        <w:rPr>
          <w:rFonts w:ascii="Times New Roman" w:eastAsia="Times New Roman" w:hAnsi="Times New Roman" w:cs="Times New Roman"/>
          <w:b/>
          <w:bCs/>
          <w:sz w:val="24"/>
          <w:szCs w:val="24"/>
        </w:rPr>
      </w:pPr>
    </w:p>
    <w:p w14:paraId="4E8E8026" w14:textId="77777777" w:rsidR="00595129" w:rsidRDefault="00000000" w:rsidP="0097145C">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Fecha</w:t>
      </w:r>
    </w:p>
    <w:p w14:paraId="339B759A" w14:textId="11420891" w:rsidR="00595129" w:rsidRDefault="0028028C" w:rsidP="0097145C">
      <w:pPr>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w:t>
      </w:r>
      <w:r w:rsidR="006308C3">
        <w:rPr>
          <w:rFonts w:ascii="Times New Roman" w:eastAsia="Times New Roman" w:hAnsi="Times New Roman" w:cs="Times New Roman"/>
          <w:b/>
          <w:bCs/>
          <w:sz w:val="24"/>
          <w:szCs w:val="24"/>
        </w:rPr>
        <w:t>5</w:t>
      </w:r>
      <w:r w:rsidR="003C1CDA">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10</w:t>
      </w:r>
      <w:r w:rsidR="003C1CDA">
        <w:rPr>
          <w:rFonts w:ascii="Times New Roman" w:eastAsia="Times New Roman" w:hAnsi="Times New Roman" w:cs="Times New Roman"/>
          <w:b/>
          <w:bCs/>
          <w:sz w:val="24"/>
          <w:szCs w:val="24"/>
        </w:rPr>
        <w:t>-2026</w:t>
      </w:r>
    </w:p>
    <w:p w14:paraId="66505AB1" w14:textId="77777777" w:rsidR="001D65A3" w:rsidRDefault="001D65A3" w:rsidP="0097145C">
      <w:pPr>
        <w:ind w:left="0" w:firstLine="0"/>
        <w:jc w:val="center"/>
        <w:rPr>
          <w:rFonts w:ascii="Times New Roman" w:eastAsia="Times New Roman" w:hAnsi="Times New Roman" w:cs="Times New Roman"/>
          <w:b/>
          <w:bCs/>
          <w:sz w:val="24"/>
          <w:szCs w:val="24"/>
        </w:rPr>
      </w:pPr>
    </w:p>
    <w:p w14:paraId="6DFB61E5" w14:textId="77777777" w:rsidR="00595129" w:rsidRPr="00BA4DF6" w:rsidRDefault="00000000" w:rsidP="00A603DA">
      <w:pPr>
        <w:pStyle w:val="Ttulo1"/>
        <w:rPr>
          <w:rFonts w:eastAsia="Play"/>
          <w:color w:val="0F4761"/>
        </w:rPr>
      </w:pPr>
      <w:bookmarkStart w:id="1" w:name="_Toc229824177"/>
      <w:bookmarkStart w:id="2" w:name="_Toc229824348"/>
      <w:r>
        <w:lastRenderedPageBreak/>
        <w:t>Tabla de contenido</w:t>
      </w:r>
      <w:bookmarkEnd w:id="1"/>
      <w:bookmarkEnd w:id="2"/>
    </w:p>
    <w:sdt>
      <w:sdtPr>
        <w:rPr>
          <w:rFonts w:ascii="Calibri" w:eastAsia="Calibri" w:hAnsi="Calibri" w:cs="Calibri"/>
          <w:color w:val="auto"/>
          <w:sz w:val="22"/>
          <w:szCs w:val="22"/>
          <w:lang w:val="es-MX"/>
        </w:rPr>
        <w:id w:val="107485571"/>
        <w:docPartObj>
          <w:docPartGallery w:val="Table of Contents"/>
          <w:docPartUnique/>
        </w:docPartObj>
      </w:sdtPr>
      <w:sdtEndPr>
        <w:rPr>
          <w:b/>
          <w:bCs/>
        </w:rPr>
      </w:sdtEndPr>
      <w:sdtContent>
        <w:p w14:paraId="5D549EDF" w14:textId="5A4FB150" w:rsidR="00A35EA2" w:rsidRPr="00A35EA2" w:rsidRDefault="00A35EA2" w:rsidP="00A35EA2">
          <w:pPr>
            <w:pStyle w:val="TtuloTDC"/>
          </w:pPr>
          <w:r>
            <w:fldChar w:fldCharType="begin"/>
          </w:r>
          <w:r>
            <w:instrText xml:space="preserve"> TOC \o "1-3" \h \z \u </w:instrText>
          </w:r>
          <w:r>
            <w:fldChar w:fldCharType="separate"/>
          </w:r>
        </w:p>
        <w:p w14:paraId="125FC89A" w14:textId="11DB3994" w:rsidR="00A35EA2" w:rsidRPr="00A35EA2" w:rsidRDefault="00000000">
          <w:pPr>
            <w:pStyle w:val="TDC1"/>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49" w:history="1">
            <w:r w:rsidR="00A35EA2">
              <w:rPr>
                <w:rStyle w:val="Hipervnculo"/>
                <w:rFonts w:ascii="Times New Roman" w:hAnsi="Times New Roman" w:cs="Times New Roman"/>
                <w:b/>
                <w:bCs/>
                <w:noProof/>
                <w:sz w:val="24"/>
                <w:szCs w:val="24"/>
              </w:rPr>
              <w:t>Introducción</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_Toc229824349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3</w:t>
            </w:r>
            <w:r w:rsidR="00A35EA2">
              <w:rPr>
                <w:rFonts w:ascii="Times New Roman" w:hAnsi="Times New Roman" w:cs="Times New Roman"/>
                <w:b/>
                <w:bCs/>
                <w:noProof/>
                <w:webHidden/>
                <w:sz w:val="24"/>
                <w:szCs w:val="24"/>
              </w:rPr>
              <w:fldChar w:fldCharType="end"/>
            </w:r>
          </w:hyperlink>
        </w:p>
        <w:p w14:paraId="7F9F6B85" w14:textId="12E3FA61" w:rsidR="00A35EA2" w:rsidRPr="00A35EA2" w:rsidRDefault="00000000">
          <w:pPr>
            <w:pStyle w:val="TDC1"/>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50" w:history="1">
            <w:r w:rsidR="00A35EA2">
              <w:rPr>
                <w:rStyle w:val="Hipervnculo"/>
                <w:rFonts w:ascii="Times New Roman" w:hAnsi="Times New Roman" w:cs="Times New Roman"/>
                <w:b/>
                <w:bCs/>
                <w:noProof/>
                <w:sz w:val="24"/>
                <w:szCs w:val="24"/>
              </w:rPr>
              <w:t>Capítulo I</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_Toc229824350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5</w:t>
            </w:r>
            <w:r w:rsidR="00A35EA2">
              <w:rPr>
                <w:rFonts w:ascii="Times New Roman" w:hAnsi="Times New Roman" w:cs="Times New Roman"/>
                <w:b/>
                <w:bCs/>
                <w:noProof/>
                <w:webHidden/>
                <w:sz w:val="24"/>
                <w:szCs w:val="24"/>
              </w:rPr>
              <w:fldChar w:fldCharType="end"/>
            </w:r>
          </w:hyperlink>
        </w:p>
        <w:p w14:paraId="21ECDAA2" w14:textId="5E9BFC91" w:rsidR="00A35EA2" w:rsidRPr="00A35EA2" w:rsidRDefault="00000000">
          <w:pPr>
            <w:pStyle w:val="TDC2"/>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51" w:history="1">
            <w:r w:rsidR="00A35EA2">
              <w:rPr>
                <w:rStyle w:val="Hipervnculo"/>
                <w:rFonts w:ascii="Times New Roman" w:hAnsi="Times New Roman" w:cs="Times New Roman"/>
                <w:b/>
                <w:bCs/>
                <w:noProof/>
                <w:sz w:val="24"/>
                <w:szCs w:val="24"/>
              </w:rPr>
              <w:t>1. Problema</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_Toc229824351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5</w:t>
            </w:r>
            <w:r w:rsidR="00A35EA2">
              <w:rPr>
                <w:rFonts w:ascii="Times New Roman" w:hAnsi="Times New Roman" w:cs="Times New Roman"/>
                <w:b/>
                <w:bCs/>
                <w:noProof/>
                <w:webHidden/>
                <w:sz w:val="24"/>
                <w:szCs w:val="24"/>
              </w:rPr>
              <w:fldChar w:fldCharType="end"/>
            </w:r>
          </w:hyperlink>
        </w:p>
        <w:p w14:paraId="168C4282" w14:textId="7F65DE8D"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52" w:history="1">
            <w:r w:rsidR="00A35EA2">
              <w:rPr>
                <w:rStyle w:val="Hipervnculo"/>
                <w:rFonts w:ascii="Times New Roman" w:hAnsi="Times New Roman" w:cs="Times New Roman"/>
                <w:b/>
                <w:bCs/>
                <w:noProof/>
                <w:sz w:val="24"/>
                <w:szCs w:val="24"/>
              </w:rPr>
              <w:t>1.1 Descripción Del Problema</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_Toc229824352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5</w:t>
            </w:r>
            <w:r w:rsidR="00A35EA2">
              <w:rPr>
                <w:rFonts w:ascii="Times New Roman" w:hAnsi="Times New Roman" w:cs="Times New Roman"/>
                <w:b/>
                <w:bCs/>
                <w:noProof/>
                <w:webHidden/>
                <w:sz w:val="24"/>
                <w:szCs w:val="24"/>
              </w:rPr>
              <w:fldChar w:fldCharType="end"/>
            </w:r>
          </w:hyperlink>
        </w:p>
        <w:p w14:paraId="1DE03DE9" w14:textId="3A9D5B51"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53" w:history="1">
            <w:r w:rsidR="00A35EA2">
              <w:rPr>
                <w:rStyle w:val="Hipervnculo"/>
                <w:rFonts w:ascii="Times New Roman" w:hAnsi="Times New Roman" w:cs="Times New Roman"/>
                <w:b/>
                <w:bCs/>
                <w:noProof/>
                <w:sz w:val="24"/>
                <w:szCs w:val="24"/>
              </w:rPr>
              <w:t>1.2 Pregunta Problema</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_Toc229824353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6</w:t>
            </w:r>
            <w:r w:rsidR="00A35EA2">
              <w:rPr>
                <w:rFonts w:ascii="Times New Roman" w:hAnsi="Times New Roman" w:cs="Times New Roman"/>
                <w:b/>
                <w:bCs/>
                <w:noProof/>
                <w:webHidden/>
                <w:sz w:val="24"/>
                <w:szCs w:val="24"/>
              </w:rPr>
              <w:fldChar w:fldCharType="end"/>
            </w:r>
          </w:hyperlink>
        </w:p>
        <w:p w14:paraId="3EB3CE77" w14:textId="4CE83737"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54" w:history="1">
            <w:r w:rsidR="00A35EA2">
              <w:rPr>
                <w:rStyle w:val="Hipervnculo"/>
                <w:rFonts w:ascii="Times New Roman" w:hAnsi="Times New Roman" w:cs="Times New Roman"/>
                <w:b/>
                <w:bCs/>
                <w:noProof/>
                <w:sz w:val="24"/>
                <w:szCs w:val="24"/>
              </w:rPr>
              <w:t xml:space="preserve">1.3 Árbol del problema </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_Toc229824354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6</w:t>
            </w:r>
            <w:r w:rsidR="00A35EA2">
              <w:rPr>
                <w:rFonts w:ascii="Times New Roman" w:hAnsi="Times New Roman" w:cs="Times New Roman"/>
                <w:b/>
                <w:bCs/>
                <w:noProof/>
                <w:webHidden/>
                <w:sz w:val="24"/>
                <w:szCs w:val="24"/>
              </w:rPr>
              <w:fldChar w:fldCharType="end"/>
            </w:r>
          </w:hyperlink>
        </w:p>
        <w:p w14:paraId="13047543" w14:textId="6D39317B"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55" w:history="1">
            <w:r w:rsidR="00A35EA2">
              <w:rPr>
                <w:rStyle w:val="Hipervnculo"/>
                <w:rFonts w:ascii="Times New Roman" w:hAnsi="Times New Roman" w:cs="Times New Roman"/>
                <w:b/>
                <w:bCs/>
                <w:noProof/>
                <w:sz w:val="24"/>
                <w:szCs w:val="24"/>
              </w:rPr>
              <w:t>1.4 Justificación</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_Toc229824355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7</w:t>
            </w:r>
            <w:r w:rsidR="00A35EA2">
              <w:rPr>
                <w:rFonts w:ascii="Times New Roman" w:hAnsi="Times New Roman" w:cs="Times New Roman"/>
                <w:b/>
                <w:bCs/>
                <w:noProof/>
                <w:webHidden/>
                <w:sz w:val="24"/>
                <w:szCs w:val="24"/>
              </w:rPr>
              <w:fldChar w:fldCharType="end"/>
            </w:r>
          </w:hyperlink>
        </w:p>
        <w:p w14:paraId="2D135080" w14:textId="6971E868"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56" w:history="1">
            <w:r w:rsidR="00A35EA2">
              <w:rPr>
                <w:rStyle w:val="Hipervnculo"/>
                <w:rFonts w:ascii="Times New Roman" w:hAnsi="Times New Roman" w:cs="Times New Roman"/>
                <w:b/>
                <w:bCs/>
                <w:noProof/>
                <w:sz w:val="24"/>
                <w:szCs w:val="24"/>
              </w:rPr>
              <w:t>1.5 Objetivos</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_Toc229824356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9</w:t>
            </w:r>
            <w:r w:rsidR="00A35EA2">
              <w:rPr>
                <w:rFonts w:ascii="Times New Roman" w:hAnsi="Times New Roman" w:cs="Times New Roman"/>
                <w:b/>
                <w:bCs/>
                <w:noProof/>
                <w:webHidden/>
                <w:sz w:val="24"/>
                <w:szCs w:val="24"/>
              </w:rPr>
              <w:fldChar w:fldCharType="end"/>
            </w:r>
          </w:hyperlink>
        </w:p>
        <w:p w14:paraId="59040B13" w14:textId="730B2BE3" w:rsidR="00A35EA2" w:rsidRPr="00A35EA2" w:rsidRDefault="00000000">
          <w:pPr>
            <w:pStyle w:val="TDC1"/>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57" w:history="1">
            <w:r w:rsidR="00A35EA2">
              <w:rPr>
                <w:rStyle w:val="Hipervnculo"/>
                <w:rFonts w:ascii="Times New Roman" w:hAnsi="Times New Roman" w:cs="Times New Roman"/>
                <w:b/>
                <w:bCs/>
                <w:noProof/>
                <w:sz w:val="24"/>
                <w:szCs w:val="24"/>
              </w:rPr>
              <w:t>Capítulo II</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_Toc229824357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10</w:t>
            </w:r>
            <w:r w:rsidR="00A35EA2">
              <w:rPr>
                <w:rFonts w:ascii="Times New Roman" w:hAnsi="Times New Roman" w:cs="Times New Roman"/>
                <w:b/>
                <w:bCs/>
                <w:noProof/>
                <w:webHidden/>
                <w:sz w:val="24"/>
                <w:szCs w:val="24"/>
              </w:rPr>
              <w:fldChar w:fldCharType="end"/>
            </w:r>
          </w:hyperlink>
        </w:p>
        <w:p w14:paraId="0B29CA2C" w14:textId="03B7589A" w:rsidR="00A35EA2" w:rsidRPr="00A35EA2" w:rsidRDefault="00000000">
          <w:pPr>
            <w:pStyle w:val="TDC2"/>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58" w:history="1">
            <w:r w:rsidR="00A35EA2">
              <w:rPr>
                <w:rStyle w:val="Hipervnculo"/>
                <w:rFonts w:ascii="Times New Roman" w:hAnsi="Times New Roman" w:cs="Times New Roman"/>
                <w:b/>
                <w:bCs/>
                <w:noProof/>
                <w:sz w:val="24"/>
                <w:szCs w:val="24"/>
              </w:rPr>
              <w:t>2. Estado del arte</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_Toc229824358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10</w:t>
            </w:r>
            <w:r w:rsidR="00A35EA2">
              <w:rPr>
                <w:rFonts w:ascii="Times New Roman" w:hAnsi="Times New Roman" w:cs="Times New Roman"/>
                <w:b/>
                <w:bCs/>
                <w:noProof/>
                <w:webHidden/>
                <w:sz w:val="24"/>
                <w:szCs w:val="24"/>
              </w:rPr>
              <w:fldChar w:fldCharType="end"/>
            </w:r>
          </w:hyperlink>
        </w:p>
        <w:p w14:paraId="5D3DAD89" w14:textId="48039254"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59" w:history="1">
            <w:r w:rsidR="00A35EA2">
              <w:rPr>
                <w:rStyle w:val="Hipervnculo"/>
                <w:rFonts w:ascii="Times New Roman" w:hAnsi="Times New Roman" w:cs="Times New Roman"/>
                <w:b/>
                <w:bCs/>
                <w:noProof/>
                <w:sz w:val="24"/>
                <w:szCs w:val="24"/>
              </w:rPr>
              <w:t>2.1 Marco teórico</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_Toc229824359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19</w:t>
            </w:r>
            <w:r w:rsidR="00A35EA2">
              <w:rPr>
                <w:rFonts w:ascii="Times New Roman" w:hAnsi="Times New Roman" w:cs="Times New Roman"/>
                <w:b/>
                <w:bCs/>
                <w:noProof/>
                <w:webHidden/>
                <w:sz w:val="24"/>
                <w:szCs w:val="24"/>
              </w:rPr>
              <w:fldChar w:fldCharType="end"/>
            </w:r>
          </w:hyperlink>
        </w:p>
        <w:p w14:paraId="22373969" w14:textId="2EE9A490"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60" w:history="1">
            <w:r w:rsidR="00A35EA2">
              <w:rPr>
                <w:rStyle w:val="Hipervnculo"/>
                <w:rFonts w:ascii="Times New Roman" w:hAnsi="Times New Roman" w:cs="Times New Roman"/>
                <w:b/>
                <w:bCs/>
                <w:noProof/>
                <w:sz w:val="24"/>
                <w:szCs w:val="24"/>
              </w:rPr>
              <w:t>2.2 Marco contextual</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_Toc229824360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21</w:t>
            </w:r>
            <w:r w:rsidR="00A35EA2">
              <w:rPr>
                <w:rFonts w:ascii="Times New Roman" w:hAnsi="Times New Roman" w:cs="Times New Roman"/>
                <w:b/>
                <w:bCs/>
                <w:noProof/>
                <w:webHidden/>
                <w:sz w:val="24"/>
                <w:szCs w:val="24"/>
              </w:rPr>
              <w:fldChar w:fldCharType="end"/>
            </w:r>
          </w:hyperlink>
        </w:p>
        <w:p w14:paraId="3BA2466A" w14:textId="122C57A0" w:rsidR="00A35EA2" w:rsidRPr="00A35EA2" w:rsidRDefault="00000000">
          <w:pPr>
            <w:pStyle w:val="TDC1"/>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61" w:history="1">
            <w:r w:rsidR="00A35EA2">
              <w:rPr>
                <w:rStyle w:val="Hipervnculo"/>
                <w:rFonts w:ascii="Times New Roman" w:hAnsi="Times New Roman" w:cs="Times New Roman"/>
                <w:b/>
                <w:bCs/>
                <w:noProof/>
                <w:sz w:val="24"/>
                <w:szCs w:val="24"/>
              </w:rPr>
              <w:t>Capítulo III</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_Toc229824361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23</w:t>
            </w:r>
            <w:r w:rsidR="00A35EA2">
              <w:rPr>
                <w:rFonts w:ascii="Times New Roman" w:hAnsi="Times New Roman" w:cs="Times New Roman"/>
                <w:b/>
                <w:bCs/>
                <w:noProof/>
                <w:webHidden/>
                <w:sz w:val="24"/>
                <w:szCs w:val="24"/>
              </w:rPr>
              <w:fldChar w:fldCharType="end"/>
            </w:r>
          </w:hyperlink>
        </w:p>
        <w:p w14:paraId="5B741F1B" w14:textId="6BE5AE5C" w:rsidR="00A35EA2" w:rsidRPr="00A35EA2" w:rsidRDefault="00000000">
          <w:pPr>
            <w:pStyle w:val="TDC2"/>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62" w:history="1">
            <w:r w:rsidR="00A35EA2">
              <w:rPr>
                <w:rStyle w:val="Hipervnculo"/>
                <w:rFonts w:ascii="Times New Roman" w:hAnsi="Times New Roman" w:cs="Times New Roman"/>
                <w:b/>
                <w:bCs/>
                <w:noProof/>
                <w:sz w:val="24"/>
                <w:szCs w:val="24"/>
              </w:rPr>
              <w:t>3. Metodología</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_Toc229824362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23</w:t>
            </w:r>
            <w:r w:rsidR="00A35EA2">
              <w:rPr>
                <w:rFonts w:ascii="Times New Roman" w:hAnsi="Times New Roman" w:cs="Times New Roman"/>
                <w:b/>
                <w:bCs/>
                <w:noProof/>
                <w:webHidden/>
                <w:sz w:val="24"/>
                <w:szCs w:val="24"/>
              </w:rPr>
              <w:fldChar w:fldCharType="end"/>
            </w:r>
          </w:hyperlink>
        </w:p>
        <w:p w14:paraId="10DA3D68" w14:textId="00911536"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63" w:history="1">
            <w:r w:rsidR="00A35EA2">
              <w:rPr>
                <w:rStyle w:val="Hipervnculo"/>
                <w:rFonts w:ascii="Times New Roman" w:hAnsi="Times New Roman" w:cs="Times New Roman"/>
                <w:b/>
                <w:bCs/>
                <w:noProof/>
                <w:sz w:val="24"/>
                <w:szCs w:val="24"/>
              </w:rPr>
              <w:t>3.1 Tipo de investigación</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_Toc229824363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23</w:t>
            </w:r>
            <w:r w:rsidR="00A35EA2">
              <w:rPr>
                <w:rFonts w:ascii="Times New Roman" w:hAnsi="Times New Roman" w:cs="Times New Roman"/>
                <w:b/>
                <w:bCs/>
                <w:noProof/>
                <w:webHidden/>
                <w:sz w:val="24"/>
                <w:szCs w:val="24"/>
              </w:rPr>
              <w:fldChar w:fldCharType="end"/>
            </w:r>
          </w:hyperlink>
        </w:p>
        <w:p w14:paraId="1F727628" w14:textId="3854055C"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64" w:history="1">
            <w:r w:rsidR="00A35EA2">
              <w:rPr>
                <w:rStyle w:val="Hipervnculo"/>
                <w:rFonts w:ascii="Times New Roman" w:hAnsi="Times New Roman" w:cs="Times New Roman"/>
                <w:b/>
                <w:bCs/>
                <w:noProof/>
                <w:sz w:val="24"/>
                <w:szCs w:val="24"/>
              </w:rPr>
              <w:t>3.2 Diseño metodológico</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_Toc229824364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25</w:t>
            </w:r>
            <w:r w:rsidR="00A35EA2">
              <w:rPr>
                <w:rFonts w:ascii="Times New Roman" w:hAnsi="Times New Roman" w:cs="Times New Roman"/>
                <w:b/>
                <w:bCs/>
                <w:noProof/>
                <w:webHidden/>
                <w:sz w:val="24"/>
                <w:szCs w:val="24"/>
              </w:rPr>
              <w:fldChar w:fldCharType="end"/>
            </w:r>
          </w:hyperlink>
        </w:p>
        <w:p w14:paraId="052B98ED" w14:textId="19A87412"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65" w:history="1">
            <w:r w:rsidR="00A35EA2">
              <w:rPr>
                <w:rStyle w:val="Hipervnculo"/>
                <w:rFonts w:ascii="Times New Roman" w:hAnsi="Times New Roman" w:cs="Times New Roman"/>
                <w:b/>
                <w:bCs/>
                <w:noProof/>
                <w:sz w:val="24"/>
                <w:szCs w:val="24"/>
              </w:rPr>
              <w:t>3.3 Técnicas de recolección de información</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_Toc229824365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27</w:t>
            </w:r>
            <w:r w:rsidR="00A35EA2">
              <w:rPr>
                <w:rFonts w:ascii="Times New Roman" w:hAnsi="Times New Roman" w:cs="Times New Roman"/>
                <w:b/>
                <w:bCs/>
                <w:noProof/>
                <w:webHidden/>
                <w:sz w:val="24"/>
                <w:szCs w:val="24"/>
              </w:rPr>
              <w:fldChar w:fldCharType="end"/>
            </w:r>
          </w:hyperlink>
        </w:p>
        <w:p w14:paraId="74967F01" w14:textId="62611706"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66" w:history="1">
            <w:r w:rsidR="00A35EA2">
              <w:rPr>
                <w:rStyle w:val="Hipervnculo"/>
                <w:rFonts w:ascii="Times New Roman" w:hAnsi="Times New Roman" w:cs="Times New Roman"/>
                <w:b/>
                <w:bCs/>
                <w:noProof/>
                <w:sz w:val="24"/>
                <w:szCs w:val="24"/>
              </w:rPr>
              <w:t>3.4 Población y muestra</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_Toc229824366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28</w:t>
            </w:r>
            <w:r w:rsidR="00A35EA2">
              <w:rPr>
                <w:rFonts w:ascii="Times New Roman" w:hAnsi="Times New Roman" w:cs="Times New Roman"/>
                <w:b/>
                <w:bCs/>
                <w:noProof/>
                <w:webHidden/>
                <w:sz w:val="24"/>
                <w:szCs w:val="24"/>
              </w:rPr>
              <w:fldChar w:fldCharType="end"/>
            </w:r>
          </w:hyperlink>
        </w:p>
        <w:p w14:paraId="4C93516F" w14:textId="1AAA9432"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67" w:history="1">
            <w:r w:rsidR="00A35EA2">
              <w:rPr>
                <w:rStyle w:val="Hipervnculo"/>
                <w:rFonts w:ascii="Times New Roman" w:hAnsi="Times New Roman" w:cs="Times New Roman"/>
                <w:b/>
                <w:bCs/>
                <w:noProof/>
                <w:sz w:val="24"/>
                <w:szCs w:val="24"/>
              </w:rPr>
              <w:t>3.5 Cronograma</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_Toc229824367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31</w:t>
            </w:r>
            <w:r w:rsidR="00A35EA2">
              <w:rPr>
                <w:rFonts w:ascii="Times New Roman" w:hAnsi="Times New Roman" w:cs="Times New Roman"/>
                <w:b/>
                <w:bCs/>
                <w:noProof/>
                <w:webHidden/>
                <w:sz w:val="24"/>
                <w:szCs w:val="24"/>
              </w:rPr>
              <w:fldChar w:fldCharType="end"/>
            </w:r>
          </w:hyperlink>
        </w:p>
        <w:p w14:paraId="4AA7E3C5" w14:textId="2A6AFE8F" w:rsidR="00A35EA2" w:rsidRPr="00A35EA2" w:rsidRDefault="00000000">
          <w:pPr>
            <w:pStyle w:val="TDC1"/>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68" w:history="1">
            <w:r w:rsidR="00A35EA2">
              <w:rPr>
                <w:rStyle w:val="Hipervnculo"/>
                <w:rFonts w:ascii="Times New Roman" w:hAnsi="Times New Roman" w:cs="Times New Roman"/>
                <w:b/>
                <w:bCs/>
                <w:noProof/>
                <w:sz w:val="24"/>
                <w:szCs w:val="24"/>
              </w:rPr>
              <w:t>Capítulo IV</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_Toc229824368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32</w:t>
            </w:r>
            <w:r w:rsidR="00A35EA2">
              <w:rPr>
                <w:rFonts w:ascii="Times New Roman" w:hAnsi="Times New Roman" w:cs="Times New Roman"/>
                <w:b/>
                <w:bCs/>
                <w:noProof/>
                <w:webHidden/>
                <w:sz w:val="24"/>
                <w:szCs w:val="24"/>
              </w:rPr>
              <w:fldChar w:fldCharType="end"/>
            </w:r>
          </w:hyperlink>
        </w:p>
        <w:p w14:paraId="25D9CB3E" w14:textId="0FB50CF6" w:rsidR="00A35EA2" w:rsidRPr="00A35EA2" w:rsidRDefault="00000000">
          <w:pPr>
            <w:pStyle w:val="TDC2"/>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69" w:history="1">
            <w:r w:rsidR="00A35EA2">
              <w:rPr>
                <w:rStyle w:val="Hipervnculo"/>
                <w:rFonts w:ascii="Times New Roman" w:hAnsi="Times New Roman" w:cs="Times New Roman"/>
                <w:b/>
                <w:bCs/>
                <w:noProof/>
                <w:sz w:val="24"/>
                <w:szCs w:val="24"/>
              </w:rPr>
              <w:t>4. Resultados</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_Toc229824369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32</w:t>
            </w:r>
            <w:r w:rsidR="00A35EA2">
              <w:rPr>
                <w:rFonts w:ascii="Times New Roman" w:hAnsi="Times New Roman" w:cs="Times New Roman"/>
                <w:b/>
                <w:bCs/>
                <w:noProof/>
                <w:webHidden/>
                <w:sz w:val="24"/>
                <w:szCs w:val="24"/>
              </w:rPr>
              <w:fldChar w:fldCharType="end"/>
            </w:r>
          </w:hyperlink>
        </w:p>
        <w:p w14:paraId="2F56D8B9" w14:textId="2E8ED9DA" w:rsidR="00A35EA2" w:rsidRPr="00A35EA2" w:rsidRDefault="00000000">
          <w:pPr>
            <w:pStyle w:val="TDC3"/>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70" w:history="1">
            <w:r w:rsidR="00A35EA2">
              <w:rPr>
                <w:rStyle w:val="Hipervnculo"/>
                <w:rFonts w:ascii="Times New Roman" w:hAnsi="Times New Roman" w:cs="Times New Roman"/>
                <w:b/>
                <w:bCs/>
                <w:noProof/>
                <w:sz w:val="24"/>
                <w:szCs w:val="24"/>
              </w:rPr>
              <w:t>4.1 Conclusiones</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_Toc229824370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34</w:t>
            </w:r>
            <w:r w:rsidR="00A35EA2">
              <w:rPr>
                <w:rFonts w:ascii="Times New Roman" w:hAnsi="Times New Roman" w:cs="Times New Roman"/>
                <w:b/>
                <w:bCs/>
                <w:noProof/>
                <w:webHidden/>
                <w:sz w:val="24"/>
                <w:szCs w:val="24"/>
              </w:rPr>
              <w:fldChar w:fldCharType="end"/>
            </w:r>
          </w:hyperlink>
        </w:p>
        <w:p w14:paraId="31C50AD3" w14:textId="169392C1" w:rsidR="00A35EA2" w:rsidRPr="00A35EA2" w:rsidRDefault="00000000">
          <w:pPr>
            <w:pStyle w:val="TDC1"/>
            <w:tabs>
              <w:tab w:val="right" w:leader="dot" w:pos="9352"/>
            </w:tabs>
            <w:rPr>
              <w:rFonts w:ascii="Times New Roman" w:eastAsiaTheme="minorEastAsia" w:hAnsi="Times New Roman" w:cs="Times New Roman"/>
              <w:b/>
              <w:bCs/>
              <w:noProof/>
              <w:kern w:val="2"/>
              <w:sz w:val="24"/>
              <w:szCs w:val="24"/>
              <w:lang w:val="es-CO"/>
              <w14:ligatures w14:val="standardContextual"/>
            </w:rPr>
          </w:pPr>
          <w:hyperlink w:anchor="_Toc229824371" w:history="1">
            <w:r w:rsidR="00A35EA2">
              <w:rPr>
                <w:rStyle w:val="Hipervnculo"/>
                <w:rFonts w:ascii="Times New Roman" w:hAnsi="Times New Roman" w:cs="Times New Roman"/>
                <w:b/>
                <w:bCs/>
                <w:noProof/>
                <w:sz w:val="24"/>
                <w:szCs w:val="24"/>
              </w:rPr>
              <w:t>Referencias Bibliográficas</w:t>
            </w:r>
            <w:r w:rsidR="00A35EA2">
              <w:rPr>
                <w:rFonts w:ascii="Times New Roman" w:hAnsi="Times New Roman" w:cs="Times New Roman"/>
                <w:b/>
                <w:bCs/>
                <w:noProof/>
                <w:webHidden/>
                <w:sz w:val="24"/>
                <w:szCs w:val="24"/>
              </w:rPr>
              <w:tab/>
            </w:r>
            <w:r w:rsidR="00A35EA2">
              <w:rPr>
                <w:rFonts w:ascii="Times New Roman" w:hAnsi="Times New Roman" w:cs="Times New Roman"/>
                <w:b/>
                <w:bCs/>
                <w:noProof/>
                <w:webHidden/>
                <w:sz w:val="24"/>
                <w:szCs w:val="24"/>
              </w:rPr>
              <w:fldChar w:fldCharType="begin"/>
            </w:r>
            <w:r w:rsidR="00A35EA2">
              <w:rPr>
                <w:rFonts w:ascii="Times New Roman" w:hAnsi="Times New Roman" w:cs="Times New Roman"/>
                <w:b/>
                <w:bCs/>
                <w:noProof/>
                <w:webHidden/>
                <w:sz w:val="24"/>
                <w:szCs w:val="24"/>
              </w:rPr>
              <w:instrText xml:space="preserve"> PAGEREF _Toc229824371 \h </w:instrText>
            </w:r>
            <w:r w:rsidR="00A35EA2">
              <w:rPr>
                <w:rFonts w:ascii="Times New Roman" w:hAnsi="Times New Roman" w:cs="Times New Roman"/>
                <w:b/>
                <w:bCs/>
                <w:noProof/>
                <w:webHidden/>
                <w:sz w:val="24"/>
                <w:szCs w:val="24"/>
              </w:rPr>
            </w:r>
            <w:r w:rsidR="00A35EA2">
              <w:rPr>
                <w:rFonts w:ascii="Times New Roman" w:hAnsi="Times New Roman" w:cs="Times New Roman"/>
                <w:b/>
                <w:bCs/>
                <w:noProof/>
                <w:webHidden/>
                <w:sz w:val="24"/>
                <w:szCs w:val="24"/>
              </w:rPr>
              <w:fldChar w:fldCharType="separate"/>
            </w:r>
            <w:r w:rsidR="00A35EA2">
              <w:rPr>
                <w:rFonts w:ascii="Times New Roman" w:hAnsi="Times New Roman" w:cs="Times New Roman"/>
                <w:b/>
                <w:bCs/>
                <w:noProof/>
                <w:webHidden/>
                <w:sz w:val="24"/>
                <w:szCs w:val="24"/>
              </w:rPr>
              <w:t>36</w:t>
            </w:r>
            <w:r w:rsidR="00A35EA2">
              <w:rPr>
                <w:rFonts w:ascii="Times New Roman" w:hAnsi="Times New Roman" w:cs="Times New Roman"/>
                <w:b/>
                <w:bCs/>
                <w:noProof/>
                <w:webHidden/>
                <w:sz w:val="24"/>
                <w:szCs w:val="24"/>
              </w:rPr>
              <w:fldChar w:fldCharType="end"/>
            </w:r>
          </w:hyperlink>
        </w:p>
        <w:p w14:paraId="5CA19637" w14:textId="3671C0D1" w:rsidR="00A35EA2" w:rsidRDefault="00A35EA2">
          <w:r>
            <w:rPr>
              <w:b/>
              <w:bCs/>
              <w:lang w:val="es-MX"/>
            </w:rPr>
            <w:fldChar w:fldCharType="end"/>
          </w:r>
        </w:p>
      </w:sdtContent>
    </w:sdt>
    <w:p w14:paraId="2DD14F4A" w14:textId="2454DBBA" w:rsidR="00595129" w:rsidRPr="00BA4DF6" w:rsidRDefault="00000000" w:rsidP="00A603DA">
      <w:pPr>
        <w:pStyle w:val="Ttulo1"/>
      </w:pPr>
      <w:bookmarkStart w:id="3" w:name="_Toc229824349"/>
      <w:r>
        <w:lastRenderedPageBreak/>
        <w:t>Introducción</w:t>
      </w:r>
      <w:bookmarkEnd w:id="3"/>
    </w:p>
    <w:p w14:paraId="00740FF4" w14:textId="77777777" w:rsidR="00E755AF" w:rsidRPr="00E755AF" w:rsidRDefault="00E755AF" w:rsidP="00E755AF">
      <w:pPr>
        <w:keepNext/>
        <w:keepLines/>
        <w:spacing w:before="360" w:after="80"/>
        <w:rPr>
          <w:rFonts w:ascii="Times New Roman" w:eastAsia="Times New Roman" w:hAnsi="Times New Roman" w:cs="Times New Roman"/>
          <w:sz w:val="24"/>
          <w:szCs w:val="24"/>
          <w:lang w:val="es-CO"/>
        </w:rPr>
      </w:pPr>
      <w:bookmarkStart w:id="4" w:name="_heading=h.pzr1qahicihs" w:colFirst="0" w:colLast="0"/>
      <w:bookmarkEnd w:id="4"/>
      <w:r>
        <w:rPr>
          <w:rFonts w:ascii="Times New Roman" w:eastAsia="Times New Roman" w:hAnsi="Times New Roman" w:cs="Times New Roman"/>
          <w:sz w:val="24"/>
          <w:szCs w:val="24"/>
          <w:lang w:val="es-CO"/>
        </w:rPr>
        <w:t>La industria cinematográfica en Colombia ha experimentado una transformación acelerada en las últimas décadas, impulsada por el crecimiento de cadenas de cines que compiten por ofrecer experiencias de alta calidad a sus espectadores (Proimágenes Colombia, 2024). En este contexto, la digitalización de los procesos internos se ha convertido en un factor determinante para la competitividad de las empresas del sector. Sin embargo, cadenas como CineComfenalco aún operan con sistemas desintegrados que combinan registros manuales y herramientas tecnológicas sin conexión entre sí, lo que genera errores operativos recurrentes en la venta de boletas, la asignación de asientos y la atención en cafetería.</w:t>
      </w:r>
    </w:p>
    <w:p w14:paraId="7F94C2BA" w14:textId="77777777" w:rsidR="00E755AF" w:rsidRPr="00E755AF" w:rsidRDefault="00E755AF" w:rsidP="00E755AF">
      <w:pPr>
        <w:keepNext/>
        <w:keepLines/>
        <w:spacing w:before="360" w:after="8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El presente trabajo aborda este problema desde la perspectiva del desarrollo de software aplicado, con un alcance delimitado a la gestión interna de una sede de CineComfenalco. El propósito del proyecto es desarrollar un programa en Java que integre, en un solo sistema, los procesos de venta de boletas, asignación de asientos y administración del servicio de cafetería, aplicando los principios de la Programación Orientada a Objetos (POO) y el patrón de arquitectura Modelo–Vista–Controlador (MVC).</w:t>
      </w:r>
    </w:p>
    <w:p w14:paraId="08FF5788" w14:textId="77777777" w:rsidR="00E755AF" w:rsidRPr="00E755AF" w:rsidRDefault="00E755AF" w:rsidP="00E755AF">
      <w:pPr>
        <w:keepNext/>
        <w:keepLines/>
        <w:spacing w:before="360" w:after="8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lastRenderedPageBreak/>
        <w:t>La investigación se estructura en cuatro capítulos. El Capítulo I establece el planteamiento del problema, la justificación y los objetivos del proyecto. El Capítulo II presenta el estado del arte y los marcos teórico y contextual que fundamentan el desarrollo. El Capítulo III describe la metodología adoptada, incluyendo el tipo de investigación, el diseño metodológico, las técnicas de recolección de información y el cronograma de trabajo. Finalmente, el Capítulo IV expone los resultados obtenidos y las conclusiones derivadas del cumplimiento de cada objetivo propuesto.</w:t>
      </w:r>
    </w:p>
    <w:p w14:paraId="62CA2B75" w14:textId="77777777" w:rsidR="00595129" w:rsidRDefault="00595129">
      <w:pPr>
        <w:keepNext/>
        <w:keepLines/>
        <w:spacing w:before="360" w:after="80"/>
        <w:ind w:firstLine="284"/>
        <w:jc w:val="center"/>
        <w:rPr>
          <w:rFonts w:ascii="Times New Roman" w:eastAsia="Times New Roman" w:hAnsi="Times New Roman" w:cs="Times New Roman"/>
          <w:b/>
          <w:bCs/>
          <w:sz w:val="24"/>
          <w:szCs w:val="24"/>
        </w:rPr>
      </w:pPr>
    </w:p>
    <w:p w14:paraId="00F214E7" w14:textId="77777777" w:rsidR="00595129" w:rsidRDefault="00595129">
      <w:pPr>
        <w:keepNext/>
        <w:keepLines/>
        <w:spacing w:before="360" w:after="80"/>
        <w:ind w:firstLine="284"/>
        <w:jc w:val="center"/>
        <w:rPr>
          <w:rFonts w:ascii="Times New Roman" w:eastAsia="Times New Roman" w:hAnsi="Times New Roman" w:cs="Times New Roman"/>
          <w:b/>
          <w:bCs/>
          <w:sz w:val="24"/>
          <w:szCs w:val="24"/>
        </w:rPr>
      </w:pPr>
    </w:p>
    <w:p w14:paraId="62189CE3" w14:textId="77777777" w:rsidR="00595129" w:rsidRDefault="00595129">
      <w:pPr>
        <w:keepNext/>
        <w:keepLines/>
        <w:spacing w:before="360" w:after="80"/>
        <w:ind w:firstLine="284"/>
        <w:jc w:val="center"/>
        <w:rPr>
          <w:rFonts w:ascii="Times New Roman" w:eastAsia="Times New Roman" w:hAnsi="Times New Roman" w:cs="Times New Roman"/>
          <w:b/>
          <w:bCs/>
          <w:sz w:val="24"/>
          <w:szCs w:val="24"/>
        </w:rPr>
      </w:pPr>
    </w:p>
    <w:p w14:paraId="6547886E" w14:textId="77777777" w:rsidR="00595129" w:rsidRDefault="00595129">
      <w:pPr>
        <w:keepNext/>
        <w:keepLines/>
        <w:spacing w:before="360" w:after="80"/>
        <w:ind w:firstLine="284"/>
        <w:jc w:val="center"/>
        <w:rPr>
          <w:rFonts w:ascii="Times New Roman" w:eastAsia="Times New Roman" w:hAnsi="Times New Roman" w:cs="Times New Roman"/>
          <w:b/>
          <w:bCs/>
          <w:sz w:val="24"/>
          <w:szCs w:val="24"/>
        </w:rPr>
      </w:pPr>
    </w:p>
    <w:p w14:paraId="0449D2B5" w14:textId="77777777" w:rsidR="00595129" w:rsidRDefault="00595129">
      <w:pPr>
        <w:keepNext/>
        <w:keepLines/>
        <w:spacing w:before="360" w:after="80"/>
        <w:ind w:firstLine="284"/>
        <w:jc w:val="center"/>
        <w:rPr>
          <w:rFonts w:ascii="Times New Roman" w:eastAsia="Times New Roman" w:hAnsi="Times New Roman" w:cs="Times New Roman"/>
          <w:b/>
          <w:bCs/>
          <w:sz w:val="24"/>
          <w:szCs w:val="24"/>
        </w:rPr>
      </w:pPr>
    </w:p>
    <w:p w14:paraId="1F252F11" w14:textId="77777777" w:rsidR="00595129" w:rsidRDefault="00595129">
      <w:pPr>
        <w:keepNext/>
        <w:keepLines/>
        <w:spacing w:before="360" w:after="80"/>
        <w:ind w:firstLine="284"/>
        <w:jc w:val="center"/>
        <w:rPr>
          <w:rFonts w:ascii="Times New Roman" w:eastAsia="Times New Roman" w:hAnsi="Times New Roman" w:cs="Times New Roman"/>
          <w:b/>
          <w:bCs/>
          <w:sz w:val="24"/>
          <w:szCs w:val="24"/>
        </w:rPr>
      </w:pPr>
    </w:p>
    <w:p w14:paraId="708B5353" w14:textId="77777777" w:rsidR="00595129" w:rsidRDefault="00595129">
      <w:pPr>
        <w:keepNext/>
        <w:keepLines/>
        <w:spacing w:before="360" w:after="80"/>
        <w:ind w:firstLine="284"/>
        <w:jc w:val="center"/>
        <w:rPr>
          <w:rFonts w:ascii="Times New Roman" w:eastAsia="Times New Roman" w:hAnsi="Times New Roman" w:cs="Times New Roman"/>
          <w:b/>
          <w:bCs/>
          <w:sz w:val="24"/>
          <w:szCs w:val="24"/>
        </w:rPr>
      </w:pPr>
    </w:p>
    <w:p w14:paraId="25D1A092" w14:textId="77777777" w:rsidR="00380E64" w:rsidRDefault="00380E64" w:rsidP="00BA4DF6">
      <w:pPr>
        <w:keepNext/>
        <w:keepLines/>
        <w:spacing w:before="360" w:after="80"/>
        <w:ind w:left="0" w:firstLine="0"/>
        <w:jc w:val="both"/>
        <w:rPr>
          <w:rFonts w:ascii="Times New Roman" w:eastAsia="Times New Roman" w:hAnsi="Times New Roman" w:cs="Times New Roman"/>
          <w:b/>
          <w:bCs/>
          <w:sz w:val="24"/>
          <w:szCs w:val="24"/>
        </w:rPr>
      </w:pPr>
    </w:p>
    <w:p w14:paraId="7BB909A1" w14:textId="77777777" w:rsidR="00E755AF" w:rsidRDefault="00E755AF" w:rsidP="00BA4DF6">
      <w:pPr>
        <w:keepNext/>
        <w:keepLines/>
        <w:spacing w:before="360" w:after="80"/>
        <w:ind w:left="0" w:firstLine="0"/>
        <w:jc w:val="both"/>
        <w:rPr>
          <w:rFonts w:ascii="Times New Roman" w:eastAsia="Times New Roman" w:hAnsi="Times New Roman" w:cs="Times New Roman"/>
          <w:b/>
          <w:bCs/>
          <w:sz w:val="24"/>
          <w:szCs w:val="24"/>
        </w:rPr>
      </w:pPr>
    </w:p>
    <w:p w14:paraId="2ECC3025" w14:textId="77777777" w:rsidR="0097145C" w:rsidRDefault="00000000" w:rsidP="00A603DA">
      <w:pPr>
        <w:pStyle w:val="Ttulo1"/>
      </w:pPr>
      <w:bookmarkStart w:id="5" w:name="_Toc229824350"/>
      <w:r>
        <w:lastRenderedPageBreak/>
        <w:t>Capítulo I</w:t>
      </w:r>
      <w:bookmarkEnd w:id="5"/>
    </w:p>
    <w:p w14:paraId="0AA1F641" w14:textId="38159399" w:rsidR="00595129" w:rsidRPr="00E5123B" w:rsidRDefault="00000000" w:rsidP="00E5123B">
      <w:pPr>
        <w:pStyle w:val="Ttulo2"/>
        <w:ind w:left="0" w:firstLine="0"/>
        <w:rPr>
          <w:rFonts w:cs="Times New Roman"/>
          <w:szCs w:val="24"/>
        </w:rPr>
      </w:pPr>
      <w:bookmarkStart w:id="6" w:name="_Toc229824351"/>
      <w:r>
        <w:rPr>
          <w:rFonts w:cs="Times New Roman"/>
          <w:szCs w:val="24"/>
        </w:rPr>
        <w:t>1. Problema</w:t>
      </w:r>
      <w:bookmarkEnd w:id="6"/>
    </w:p>
    <w:p w14:paraId="0270C80D" w14:textId="6A5FD3EE" w:rsidR="00595129" w:rsidRPr="00BA4DF6" w:rsidRDefault="00000000" w:rsidP="0097145C">
      <w:pPr>
        <w:pStyle w:val="Ttulo3"/>
        <w:ind w:left="0" w:firstLine="0"/>
        <w:rPr>
          <w:rFonts w:cs="Times New Roman"/>
          <w:szCs w:val="24"/>
        </w:rPr>
      </w:pPr>
      <w:bookmarkStart w:id="7" w:name="_Toc229824352"/>
      <w:r>
        <w:rPr>
          <w:rFonts w:cs="Times New Roman"/>
          <w:szCs w:val="24"/>
        </w:rPr>
        <w:t>1.1 Descripción Del Problema</w:t>
      </w:r>
      <w:bookmarkEnd w:id="7"/>
    </w:p>
    <w:p w14:paraId="3BB7432F" w14:textId="68831ADD" w:rsidR="00595129" w:rsidRDefault="00000000" w:rsidP="0097145C">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CineComfenalco es una empresa colombiana dueña de una cadena de cines que opera en el país desde 1990 y que a lo largo de todos esos años ha invertido en mejorar sus salas, sus servicios de boletería y cafetería y la atención al cliente. El problema es que, aunque la empresa ha crecido, la forma en que se maneja el día a día de cada sede sigue siendo la misma de hace dos décadas, y eso ya no </w:t>
      </w:r>
      <w:r w:rsidR="00651EA0">
        <w:rPr>
          <w:rFonts w:ascii="Times New Roman" w:eastAsia="Times New Roman" w:hAnsi="Times New Roman" w:cs="Times New Roman"/>
          <w:sz w:val="24"/>
          <w:szCs w:val="24"/>
        </w:rPr>
        <w:t xml:space="preserve">es suficiente </w:t>
      </w:r>
      <w:r>
        <w:rPr>
          <w:rFonts w:ascii="Times New Roman" w:eastAsia="Times New Roman" w:hAnsi="Times New Roman" w:cs="Times New Roman"/>
          <w:sz w:val="24"/>
          <w:szCs w:val="24"/>
        </w:rPr>
        <w:t>para competir con las cadenas que sí digitalizaron su operación.</w:t>
      </w:r>
    </w:p>
    <w:p w14:paraId="642ED123" w14:textId="01EEF35E" w:rsidR="00E755AF" w:rsidRDefault="00E755AF" w:rsidP="0097145C">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Hoy la operación se lleva de forma manual y dispersa: la venta de entradas, la selección de asientos, la venta de productos de cafetería, la facturación y el seguimiento de los ingresos se registran por separado, en cuadernos, formatos impresos o archivos independientes que no se comunican entre sí. Como cada </w:t>
      </w:r>
      <w:r w:rsidR="00651EA0">
        <w:rPr>
          <w:rFonts w:ascii="Times New Roman" w:eastAsia="Times New Roman" w:hAnsi="Times New Roman" w:cs="Times New Roman"/>
          <w:sz w:val="24"/>
          <w:szCs w:val="24"/>
        </w:rPr>
        <w:t>operación</w:t>
      </w:r>
      <w:r>
        <w:rPr>
          <w:rFonts w:ascii="Times New Roman" w:eastAsia="Times New Roman" w:hAnsi="Times New Roman" w:cs="Times New Roman"/>
          <w:sz w:val="24"/>
          <w:szCs w:val="24"/>
        </w:rPr>
        <w:t xml:space="preserve"> </w:t>
      </w:r>
      <w:r w:rsidR="00651EA0">
        <w:rPr>
          <w:rFonts w:ascii="Times New Roman" w:eastAsia="Times New Roman" w:hAnsi="Times New Roman" w:cs="Times New Roman"/>
          <w:sz w:val="24"/>
          <w:szCs w:val="24"/>
        </w:rPr>
        <w:t>es independiente</w:t>
      </w:r>
      <w:r>
        <w:rPr>
          <w:rFonts w:ascii="Times New Roman" w:eastAsia="Times New Roman" w:hAnsi="Times New Roman" w:cs="Times New Roman"/>
          <w:sz w:val="24"/>
          <w:szCs w:val="24"/>
        </w:rPr>
        <w:t>, relacionar una venta con su factura, saber qué se vendió en una función determinada o revisar cuánto entró en el día se vuelve un trabajo de rastreo que consume tiempo y que casi siempre termina con números que no cuadran. Sobre esto, Laudon y Laudon (2012) explican que cuando los sistemas de información de una organización no están integrados aparecen ineficiencias operativas que golpean directamente la competitividad y la capacidad de respuesta de la empresa.</w:t>
      </w:r>
    </w:p>
    <w:p w14:paraId="121AE2FF" w14:textId="48C6F285" w:rsidR="00595129" w:rsidRDefault="00000000" w:rsidP="0097145C">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Esto se traduce en filas largas en taquilla, asientos asignados dos veces o entregados por equivocación, entradas vendidas de más y clientes que no tienen claro qué funciones hay disponibles ni qué productos pueden comprar. A eso se suma que los precios se manejan por </w:t>
      </w:r>
      <w:r>
        <w:rPr>
          <w:rFonts w:ascii="Times New Roman" w:eastAsia="Times New Roman" w:hAnsi="Times New Roman" w:cs="Times New Roman"/>
          <w:sz w:val="24"/>
          <w:szCs w:val="24"/>
        </w:rPr>
        <w:lastRenderedPageBreak/>
        <w:t>fuera del proceso de venta, así que un cambio de tarifa puede aplicarse mal o quedar registrado de forma distinta según quién atienda, y como no existe un histórico confiable, la administración tampoco puede apoyarse en datos reales para decidir qué funciones programar o cómo ajustar sus precios.</w:t>
      </w:r>
    </w:p>
    <w:p w14:paraId="40ABCD5F" w14:textId="77777777" w:rsidR="00595129" w:rsidRDefault="00000000" w:rsidP="00E5123B">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Frente a este panorama aparece la necesidad de llevar toda la operación a un solo lugar, y la opción más razonable es una aplicación web a la que taquilleros y administradores puedan entrar desde cualquier equipo de la sede y trabajar siempre sobre la misma información, sin copias paralelas ni registros sueltos. Por eso este proyecto se plantea analizar cómo desarrollar un sistema web en Java que centralice la programación de funciones, la venta de boletas con selección de asientos, la venta de productos de cafetería, la facturación y los reportes de ingresos, de manera que se reduzcan los errores, se agilice la atención y la empresa gane trazabilidad sobre lo que vende.</w:t>
      </w:r>
    </w:p>
    <w:p w14:paraId="19F288FC" w14:textId="77777777" w:rsidR="00595129" w:rsidRDefault="00595129">
      <w:pPr>
        <w:ind w:firstLine="284"/>
        <w:rPr>
          <w:rFonts w:ascii="Times New Roman" w:eastAsia="Times New Roman" w:hAnsi="Times New Roman" w:cs="Times New Roman"/>
          <w:sz w:val="24"/>
          <w:szCs w:val="24"/>
        </w:rPr>
      </w:pPr>
    </w:p>
    <w:p w14:paraId="087DEC5D" w14:textId="4FFB8DA8" w:rsidR="00595129" w:rsidRPr="00E5123B" w:rsidRDefault="00000000" w:rsidP="00E5123B">
      <w:pPr>
        <w:pStyle w:val="Ttulo3"/>
        <w:ind w:left="0" w:firstLine="0"/>
        <w:rPr>
          <w:rFonts w:cs="Times New Roman"/>
          <w:szCs w:val="24"/>
        </w:rPr>
      </w:pPr>
      <w:bookmarkStart w:id="8" w:name="_Toc229824353"/>
      <w:r>
        <w:rPr>
          <w:rFonts w:cs="Times New Roman"/>
          <w:szCs w:val="24"/>
        </w:rPr>
        <w:t>1.2 Pregunta Problema</w:t>
      </w:r>
      <w:bookmarkEnd w:id="8"/>
    </w:p>
    <w:p w14:paraId="61E163D4" w14:textId="691834C9" w:rsidR="00595129" w:rsidRDefault="00000000" w:rsidP="00E5123B">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¿Cómo desarrollar un sistema web </w:t>
      </w:r>
      <w:r w:rsidR="00130E1C">
        <w:rPr>
          <w:rFonts w:ascii="Times New Roman" w:eastAsia="Times New Roman" w:hAnsi="Times New Roman" w:cs="Times New Roman"/>
          <w:sz w:val="24"/>
          <w:szCs w:val="24"/>
        </w:rPr>
        <w:t>con</w:t>
      </w:r>
      <w:r>
        <w:rPr>
          <w:rFonts w:ascii="Times New Roman" w:eastAsia="Times New Roman" w:hAnsi="Times New Roman" w:cs="Times New Roman"/>
          <w:sz w:val="24"/>
          <w:szCs w:val="24"/>
        </w:rPr>
        <w:t xml:space="preserve"> Java para la gestión y control de la venta de boletas y servicios de cafetería en CineComfenalco?</w:t>
      </w:r>
    </w:p>
    <w:p w14:paraId="3BE10ACF" w14:textId="2E033824" w:rsidR="00595129" w:rsidRPr="00557D48" w:rsidRDefault="00000000" w:rsidP="00E5123B">
      <w:pPr>
        <w:pStyle w:val="Ttulo3"/>
        <w:ind w:left="0" w:firstLine="0"/>
        <w:rPr>
          <w:rFonts w:ascii="Calibri" w:hAnsi="Calibri"/>
          <w:noProof/>
          <w:sz w:val="28"/>
        </w:rPr>
      </w:pPr>
      <w:bookmarkStart w:id="9" w:name="_heading=h.umaweiatwt91" w:colFirst="0" w:colLast="0"/>
      <w:bookmarkStart w:id="10" w:name="_Toc229824354"/>
      <w:bookmarkEnd w:id="9"/>
      <w:r>
        <w:rPr>
          <w:rFonts w:cs="Times New Roman"/>
          <w:szCs w:val="24"/>
        </w:rPr>
        <w:lastRenderedPageBreak/>
        <w:t>1.3 Árbol del problema</w:t>
      </w:r>
      <w:r>
        <w:rPr>
          <w:rFonts w:ascii="Calibri" w:hAnsi="Calibri"/>
          <w:noProof/>
          <w:sz w:val="28"/>
        </w:rPr>
        <w:t xml:space="preserve"> </w:t>
      </w:r>
      <w:r>
        <w:rPr>
          <w:noProof/>
        </w:rPr>
        <w:drawing>
          <wp:anchor distT="114300" distB="114300" distL="114300" distR="114300" simplePos="0" relativeHeight="251658240" behindDoc="1" locked="0" layoutInCell="1" hidden="0" allowOverlap="1" wp14:anchorId="36D2EB92" wp14:editId="54A41395">
            <wp:simplePos x="0" y="0"/>
            <wp:positionH relativeFrom="column">
              <wp:posOffset>180975</wp:posOffset>
            </wp:positionH>
            <wp:positionV relativeFrom="paragraph">
              <wp:posOffset>266700</wp:posOffset>
            </wp:positionV>
            <wp:extent cx="5256848" cy="3942636"/>
            <wp:effectExtent l="0" t="0" r="0" b="0"/>
            <wp:wrapNone/>
            <wp:docPr id="5316742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256848" cy="3942636"/>
                    </a:xfrm>
                    <a:prstGeom prst="rect">
                      <a:avLst/>
                    </a:prstGeom>
                    <a:ln/>
                  </pic:spPr>
                </pic:pic>
              </a:graphicData>
            </a:graphic>
          </wp:anchor>
        </w:drawing>
      </w:r>
      <w:bookmarkEnd w:id="10"/>
    </w:p>
    <w:p w14:paraId="43688C47" w14:textId="77777777" w:rsidR="00595129" w:rsidRDefault="00595129">
      <w:pPr>
        <w:keepNext/>
        <w:keepLines/>
        <w:spacing w:before="160" w:after="80"/>
        <w:ind w:firstLine="284"/>
        <w:rPr>
          <w:rFonts w:ascii="Times New Roman" w:eastAsia="Times New Roman" w:hAnsi="Times New Roman" w:cs="Times New Roman"/>
          <w:sz w:val="24"/>
          <w:szCs w:val="24"/>
        </w:rPr>
      </w:pPr>
    </w:p>
    <w:p w14:paraId="1CDA5AE9" w14:textId="77777777" w:rsidR="00595129" w:rsidRDefault="00595129">
      <w:pPr>
        <w:keepNext/>
        <w:keepLines/>
        <w:spacing w:before="160" w:after="80"/>
        <w:ind w:firstLine="284"/>
        <w:rPr>
          <w:rFonts w:ascii="Times New Roman" w:eastAsia="Times New Roman" w:hAnsi="Times New Roman" w:cs="Times New Roman"/>
          <w:sz w:val="24"/>
          <w:szCs w:val="24"/>
        </w:rPr>
      </w:pPr>
    </w:p>
    <w:p w14:paraId="7FDE4B52" w14:textId="77777777" w:rsidR="00595129" w:rsidRDefault="00595129">
      <w:pPr>
        <w:keepNext/>
        <w:keepLines/>
        <w:spacing w:before="160" w:after="80"/>
        <w:ind w:firstLine="284"/>
        <w:rPr>
          <w:rFonts w:ascii="Times New Roman" w:eastAsia="Times New Roman" w:hAnsi="Times New Roman" w:cs="Times New Roman"/>
          <w:sz w:val="24"/>
          <w:szCs w:val="24"/>
        </w:rPr>
      </w:pPr>
    </w:p>
    <w:p w14:paraId="0DFC8F37" w14:textId="77777777" w:rsidR="00595129" w:rsidRDefault="00595129">
      <w:pPr>
        <w:keepNext/>
        <w:keepLines/>
        <w:spacing w:before="160" w:after="80"/>
        <w:ind w:firstLine="284"/>
        <w:rPr>
          <w:rFonts w:ascii="Times New Roman" w:eastAsia="Times New Roman" w:hAnsi="Times New Roman" w:cs="Times New Roman"/>
          <w:sz w:val="24"/>
          <w:szCs w:val="24"/>
        </w:rPr>
      </w:pPr>
    </w:p>
    <w:p w14:paraId="2D0EDF5D" w14:textId="77777777" w:rsidR="00595129" w:rsidRDefault="00595129">
      <w:pPr>
        <w:rPr>
          <w:rFonts w:ascii="Times New Roman" w:eastAsia="Times New Roman" w:hAnsi="Times New Roman" w:cs="Times New Roman"/>
          <w:sz w:val="24"/>
          <w:szCs w:val="24"/>
        </w:rPr>
      </w:pPr>
    </w:p>
    <w:p w14:paraId="2E9BB6F9" w14:textId="77777777" w:rsidR="00595129" w:rsidRDefault="00595129">
      <w:pPr>
        <w:rPr>
          <w:rFonts w:ascii="Times New Roman" w:eastAsia="Times New Roman" w:hAnsi="Times New Roman" w:cs="Times New Roman"/>
          <w:sz w:val="24"/>
          <w:szCs w:val="24"/>
        </w:rPr>
      </w:pPr>
    </w:p>
    <w:p w14:paraId="421CCC19" w14:textId="77777777" w:rsidR="00595129" w:rsidRPr="00E5123B" w:rsidRDefault="00000000" w:rsidP="00E5123B">
      <w:pPr>
        <w:pStyle w:val="Ttulo3"/>
        <w:ind w:left="0" w:firstLine="0"/>
        <w:rPr>
          <w:rFonts w:cs="Times New Roman"/>
          <w:szCs w:val="24"/>
        </w:rPr>
      </w:pPr>
      <w:bookmarkStart w:id="11" w:name="_heading=h.hfm0qjm84pyp" w:colFirst="0" w:colLast="0"/>
      <w:bookmarkStart w:id="12" w:name="_Toc229824355"/>
      <w:bookmarkEnd w:id="11"/>
      <w:r>
        <w:rPr>
          <w:rFonts w:cs="Times New Roman"/>
          <w:szCs w:val="24"/>
        </w:rPr>
        <w:lastRenderedPageBreak/>
        <w:t>1.4 Justificación</w:t>
      </w:r>
      <w:bookmarkEnd w:id="12"/>
    </w:p>
    <w:p w14:paraId="65CEB020" w14:textId="77777777" w:rsidR="00595129" w:rsidRDefault="00000000" w:rsidP="00E5123B">
      <w:pPr>
        <w:keepNext/>
        <w:keepLines/>
        <w:spacing w:before="160" w:after="80"/>
        <w:ind w:left="0"/>
        <w:rPr>
          <w:rFonts w:ascii="Times New Roman" w:eastAsia="Times New Roman" w:hAnsi="Times New Roman" w:cs="Times New Roman"/>
          <w:sz w:val="24"/>
          <w:szCs w:val="24"/>
        </w:rPr>
      </w:pPr>
      <w:bookmarkStart w:id="13" w:name="_heading=h.zd3hbomyrukz" w:colFirst="0" w:colLast="0"/>
      <w:bookmarkEnd w:id="13"/>
      <w:r>
        <w:rPr>
          <w:rFonts w:ascii="Times New Roman" w:eastAsia="Times New Roman" w:hAnsi="Times New Roman" w:cs="Times New Roman"/>
          <w:sz w:val="24"/>
          <w:szCs w:val="24"/>
        </w:rPr>
        <w:t>Este proyecto nace de una necesidad bastante concreta: CineComfenalco lleva más de treinta años en el sector cinematográfico y todavía no cuenta con un sistema que integre la venta de entradas, la asignación de asientos, la venta de cafetería y la facturación en un mismo entorno. Trabajar con registros separados hace que se repitan errores como la sobreventa de boletos, la asignación incorrecta de asientos y los tiempos de espera largos, y además deja a la empresa sin un historial confiable de sus ventas, que es justamente lo que necesita para saber cómo le está yendo. Como señalan Laudon y Laudon (2012), la falta de sistemas de información integrados genera deficiencias operativas que terminan afectando la competitividad de la organización, así que atacar este punto no es un lujo sino algo que la empresa necesita resolver pronto.</w:t>
      </w:r>
    </w:p>
    <w:p w14:paraId="7BD45D6D" w14:textId="360E7CC1" w:rsidR="00595129" w:rsidRDefault="00000000" w:rsidP="00413257">
      <w:pPr>
        <w:keepNext/>
        <w:keepLines/>
        <w:spacing w:before="160" w:after="80"/>
        <w:ind w:left="0"/>
        <w:rPr>
          <w:rFonts w:ascii="Times New Roman" w:eastAsia="Times New Roman" w:hAnsi="Times New Roman" w:cs="Times New Roman"/>
          <w:sz w:val="24"/>
          <w:szCs w:val="24"/>
        </w:rPr>
      </w:pPr>
      <w:bookmarkStart w:id="14" w:name="_heading=h.ymv4gh60cfed" w:colFirst="0" w:colLast="0"/>
      <w:bookmarkEnd w:id="14"/>
      <w:r>
        <w:rPr>
          <w:rFonts w:ascii="Times New Roman" w:eastAsia="Times New Roman" w:hAnsi="Times New Roman" w:cs="Times New Roman"/>
          <w:sz w:val="24"/>
          <w:szCs w:val="24"/>
        </w:rPr>
        <w:t>La propuesta es construir un sistema web en Java, apoyado en Spring Boot para el lado del servidor, Thymeleaf para las vistas y JPA/Hibernate con MySQL para la persistencia, manteniendo los principios de la Programación Orientada a Objetos (POO) y el patrón Modelo–Vista–Controlador (MVC) que ya venía guiando el diseño del sistema. Al ser web, el sistema se puede usar desde el navegador de cualquier equipo de la sede sin instalar nada en cada máquina, lo que facilita tanto el trabajo del taquillero como el del administrador. La aplicación cubrirá la gestión de películas y cartelera, la programación de funciones y salas, la selección manual de asientos, la administración de productos de cafetería, la venta de compras que pueden ser solo de entradas, solo de cafetería o mixtas, el pago en efectivo o tarjeta, la generación e impresión de facturas y los reportes de ingresos y ocupación</w:t>
      </w:r>
      <w:bookmarkStart w:id="15" w:name="_heading=h.swnsvdtds142" w:colFirst="0" w:colLast="0"/>
      <w:bookmarkStart w:id="16" w:name="_heading=h.tkof4p7itrwb" w:colFirst="0" w:colLast="0"/>
      <w:bookmarkStart w:id="17" w:name="_heading=h.a7cukcsfvh8s" w:colFirst="0" w:colLast="0"/>
      <w:bookmarkStart w:id="18" w:name="_heading=h.9qdec6dnnyge" w:colFirst="0" w:colLast="0"/>
      <w:bookmarkStart w:id="19" w:name="_heading=h.1oipjouu67kp" w:colFirst="0" w:colLast="0"/>
      <w:bookmarkStart w:id="20" w:name="_heading=h.oqrlrgakl1oe" w:colFirst="0" w:colLast="0"/>
      <w:bookmarkEnd w:id="15"/>
      <w:bookmarkEnd w:id="16"/>
      <w:bookmarkEnd w:id="17"/>
      <w:bookmarkEnd w:id="18"/>
      <w:bookmarkEnd w:id="19"/>
      <w:bookmarkEnd w:id="20"/>
      <w:r w:rsidR="00413257">
        <w:rPr>
          <w:rFonts w:ascii="Times New Roman" w:eastAsia="Times New Roman" w:hAnsi="Times New Roman" w:cs="Times New Roman"/>
          <w:sz w:val="24"/>
          <w:szCs w:val="24"/>
        </w:rPr>
        <w:t>.</w:t>
      </w:r>
    </w:p>
    <w:p w14:paraId="1D110D92" w14:textId="6BA38C28" w:rsidR="00595129" w:rsidRDefault="00000000" w:rsidP="00E5123B">
      <w:pPr>
        <w:keepNext/>
        <w:keepLines/>
        <w:spacing w:before="160" w:after="80"/>
        <w:ind w:left="0"/>
        <w:rPr>
          <w:rFonts w:ascii="Times New Roman" w:eastAsia="Times New Roman" w:hAnsi="Times New Roman" w:cs="Times New Roman"/>
          <w:sz w:val="24"/>
          <w:szCs w:val="24"/>
        </w:rPr>
      </w:pPr>
      <w:bookmarkStart w:id="21" w:name="_heading=h.n48wuedhjsu1" w:colFirst="0" w:colLast="0"/>
      <w:bookmarkEnd w:id="21"/>
      <w:r>
        <w:rPr>
          <w:rFonts w:ascii="Times New Roman" w:eastAsia="Times New Roman" w:hAnsi="Times New Roman" w:cs="Times New Roman"/>
          <w:sz w:val="24"/>
          <w:szCs w:val="24"/>
        </w:rPr>
        <w:lastRenderedPageBreak/>
        <w:t xml:space="preserve">El impacto de todo esto se ve en tres frentes. En lo organizacional, tener la operación centralizada reduce los errores de registro, acorta los tiempos de atención y deja un historial de facturas y precios que la administración puede consultar cuando necesite tomar decisiones, ya sea para ajustar tarifas o para reprogramar funciones. Del lado de quienes usan el sistema, el taquillero deja de depender de formatos manuales y el cliente recibe una atención más rápida y con menos equivocaciones en su compra, lo que ayuda a que vuelva. Y para el equipo de desarrollo el proyecto también suma bastante, porque trasladar el sistema a la web obliga a trabajar con arquitectura en capas, manejo de base de datos relacional, control de accesos por rol y despliegue en un </w:t>
      </w:r>
      <w:r w:rsidR="00413257">
        <w:rPr>
          <w:rFonts w:ascii="Times New Roman" w:eastAsia="Times New Roman" w:hAnsi="Times New Roman" w:cs="Times New Roman"/>
          <w:sz w:val="24"/>
          <w:szCs w:val="24"/>
        </w:rPr>
        <w:t>dominio web</w:t>
      </w:r>
      <w:r>
        <w:rPr>
          <w:rFonts w:ascii="Times New Roman" w:eastAsia="Times New Roman" w:hAnsi="Times New Roman" w:cs="Times New Roman"/>
          <w:sz w:val="24"/>
          <w:szCs w:val="24"/>
        </w:rPr>
        <w:t>, que son habilidades que se usan a diario en el desarrollo de software profesional.</w:t>
      </w:r>
    </w:p>
    <w:p w14:paraId="32424DF7" w14:textId="77777777" w:rsidR="00595129" w:rsidRDefault="00595129">
      <w:pPr>
        <w:keepNext/>
        <w:keepLines/>
        <w:spacing w:before="160" w:after="80"/>
        <w:ind w:firstLine="284"/>
        <w:rPr>
          <w:rFonts w:ascii="Times New Roman" w:eastAsia="Times New Roman" w:hAnsi="Times New Roman" w:cs="Times New Roman"/>
          <w:sz w:val="24"/>
          <w:szCs w:val="24"/>
        </w:rPr>
      </w:pPr>
      <w:bookmarkStart w:id="22" w:name="_heading=h.wgif6u1x36ix" w:colFirst="0" w:colLast="0"/>
      <w:bookmarkEnd w:id="22"/>
    </w:p>
    <w:p w14:paraId="34B5D1DA" w14:textId="77777777" w:rsidR="00595129" w:rsidRDefault="00595129">
      <w:pPr>
        <w:keepNext/>
        <w:keepLines/>
        <w:spacing w:before="160" w:after="80"/>
        <w:ind w:firstLine="284"/>
        <w:rPr>
          <w:rFonts w:ascii="Times New Roman" w:eastAsia="Times New Roman" w:hAnsi="Times New Roman" w:cs="Times New Roman"/>
          <w:sz w:val="24"/>
          <w:szCs w:val="24"/>
        </w:rPr>
      </w:pPr>
      <w:bookmarkStart w:id="23" w:name="_heading=h.fwfqyhd64qf4" w:colFirst="0" w:colLast="0"/>
      <w:bookmarkEnd w:id="23"/>
    </w:p>
    <w:p w14:paraId="3E4058DC" w14:textId="77777777" w:rsidR="00595129" w:rsidRDefault="00595129">
      <w:pPr>
        <w:keepNext/>
        <w:keepLines/>
        <w:spacing w:before="160" w:after="80"/>
        <w:ind w:firstLine="284"/>
        <w:rPr>
          <w:rFonts w:ascii="Times New Roman" w:eastAsia="Times New Roman" w:hAnsi="Times New Roman" w:cs="Times New Roman"/>
          <w:sz w:val="24"/>
          <w:szCs w:val="24"/>
        </w:rPr>
      </w:pPr>
      <w:bookmarkStart w:id="24" w:name="_heading=h.3ecpxpajlbdz" w:colFirst="0" w:colLast="0"/>
      <w:bookmarkEnd w:id="24"/>
    </w:p>
    <w:p w14:paraId="459DC065" w14:textId="77777777" w:rsidR="00595129" w:rsidRDefault="00595129">
      <w:pPr>
        <w:keepNext/>
        <w:keepLines/>
        <w:spacing w:before="160" w:after="80"/>
        <w:ind w:firstLine="284"/>
        <w:rPr>
          <w:rFonts w:ascii="Times New Roman" w:eastAsia="Times New Roman" w:hAnsi="Times New Roman" w:cs="Times New Roman"/>
          <w:sz w:val="24"/>
          <w:szCs w:val="24"/>
        </w:rPr>
      </w:pPr>
      <w:bookmarkStart w:id="25" w:name="_heading=h.j1b7upyj5tjk" w:colFirst="0" w:colLast="0"/>
      <w:bookmarkEnd w:id="25"/>
    </w:p>
    <w:p w14:paraId="4FEABFAD" w14:textId="77777777" w:rsidR="00595129" w:rsidRDefault="00595129">
      <w:pPr>
        <w:keepNext/>
        <w:keepLines/>
        <w:spacing w:before="160" w:after="80"/>
        <w:ind w:firstLine="284"/>
        <w:rPr>
          <w:rFonts w:ascii="Times New Roman" w:eastAsia="Times New Roman" w:hAnsi="Times New Roman" w:cs="Times New Roman"/>
          <w:sz w:val="24"/>
          <w:szCs w:val="24"/>
        </w:rPr>
      </w:pPr>
      <w:bookmarkStart w:id="26" w:name="_heading=h.wuivcl9ddpcy" w:colFirst="0" w:colLast="0"/>
      <w:bookmarkEnd w:id="26"/>
    </w:p>
    <w:p w14:paraId="7BC839A5" w14:textId="77777777" w:rsidR="00595129" w:rsidRDefault="00595129">
      <w:pPr>
        <w:ind w:firstLine="284"/>
        <w:rPr>
          <w:rFonts w:ascii="Times New Roman" w:eastAsia="Times New Roman" w:hAnsi="Times New Roman" w:cs="Times New Roman"/>
          <w:sz w:val="24"/>
          <w:szCs w:val="24"/>
        </w:rPr>
      </w:pPr>
    </w:p>
    <w:p w14:paraId="4B585B10" w14:textId="77777777" w:rsidR="00595129" w:rsidRDefault="00595129">
      <w:pPr>
        <w:ind w:firstLine="284"/>
        <w:rPr>
          <w:rFonts w:ascii="Times New Roman" w:eastAsia="Times New Roman" w:hAnsi="Times New Roman" w:cs="Times New Roman"/>
          <w:sz w:val="24"/>
          <w:szCs w:val="24"/>
        </w:rPr>
      </w:pPr>
    </w:p>
    <w:p w14:paraId="17AA52DA" w14:textId="77777777" w:rsidR="00595129" w:rsidRDefault="00595129">
      <w:pPr>
        <w:ind w:firstLine="284"/>
        <w:rPr>
          <w:rFonts w:ascii="Times New Roman" w:eastAsia="Times New Roman" w:hAnsi="Times New Roman" w:cs="Times New Roman"/>
          <w:sz w:val="24"/>
          <w:szCs w:val="24"/>
        </w:rPr>
      </w:pPr>
    </w:p>
    <w:p w14:paraId="7C392718" w14:textId="77777777" w:rsidR="00595129" w:rsidRDefault="00595129">
      <w:pPr>
        <w:ind w:firstLine="284"/>
        <w:rPr>
          <w:rFonts w:ascii="Times New Roman" w:eastAsia="Times New Roman" w:hAnsi="Times New Roman" w:cs="Times New Roman"/>
          <w:sz w:val="24"/>
          <w:szCs w:val="24"/>
        </w:rPr>
      </w:pPr>
    </w:p>
    <w:p w14:paraId="379DC2DF" w14:textId="77777777" w:rsidR="00595129" w:rsidRDefault="00595129">
      <w:pPr>
        <w:rPr>
          <w:rFonts w:ascii="Times New Roman" w:eastAsia="Times New Roman" w:hAnsi="Times New Roman" w:cs="Times New Roman"/>
          <w:sz w:val="24"/>
          <w:szCs w:val="24"/>
        </w:rPr>
      </w:pPr>
    </w:p>
    <w:p w14:paraId="3BF5BF68" w14:textId="77777777" w:rsidR="00595129" w:rsidRDefault="00595129" w:rsidP="00573B7B">
      <w:pPr>
        <w:ind w:left="0" w:firstLine="0"/>
        <w:rPr>
          <w:rFonts w:ascii="Times New Roman" w:eastAsia="Times New Roman" w:hAnsi="Times New Roman" w:cs="Times New Roman"/>
          <w:sz w:val="24"/>
          <w:szCs w:val="24"/>
        </w:rPr>
      </w:pPr>
    </w:p>
    <w:p w14:paraId="5DBCD551" w14:textId="77777777" w:rsidR="00595129" w:rsidRPr="00E5123B" w:rsidRDefault="00000000" w:rsidP="00E5123B">
      <w:pPr>
        <w:pStyle w:val="Ttulo3"/>
        <w:ind w:left="0" w:firstLine="0"/>
        <w:rPr>
          <w:rFonts w:cs="Times New Roman"/>
          <w:szCs w:val="24"/>
        </w:rPr>
      </w:pPr>
      <w:bookmarkStart w:id="27" w:name="_Toc229824356"/>
      <w:r>
        <w:rPr>
          <w:rFonts w:cs="Times New Roman"/>
          <w:szCs w:val="24"/>
        </w:rPr>
        <w:lastRenderedPageBreak/>
        <w:t>1.5 Objetivos</w:t>
      </w:r>
      <w:bookmarkEnd w:id="27"/>
      <w:r>
        <w:rPr>
          <w:rFonts w:cs="Times New Roman"/>
          <w:szCs w:val="24"/>
        </w:rPr>
        <w:t xml:space="preserve"> </w:t>
      </w:r>
    </w:p>
    <w:p w14:paraId="30506AC7" w14:textId="77777777" w:rsidR="00595129" w:rsidRPr="00E5123B" w:rsidRDefault="00000000" w:rsidP="00E5123B">
      <w:pPr>
        <w:pStyle w:val="Ttulo4"/>
        <w:ind w:left="0" w:firstLine="0"/>
        <w:rPr>
          <w:rFonts w:cs="Times New Roman"/>
        </w:rPr>
      </w:pPr>
      <w:r>
        <w:rPr>
          <w:rFonts w:cs="Times New Roman"/>
        </w:rPr>
        <w:t xml:space="preserve">1.5.1 Objetivo general </w:t>
      </w:r>
    </w:p>
    <w:p w14:paraId="181D32C8" w14:textId="063BB2F2" w:rsidR="00595129" w:rsidRDefault="00000000" w:rsidP="00E5123B">
      <w:pPr>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Desarrollar un sistema web </w:t>
      </w:r>
      <w:r w:rsidR="001B041A">
        <w:rPr>
          <w:rFonts w:ascii="Times New Roman" w:eastAsia="Times New Roman" w:hAnsi="Times New Roman" w:cs="Times New Roman"/>
          <w:sz w:val="24"/>
          <w:szCs w:val="24"/>
        </w:rPr>
        <w:t>con</w:t>
      </w:r>
      <w:r>
        <w:rPr>
          <w:rFonts w:ascii="Times New Roman" w:eastAsia="Times New Roman" w:hAnsi="Times New Roman" w:cs="Times New Roman"/>
          <w:sz w:val="24"/>
          <w:szCs w:val="24"/>
        </w:rPr>
        <w:t xml:space="preserve"> Java para la gestión y control de la venta de boletas y servicios de cafetería en CineComfenalco.</w:t>
      </w:r>
    </w:p>
    <w:p w14:paraId="3331D802" w14:textId="77777777" w:rsidR="00595129" w:rsidRDefault="00595129">
      <w:pPr>
        <w:ind w:firstLine="284"/>
        <w:rPr>
          <w:rFonts w:ascii="Times New Roman" w:eastAsia="Times New Roman" w:hAnsi="Times New Roman" w:cs="Times New Roman"/>
          <w:b/>
          <w:bCs/>
          <w:sz w:val="24"/>
          <w:szCs w:val="24"/>
        </w:rPr>
      </w:pPr>
    </w:p>
    <w:p w14:paraId="1A3884CB" w14:textId="77777777" w:rsidR="00595129" w:rsidRPr="00E5123B" w:rsidRDefault="00000000" w:rsidP="00E5123B">
      <w:pPr>
        <w:pStyle w:val="Ttulo4"/>
        <w:ind w:left="0" w:firstLine="0"/>
        <w:rPr>
          <w:rFonts w:cs="Times New Roman"/>
        </w:rPr>
      </w:pPr>
      <w:r>
        <w:rPr>
          <w:rFonts w:cs="Times New Roman"/>
        </w:rPr>
        <w:t xml:space="preserve">1.5.2 Objetivos específicos </w:t>
      </w:r>
    </w:p>
    <w:p w14:paraId="054B1ED7" w14:textId="2792FFA4" w:rsidR="0059512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Analizar los requerimientos funcionales y no funcionales para el desarrollo de un </w:t>
      </w:r>
      <w:r w:rsidR="00CC3FBC">
        <w:rPr>
          <w:rFonts w:ascii="Times New Roman" w:eastAsia="Times New Roman" w:hAnsi="Times New Roman" w:cs="Times New Roman"/>
          <w:sz w:val="24"/>
          <w:szCs w:val="24"/>
        </w:rPr>
        <w:t>sistema web con Java para la gestión y control de la venta de boletas y servicios de cafetería en CineComfenalco.</w:t>
      </w:r>
    </w:p>
    <w:p w14:paraId="2DEACF56" w14:textId="673CFE30" w:rsidR="0059512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Diseñar un </w:t>
      </w:r>
      <w:r w:rsidR="00C448C7">
        <w:rPr>
          <w:rFonts w:ascii="Times New Roman" w:eastAsia="Times New Roman" w:hAnsi="Times New Roman" w:cs="Times New Roman"/>
          <w:sz w:val="24"/>
          <w:szCs w:val="24"/>
        </w:rPr>
        <w:t>sistema web con Java para la gestión y control de la venta de boletas y servicios de cafetería en CineComfenalco.</w:t>
      </w:r>
      <w:r>
        <w:rPr>
          <w:rFonts w:ascii="Times New Roman" w:eastAsia="Times New Roman" w:hAnsi="Times New Roman" w:cs="Times New Roman"/>
          <w:sz w:val="24"/>
          <w:szCs w:val="24"/>
        </w:rPr>
        <w:t>.</w:t>
      </w:r>
    </w:p>
    <w:p w14:paraId="2420D6AF" w14:textId="0F75AE5C" w:rsidR="0059512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Codificar el software en el lenguaje de programación Java para el desarrollo de un </w:t>
      </w:r>
      <w:r w:rsidR="00C448C7">
        <w:rPr>
          <w:rFonts w:ascii="Times New Roman" w:eastAsia="Times New Roman" w:hAnsi="Times New Roman" w:cs="Times New Roman"/>
          <w:sz w:val="24"/>
          <w:szCs w:val="24"/>
        </w:rPr>
        <w:t>sistema web para la gestión y control de la venta de boletas y servicios de cafetería en CineComfenalco.</w:t>
      </w:r>
    </w:p>
    <w:p w14:paraId="1AD8B325" w14:textId="4B2E605A" w:rsidR="0059512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Verificar el </w:t>
      </w:r>
      <w:r w:rsidR="00535505">
        <w:rPr>
          <w:rFonts w:ascii="Times New Roman" w:eastAsia="Times New Roman" w:hAnsi="Times New Roman" w:cs="Times New Roman"/>
          <w:sz w:val="24"/>
          <w:szCs w:val="24"/>
        </w:rPr>
        <w:t>sistema web con Java para la gestión y control de la venta de boletas y servicios de cafetería en CineComfenalco.</w:t>
      </w:r>
    </w:p>
    <w:p w14:paraId="065D556E" w14:textId="2A148870" w:rsidR="00595129"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Implementar el </w:t>
      </w:r>
      <w:r w:rsidR="00B8279B">
        <w:rPr>
          <w:rFonts w:ascii="Times New Roman" w:eastAsia="Times New Roman" w:hAnsi="Times New Roman" w:cs="Times New Roman"/>
          <w:sz w:val="24"/>
          <w:szCs w:val="24"/>
        </w:rPr>
        <w:t>sistema web con Java para la gestión y control de la venta de boletas y servicios de cafetería en CineComfenalco.</w:t>
      </w:r>
    </w:p>
    <w:p w14:paraId="45A31F46" w14:textId="77777777" w:rsidR="00595129" w:rsidRDefault="00595129">
      <w:pPr>
        <w:rPr>
          <w:rFonts w:ascii="Times New Roman" w:eastAsia="Times New Roman" w:hAnsi="Times New Roman" w:cs="Times New Roman"/>
          <w:sz w:val="24"/>
          <w:szCs w:val="24"/>
        </w:rPr>
      </w:pPr>
    </w:p>
    <w:p w14:paraId="1DF390C1" w14:textId="77777777" w:rsidR="00595129" w:rsidRDefault="00595129">
      <w:pPr>
        <w:rPr>
          <w:rFonts w:ascii="Times New Roman" w:eastAsia="Times New Roman" w:hAnsi="Times New Roman" w:cs="Times New Roman"/>
          <w:sz w:val="24"/>
          <w:szCs w:val="24"/>
        </w:rPr>
      </w:pPr>
    </w:p>
    <w:p w14:paraId="5D2828D6" w14:textId="77777777" w:rsidR="00E5123B" w:rsidRDefault="00000000" w:rsidP="00A603DA">
      <w:pPr>
        <w:pStyle w:val="Ttulo1"/>
      </w:pPr>
      <w:bookmarkStart w:id="28" w:name="_Toc229824357"/>
      <w:r>
        <w:lastRenderedPageBreak/>
        <w:t>Capítulo II</w:t>
      </w:r>
      <w:bookmarkEnd w:id="28"/>
    </w:p>
    <w:p w14:paraId="3F3D2911" w14:textId="2D34C9A2" w:rsidR="00595129" w:rsidRPr="00E5123B" w:rsidRDefault="00000000" w:rsidP="00E5123B">
      <w:pPr>
        <w:pStyle w:val="Ttulo2"/>
        <w:ind w:left="0" w:firstLine="0"/>
        <w:rPr>
          <w:szCs w:val="48"/>
        </w:rPr>
      </w:pPr>
      <w:bookmarkStart w:id="29" w:name="_Toc229824358"/>
      <w:r>
        <w:t>2. Estado del arte</w:t>
      </w:r>
      <w:bookmarkEnd w:id="29"/>
    </w:p>
    <w:tbl>
      <w:tblPr>
        <w:tblStyle w:val="a"/>
        <w:tblW w:w="9645" w:type="dxa"/>
        <w:tblInd w:w="-375" w:type="dxa"/>
        <w:tblBorders>
          <w:top w:val="nil"/>
          <w:left w:val="nil"/>
          <w:bottom w:val="nil"/>
          <w:right w:val="nil"/>
          <w:insideH w:val="nil"/>
          <w:insideV w:val="nil"/>
        </w:tblBorders>
        <w:tblLayout w:type="fixed"/>
        <w:tblLook w:val="0600" w:firstRow="0" w:lastRow="0" w:firstColumn="0" w:lastColumn="0" w:noHBand="1" w:noVBand="1"/>
      </w:tblPr>
      <w:tblGrid>
        <w:gridCol w:w="2496"/>
        <w:gridCol w:w="7149"/>
      </w:tblGrid>
      <w:tr w:rsidR="00595129" w14:paraId="65EBB0A6" w14:textId="77777777" w:rsidTr="00E5123B">
        <w:trPr>
          <w:trHeight w:val="1307"/>
        </w:trPr>
        <w:tc>
          <w:tcPr>
            <w:tcW w:w="2496" w:type="dxa"/>
            <w:tcBorders>
              <w:top w:val="single" w:sz="5" w:space="0" w:color="BFBFBF"/>
              <w:left w:val="single" w:sz="5" w:space="0" w:color="BFBFBF"/>
              <w:bottom w:val="single" w:sz="5" w:space="0" w:color="BFBFBF"/>
              <w:right w:val="single" w:sz="5" w:space="0" w:color="BFBFBF"/>
            </w:tcBorders>
            <w:tcMar>
              <w:top w:w="0" w:type="dxa"/>
              <w:left w:w="100" w:type="dxa"/>
              <w:bottom w:w="0" w:type="dxa"/>
              <w:right w:w="100" w:type="dxa"/>
            </w:tcMar>
          </w:tcPr>
          <w:p w14:paraId="1DF6EB6C" w14:textId="3289B961" w:rsidR="00595129" w:rsidRDefault="00000000" w:rsidP="00E5123B">
            <w:pPr>
              <w:keepNext/>
              <w:keepLines/>
              <w:spacing w:before="240" w:after="240" w:line="360" w:lineRule="auto"/>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Título del trabajo</w:t>
            </w:r>
          </w:p>
        </w:tc>
        <w:tc>
          <w:tcPr>
            <w:tcW w:w="7149" w:type="dxa"/>
            <w:tcBorders>
              <w:top w:val="single" w:sz="5" w:space="0" w:color="BFBFBF"/>
              <w:left w:val="nil"/>
              <w:bottom w:val="single" w:sz="5" w:space="0" w:color="BFBFBF"/>
              <w:right w:val="single" w:sz="5" w:space="0" w:color="BFBFBF"/>
            </w:tcBorders>
            <w:tcMar>
              <w:top w:w="0" w:type="dxa"/>
              <w:left w:w="100" w:type="dxa"/>
              <w:bottom w:w="0" w:type="dxa"/>
              <w:right w:w="100" w:type="dxa"/>
            </w:tcMar>
          </w:tcPr>
          <w:p w14:paraId="24B2441C" w14:textId="77777777" w:rsidR="00595129" w:rsidRDefault="00000000" w:rsidP="00E5123B">
            <w:pPr>
              <w:keepNext/>
              <w:keepLines/>
              <w:spacing w:before="240" w:after="240"/>
              <w:ind w:left="0" w:firstLine="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Cinematrón. Desarrollo de una aplicación web para un cine.</w:t>
            </w:r>
          </w:p>
        </w:tc>
      </w:tr>
      <w:tr w:rsidR="00595129" w14:paraId="44271A17" w14:textId="77777777" w:rsidTr="00E5123B">
        <w:trPr>
          <w:trHeight w:val="1215"/>
        </w:trPr>
        <w:tc>
          <w:tcPr>
            <w:tcW w:w="249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1DE4BF47" w14:textId="77777777" w:rsidR="00595129" w:rsidRDefault="00000000" w:rsidP="00E5123B">
            <w:pPr>
              <w:keepNext/>
              <w:keepLines/>
              <w:spacing w:before="240" w:after="240" w:line="360" w:lineRule="auto"/>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Autor(es)</w:t>
            </w:r>
          </w:p>
        </w:tc>
        <w:tc>
          <w:tcPr>
            <w:tcW w:w="7149" w:type="dxa"/>
            <w:tcBorders>
              <w:top w:val="nil"/>
              <w:left w:val="nil"/>
              <w:bottom w:val="single" w:sz="5" w:space="0" w:color="BFBFBF"/>
              <w:right w:val="single" w:sz="5" w:space="0" w:color="BFBFBF"/>
            </w:tcBorders>
            <w:tcMar>
              <w:top w:w="0" w:type="dxa"/>
              <w:left w:w="100" w:type="dxa"/>
              <w:bottom w:w="0" w:type="dxa"/>
              <w:right w:w="100" w:type="dxa"/>
            </w:tcMar>
          </w:tcPr>
          <w:p w14:paraId="6B8ABAA4" w14:textId="77777777" w:rsidR="00595129" w:rsidRDefault="00000000" w:rsidP="00E5123B">
            <w:pPr>
              <w:keepNext/>
              <w:keepLines/>
              <w:spacing w:before="240" w:after="24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Jose Manuel Gordon Sahuquillo.</w:t>
            </w:r>
          </w:p>
        </w:tc>
      </w:tr>
      <w:tr w:rsidR="00595129" w14:paraId="3012C2C4" w14:textId="77777777" w:rsidTr="00E5123B">
        <w:trPr>
          <w:trHeight w:val="1215"/>
        </w:trPr>
        <w:tc>
          <w:tcPr>
            <w:tcW w:w="249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B20CF94" w14:textId="77777777" w:rsidR="00595129" w:rsidRDefault="00000000" w:rsidP="00E5123B">
            <w:pPr>
              <w:keepNext/>
              <w:keepLines/>
              <w:spacing w:before="240" w:after="240" w:line="360" w:lineRule="auto"/>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Año</w:t>
            </w:r>
          </w:p>
        </w:tc>
        <w:tc>
          <w:tcPr>
            <w:tcW w:w="7149" w:type="dxa"/>
            <w:tcBorders>
              <w:top w:val="nil"/>
              <w:left w:val="nil"/>
              <w:bottom w:val="single" w:sz="5" w:space="0" w:color="BFBFBF"/>
              <w:right w:val="single" w:sz="5" w:space="0" w:color="BFBFBF"/>
            </w:tcBorders>
            <w:tcMar>
              <w:top w:w="0" w:type="dxa"/>
              <w:left w:w="100" w:type="dxa"/>
              <w:bottom w:w="0" w:type="dxa"/>
              <w:right w:w="100" w:type="dxa"/>
            </w:tcMar>
          </w:tcPr>
          <w:p w14:paraId="24C837D6" w14:textId="77777777" w:rsidR="00595129" w:rsidRDefault="00000000" w:rsidP="00E5123B">
            <w:pPr>
              <w:keepNext/>
              <w:keepLines/>
              <w:spacing w:before="240" w:after="24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r>
      <w:tr w:rsidR="00595129" w14:paraId="6B016396" w14:textId="77777777" w:rsidTr="00E5123B">
        <w:trPr>
          <w:trHeight w:val="1215"/>
        </w:trPr>
        <w:tc>
          <w:tcPr>
            <w:tcW w:w="249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5AC6B19E" w14:textId="77777777" w:rsidR="00595129" w:rsidRDefault="00000000" w:rsidP="00E5123B">
            <w:pPr>
              <w:tabs>
                <w:tab w:val="left" w:pos="284"/>
                <w:tab w:val="left" w:pos="567"/>
                <w:tab w:val="center" w:pos="4252"/>
                <w:tab w:val="left" w:pos="6700"/>
              </w:tabs>
              <w:ind w:left="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Título académico</w:t>
            </w:r>
          </w:p>
        </w:tc>
        <w:tc>
          <w:tcPr>
            <w:tcW w:w="7149" w:type="dxa"/>
            <w:tcBorders>
              <w:top w:val="nil"/>
              <w:left w:val="nil"/>
              <w:bottom w:val="single" w:sz="5" w:space="0" w:color="BFBFBF"/>
              <w:right w:val="single" w:sz="5" w:space="0" w:color="BFBFBF"/>
            </w:tcBorders>
            <w:tcMar>
              <w:top w:w="0" w:type="dxa"/>
              <w:left w:w="100" w:type="dxa"/>
              <w:bottom w:w="0" w:type="dxa"/>
              <w:right w:w="100" w:type="dxa"/>
            </w:tcMar>
          </w:tcPr>
          <w:p w14:paraId="1398E121" w14:textId="77777777" w:rsidR="00595129" w:rsidRDefault="00000000" w:rsidP="00E5123B">
            <w:pPr>
              <w:keepNext/>
              <w:keepLines/>
              <w:spacing w:before="240" w:after="24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Trabajo de Grado (Universitat Oberta de Catalunya).</w:t>
            </w:r>
          </w:p>
        </w:tc>
      </w:tr>
      <w:tr w:rsidR="00595129" w14:paraId="6FB1B2D5" w14:textId="77777777" w:rsidTr="00E5123B">
        <w:trPr>
          <w:trHeight w:val="1935"/>
        </w:trPr>
        <w:tc>
          <w:tcPr>
            <w:tcW w:w="249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2F565EF7" w14:textId="66B41136" w:rsidR="00595129" w:rsidRDefault="00000000" w:rsidP="00E5123B">
            <w:pPr>
              <w:keepNext/>
              <w:keepLines/>
              <w:spacing w:before="240" w:after="240"/>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Referencia bibliográfica (APA)</w:t>
            </w:r>
          </w:p>
        </w:tc>
        <w:tc>
          <w:tcPr>
            <w:tcW w:w="7149" w:type="dxa"/>
            <w:tcBorders>
              <w:top w:val="nil"/>
              <w:left w:val="nil"/>
              <w:bottom w:val="single" w:sz="5" w:space="0" w:color="BFBFBF"/>
              <w:right w:val="single" w:sz="5" w:space="0" w:color="BFBFBF"/>
            </w:tcBorders>
            <w:tcMar>
              <w:top w:w="0" w:type="dxa"/>
              <w:left w:w="100" w:type="dxa"/>
              <w:bottom w:w="0" w:type="dxa"/>
              <w:right w:w="100" w:type="dxa"/>
            </w:tcMar>
          </w:tcPr>
          <w:p w14:paraId="1F85EBBF" w14:textId="77777777" w:rsidR="00595129" w:rsidRDefault="00000000" w:rsidP="00E5123B">
            <w:pPr>
              <w:keepNext/>
              <w:keepLines/>
              <w:spacing w:before="240" w:after="24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Gordon, J. (2021). </w:t>
            </w:r>
            <w:r>
              <w:rPr>
                <w:rFonts w:ascii="Times New Roman" w:eastAsia="Times New Roman" w:hAnsi="Times New Roman" w:cs="Times New Roman"/>
                <w:i/>
                <w:iCs/>
                <w:sz w:val="24"/>
                <w:szCs w:val="24"/>
              </w:rPr>
              <w:t>Cinematrón.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Desarrollo de una aplicación web para un cine</w:t>
            </w:r>
            <w:r>
              <w:rPr>
                <w:rFonts w:ascii="Times New Roman" w:eastAsia="Times New Roman" w:hAnsi="Times New Roman" w:cs="Times New Roman"/>
                <w:sz w:val="24"/>
                <w:szCs w:val="24"/>
              </w:rPr>
              <w:t xml:space="preserve">. </w:t>
            </w:r>
            <w:hyperlink r:id="rId10">
              <w:r w:rsidR="00595129">
                <w:rPr>
                  <w:rFonts w:ascii="Times New Roman" w:eastAsia="Times New Roman" w:hAnsi="Times New Roman" w:cs="Times New Roman"/>
                  <w:color w:val="1155CC"/>
                  <w:sz w:val="24"/>
                  <w:szCs w:val="24"/>
                  <w:u w:val="single"/>
                </w:rPr>
                <w:t>https://openaccess.uoc.edu/bitstream/10609/127429/10/jmgordonTFG0121memoria.pdf</w:t>
              </w:r>
            </w:hyperlink>
          </w:p>
        </w:tc>
      </w:tr>
      <w:tr w:rsidR="00595129" w14:paraId="77A44F6C" w14:textId="77777777" w:rsidTr="00E5123B">
        <w:trPr>
          <w:trHeight w:val="1215"/>
        </w:trPr>
        <w:tc>
          <w:tcPr>
            <w:tcW w:w="249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0F269B47" w14:textId="77777777" w:rsidR="00595129" w:rsidRDefault="00000000" w:rsidP="00E5123B">
            <w:pPr>
              <w:keepNext/>
              <w:keepLines/>
              <w:spacing w:before="240" w:after="240"/>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Palabras claves del artículo</w:t>
            </w:r>
          </w:p>
        </w:tc>
        <w:tc>
          <w:tcPr>
            <w:tcW w:w="7149" w:type="dxa"/>
            <w:tcBorders>
              <w:top w:val="nil"/>
              <w:left w:val="nil"/>
              <w:bottom w:val="single" w:sz="5" w:space="0" w:color="BFBFBF"/>
              <w:right w:val="single" w:sz="5" w:space="0" w:color="BFBFBF"/>
            </w:tcBorders>
            <w:tcMar>
              <w:top w:w="0" w:type="dxa"/>
              <w:left w:w="100" w:type="dxa"/>
              <w:bottom w:w="0" w:type="dxa"/>
              <w:right w:w="100" w:type="dxa"/>
            </w:tcMar>
          </w:tcPr>
          <w:p w14:paraId="571FBD0C" w14:textId="77777777" w:rsidR="00595129" w:rsidRDefault="00000000" w:rsidP="00E5123B">
            <w:pPr>
              <w:keepNext/>
              <w:keepLines/>
              <w:spacing w:before="240" w:after="24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Reservas, cine, compras.</w:t>
            </w:r>
          </w:p>
        </w:tc>
      </w:tr>
      <w:tr w:rsidR="00595129" w14:paraId="3F337027" w14:textId="77777777" w:rsidTr="00E5123B">
        <w:trPr>
          <w:trHeight w:val="1328"/>
        </w:trPr>
        <w:tc>
          <w:tcPr>
            <w:tcW w:w="249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7587C8CF" w14:textId="77777777" w:rsidR="00595129" w:rsidRDefault="00000000" w:rsidP="00E5123B">
            <w:pPr>
              <w:keepNext/>
              <w:keepLines/>
              <w:spacing w:before="240" w:after="240"/>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Base de datos empleada</w:t>
            </w:r>
          </w:p>
        </w:tc>
        <w:tc>
          <w:tcPr>
            <w:tcW w:w="7149" w:type="dxa"/>
            <w:tcBorders>
              <w:top w:val="nil"/>
              <w:left w:val="nil"/>
              <w:bottom w:val="single" w:sz="5" w:space="0" w:color="BFBFBF"/>
              <w:right w:val="single" w:sz="5" w:space="0" w:color="BFBFBF"/>
            </w:tcBorders>
            <w:tcMar>
              <w:top w:w="0" w:type="dxa"/>
              <w:left w:w="100" w:type="dxa"/>
              <w:bottom w:w="0" w:type="dxa"/>
              <w:right w:w="100" w:type="dxa"/>
            </w:tcMar>
          </w:tcPr>
          <w:p w14:paraId="752FA0A9" w14:textId="77777777" w:rsidR="00595129" w:rsidRDefault="00000000" w:rsidP="00E5123B">
            <w:pPr>
              <w:keepNext/>
              <w:keepLines/>
              <w:spacing w:before="240" w:after="24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Google Académico.</w:t>
            </w:r>
          </w:p>
        </w:tc>
      </w:tr>
      <w:tr w:rsidR="00595129" w14:paraId="18212753" w14:textId="77777777" w:rsidTr="00E5123B">
        <w:trPr>
          <w:trHeight w:val="2535"/>
        </w:trPr>
        <w:tc>
          <w:tcPr>
            <w:tcW w:w="249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33624C47" w14:textId="77777777" w:rsidR="00595129" w:rsidRDefault="00000000" w:rsidP="00E5123B">
            <w:pPr>
              <w:tabs>
                <w:tab w:val="left" w:pos="284"/>
                <w:tab w:val="left" w:pos="567"/>
                <w:tab w:val="center" w:pos="4252"/>
                <w:tab w:val="left" w:pos="6700"/>
              </w:tabs>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Objetivos, metodología y resultados</w:t>
            </w:r>
          </w:p>
        </w:tc>
        <w:tc>
          <w:tcPr>
            <w:tcW w:w="7149" w:type="dxa"/>
            <w:tcBorders>
              <w:top w:val="nil"/>
              <w:left w:val="nil"/>
              <w:bottom w:val="single" w:sz="5" w:space="0" w:color="BFBFBF"/>
              <w:right w:val="single" w:sz="5" w:space="0" w:color="BFBFBF"/>
            </w:tcBorders>
            <w:tcMar>
              <w:top w:w="0" w:type="dxa"/>
              <w:left w:w="100" w:type="dxa"/>
              <w:bottom w:w="0" w:type="dxa"/>
              <w:right w:w="100" w:type="dxa"/>
            </w:tcMar>
          </w:tcPr>
          <w:p w14:paraId="5D151DE7" w14:textId="77777777" w:rsidR="00595129" w:rsidRDefault="00000000" w:rsidP="00E5123B">
            <w:pPr>
              <w:keepNext/>
              <w:keepLines/>
              <w:spacing w:before="240" w:after="24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Este proyecto tuvo como objetivo desarrollar una aplicación web estable y fácil de usar para gestionar la selección de películas, compra de entradas y reserva de butacas de forma intuitiva, incluyendo también una parte administrativa eficiente que asegure el buen funcionamiento del sistema.</w:t>
            </w:r>
          </w:p>
          <w:p w14:paraId="0E290628" w14:textId="5564C703" w:rsidR="00595129" w:rsidRDefault="00000000" w:rsidP="00E5123B">
            <w:pPr>
              <w:keepNext/>
              <w:keepLines/>
              <w:spacing w:before="240" w:after="240"/>
              <w:ind w:left="0" w:firstLine="0"/>
              <w:rPr>
                <w:rFonts w:ascii="Times New Roman" w:eastAsia="Times New Roman" w:hAnsi="Times New Roman" w:cs="Times New Roman"/>
                <w:sz w:val="24"/>
                <w:szCs w:val="24"/>
                <w:shd w:val="clear" w:color="auto" w:fill="F4F5F6"/>
              </w:rPr>
            </w:pPr>
            <w:r>
              <w:rPr>
                <w:rFonts w:ascii="Times New Roman" w:eastAsia="Times New Roman" w:hAnsi="Times New Roman" w:cs="Times New Roman"/>
                <w:sz w:val="24"/>
                <w:szCs w:val="24"/>
                <w:shd w:val="clear" w:color="auto" w:fill="F4F5F6"/>
              </w:rPr>
              <w:t>Para alcanzar estos objetivos, el autor estructuró el desarrollo bajo una metodología tradicional en cascada. Esto implicó una planificación de las fases del proyecto a través de diagramas de Gantt, abarcando desde la definición inicial de requisitos, pasando por el diseño de interfaces y la programación, hasta llegar a las pruebas de usabilidad y el despliegue final de la aplicación.</w:t>
            </w:r>
          </w:p>
          <w:p w14:paraId="56DDDAD6" w14:textId="77777777" w:rsidR="00595129" w:rsidRDefault="00000000" w:rsidP="00E5123B">
            <w:pPr>
              <w:keepNext/>
              <w:keepLines/>
              <w:spacing w:before="240" w:after="240"/>
              <w:ind w:left="0" w:firstLine="0"/>
              <w:rPr>
                <w:rFonts w:ascii="Times New Roman" w:eastAsia="Times New Roman" w:hAnsi="Times New Roman" w:cs="Times New Roman"/>
                <w:sz w:val="24"/>
                <w:szCs w:val="24"/>
                <w:shd w:val="clear" w:color="auto" w:fill="F4F5F6"/>
              </w:rPr>
            </w:pPr>
            <w:r>
              <w:rPr>
                <w:rFonts w:ascii="Times New Roman" w:eastAsia="Times New Roman" w:hAnsi="Times New Roman" w:cs="Times New Roman"/>
                <w:sz w:val="24"/>
                <w:szCs w:val="24"/>
                <w:shd w:val="clear" w:color="auto" w:fill="F4F5F6"/>
              </w:rPr>
              <w:t>Como resultado, se obtuvo un sistema funcional que mejora la experiencia del usuario y optimiza la administración del cine.</w:t>
            </w:r>
          </w:p>
        </w:tc>
      </w:tr>
      <w:tr w:rsidR="00595129" w14:paraId="387EF1DF" w14:textId="77777777" w:rsidTr="00E5123B">
        <w:trPr>
          <w:trHeight w:val="2895"/>
        </w:trPr>
        <w:tc>
          <w:tcPr>
            <w:tcW w:w="2496" w:type="dxa"/>
            <w:tcBorders>
              <w:top w:val="nil"/>
              <w:left w:val="single" w:sz="5" w:space="0" w:color="BFBFBF"/>
              <w:bottom w:val="single" w:sz="5" w:space="0" w:color="BFBFBF"/>
              <w:right w:val="single" w:sz="5" w:space="0" w:color="BFBFBF"/>
            </w:tcBorders>
            <w:tcMar>
              <w:top w:w="0" w:type="dxa"/>
              <w:left w:w="100" w:type="dxa"/>
              <w:bottom w:w="0" w:type="dxa"/>
              <w:right w:w="100" w:type="dxa"/>
            </w:tcMar>
          </w:tcPr>
          <w:p w14:paraId="4AEE5DFD" w14:textId="77777777" w:rsidR="00595129" w:rsidRDefault="00000000" w:rsidP="00E5123B">
            <w:pPr>
              <w:keepNext/>
              <w:keepLines/>
              <w:tabs>
                <w:tab w:val="left" w:pos="284"/>
                <w:tab w:val="left" w:pos="567"/>
                <w:tab w:val="center" w:pos="4252"/>
                <w:tab w:val="left" w:pos="6700"/>
              </w:tabs>
              <w:spacing w:before="240" w:after="240"/>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Aporte del trabajo citado a la investigación</w:t>
            </w:r>
          </w:p>
        </w:tc>
        <w:tc>
          <w:tcPr>
            <w:tcW w:w="7149" w:type="dxa"/>
            <w:tcBorders>
              <w:top w:val="nil"/>
              <w:left w:val="nil"/>
              <w:bottom w:val="single" w:sz="5" w:space="0" w:color="BFBFBF"/>
              <w:right w:val="single" w:sz="5" w:space="0" w:color="BFBFBF"/>
            </w:tcBorders>
            <w:tcMar>
              <w:top w:w="0" w:type="dxa"/>
              <w:left w:w="100" w:type="dxa"/>
              <w:bottom w:w="0" w:type="dxa"/>
              <w:right w:w="100" w:type="dxa"/>
            </w:tcMar>
          </w:tcPr>
          <w:p w14:paraId="35988DA6" w14:textId="77777777" w:rsidR="00595129" w:rsidRDefault="00000000" w:rsidP="00E5123B">
            <w:pPr>
              <w:keepNext/>
              <w:keepLines/>
              <w:spacing w:before="240" w:after="240"/>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4F5F6"/>
              </w:rPr>
              <w:t>Aunque el trabajo mencionado se centra en un programa web y nuestro proyecto utilizará una interfaz de escritorio con Java, este trabajo nos ofrece un valor teórico importante. De esta investigación se pudo extraer el flujo lógico de reservas, especialmente en lo que respecta al manejo de los estados de las sillas (libres u ocupadas), que puede ser replicado en Java. Además, la clara distinción que hace el autor entre el "módulo de cliente" y el "módulo de administrador" es una excelente referencia para diseñar el patrón Modelo-Vista-Controlador (MVC), lo que facilita la organización de las ventanas y la gestión de permisos del sistema.</w:t>
            </w:r>
          </w:p>
        </w:tc>
      </w:tr>
    </w:tbl>
    <w:tbl>
      <w:tblPr>
        <w:tblW w:w="0" w:type="auto"/>
        <w:tblCellMar>
          <w:top w:w="15" w:type="dxa"/>
          <w:left w:w="15" w:type="dxa"/>
          <w:bottom w:w="15" w:type="dxa"/>
          <w:right w:w="15" w:type="dxa"/>
        </w:tblCellMar>
        <w:tblLook w:val="04A0" w:firstRow="1" w:lastRow="0" w:firstColumn="1" w:lastColumn="0" w:noHBand="0" w:noVBand="1"/>
      </w:tblPr>
      <w:tblGrid>
        <w:gridCol w:w="2032"/>
        <w:gridCol w:w="7320"/>
      </w:tblGrid>
      <w:tr w:rsidR="00557D48" w:rsidRPr="00557D48" w14:paraId="346EFB8E" w14:textId="77777777" w:rsidTr="00557D48">
        <w:trPr>
          <w:trHeight w:val="1308"/>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BB5BE98"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lastRenderedPageBreak/>
              <w:t>Título del </w:t>
            </w:r>
          </w:p>
          <w:p w14:paraId="265D9E38"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trabajo</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08B8B61"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i/>
                <w:iCs/>
                <w:sz w:val="24"/>
                <w:szCs w:val="24"/>
                <w:lang w:val="es-CO"/>
              </w:rPr>
              <w:t>Identificación de las principales funciones que los consumidores de Cine Multiplex Villacentro demandan en la aplicación móvil de un cinema</w:t>
            </w:r>
            <w:r>
              <w:rPr>
                <w:rFonts w:ascii="Times New Roman" w:eastAsia="Times New Roman" w:hAnsi="Times New Roman" w:cs="Times New Roman"/>
                <w:b/>
                <w:bCs/>
                <w:sz w:val="24"/>
                <w:szCs w:val="24"/>
                <w:lang w:val="es-CO"/>
              </w:rPr>
              <w:t>.</w:t>
            </w:r>
          </w:p>
        </w:tc>
      </w:tr>
      <w:tr w:rsidR="00557D48" w:rsidRPr="00557D48" w14:paraId="131434D3" w14:textId="77777777" w:rsidTr="00557D48">
        <w:trPr>
          <w:trHeight w:val="121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0B53F0B"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Autor(es)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4405545"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Jhoan Sebastián  León  Beltran.</w:t>
            </w:r>
          </w:p>
        </w:tc>
      </w:tr>
      <w:tr w:rsidR="00557D48" w:rsidRPr="00557D48" w14:paraId="06B0D3A0" w14:textId="77777777" w:rsidTr="00557D48">
        <w:trPr>
          <w:trHeight w:val="121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93B46B1"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Año</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213A514"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2016</w:t>
            </w:r>
          </w:p>
        </w:tc>
      </w:tr>
      <w:tr w:rsidR="00557D48" w:rsidRPr="00557D48" w14:paraId="10A30FE2" w14:textId="77777777" w:rsidTr="00557D48">
        <w:trPr>
          <w:trHeight w:val="121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8B34F0E"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Título académico</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1ECB330"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Trabajo de Grado (Universidad de los Llanos).</w:t>
            </w:r>
          </w:p>
        </w:tc>
      </w:tr>
      <w:tr w:rsidR="00557D48" w:rsidRPr="00557D48" w14:paraId="0A9F0880" w14:textId="77777777" w:rsidTr="00557D48">
        <w:trPr>
          <w:trHeight w:val="193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AA5039A"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Referencia bibliográfica (APA)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788151F"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León Beltrán, J. S. (2016).</w:t>
            </w:r>
            <w:r>
              <w:rPr>
                <w:rFonts w:ascii="Times New Roman" w:eastAsia="Times New Roman" w:hAnsi="Times New Roman" w:cs="Times New Roman"/>
                <w:b/>
                <w:bCs/>
                <w:sz w:val="24"/>
                <w:szCs w:val="24"/>
                <w:lang w:val="es-CO"/>
              </w:rPr>
              <w:t xml:space="preserve"> </w:t>
            </w:r>
            <w:r>
              <w:rPr>
                <w:rFonts w:ascii="Times New Roman" w:eastAsia="Times New Roman" w:hAnsi="Times New Roman" w:cs="Times New Roman"/>
                <w:i/>
                <w:iCs/>
                <w:sz w:val="24"/>
                <w:szCs w:val="24"/>
                <w:lang w:val="es-CO"/>
              </w:rPr>
              <w:t>Identificación de las principales funciones que los consumidores de Cine Multiplex Villacentro demandan en la aplicación móvil de un cinema</w:t>
            </w:r>
            <w:r>
              <w:rPr>
                <w:rFonts w:ascii="Times New Roman" w:eastAsia="Times New Roman" w:hAnsi="Times New Roman" w:cs="Times New Roman"/>
                <w:sz w:val="24"/>
                <w:szCs w:val="24"/>
                <w:lang w:val="es-CO"/>
              </w:rPr>
              <w:t>.</w:t>
            </w:r>
          </w:p>
        </w:tc>
      </w:tr>
      <w:tr w:rsidR="00557D48" w:rsidRPr="00557D48" w14:paraId="7AE47C3C" w14:textId="77777777" w:rsidTr="00557D48">
        <w:trPr>
          <w:trHeight w:val="121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215DFDC"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Palabras claves del artículo</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C39A7BA"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Cine, Aplicación móvil, Requerimientos del usuario.</w:t>
            </w:r>
          </w:p>
        </w:tc>
      </w:tr>
      <w:tr w:rsidR="00557D48" w:rsidRPr="00557D48" w14:paraId="60B523E4" w14:textId="77777777" w:rsidTr="00557D48">
        <w:trPr>
          <w:trHeight w:val="1329"/>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A7EF8C4"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Base de datos empleada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41A517D"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Google Académico.</w:t>
            </w:r>
          </w:p>
        </w:tc>
      </w:tr>
      <w:tr w:rsidR="00557D48" w:rsidRPr="00557D48" w14:paraId="15716340" w14:textId="77777777" w:rsidTr="00557D48">
        <w:trPr>
          <w:trHeight w:val="253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02EC8DB"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lastRenderedPageBreak/>
              <w:t>Objetivos, metodología y resultados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DDC4A08"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Este proyecto tuvo como objetivo</w:t>
            </w:r>
            <w:r>
              <w:rPr>
                <w:rFonts w:ascii="Times New Roman" w:eastAsia="Times New Roman" w:hAnsi="Times New Roman" w:cs="Times New Roman"/>
                <w:b/>
                <w:bCs/>
                <w:sz w:val="24"/>
                <w:szCs w:val="24"/>
                <w:lang w:val="es-CO"/>
              </w:rPr>
              <w:t xml:space="preserve"> </w:t>
            </w:r>
            <w:r>
              <w:rPr>
                <w:rFonts w:ascii="Times New Roman" w:eastAsia="Times New Roman" w:hAnsi="Times New Roman" w:cs="Times New Roman"/>
                <w:sz w:val="24"/>
                <w:szCs w:val="24"/>
                <w:lang w:val="es-CO"/>
              </w:rPr>
              <w:t>identificar los requerimientos y características que los clientes del Cine Multiplex Villacentro esperan al usar una plataforma digital de cine. La investigación trató de determinar qué herramientas y módulos podrían mejorar la experiencia del usuario, facilitando procesos clave de atención al cliente y ventas.</w:t>
            </w:r>
          </w:p>
          <w:p w14:paraId="4710F1E4"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Para alcanzar estos objetivos, se llevó a cabo con un enfoque centrado en el usuario, utilizando técnicas de recolección de datos (como encuestas o análisis de requerimientos) dirigidas a los asistentes del cine. Esto permitió captar directamente las necesidades del público objetivo y convertirlas en especificaciones funcionales que cualquier software del sector debe incluir para tener éxito.</w:t>
            </w:r>
          </w:p>
          <w:p w14:paraId="701CA1A0"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Como resultado, el trabajo logró priorizar las funciones más importantes que los consumidores demandan, resaltando módulos esenciales como la consulta de la cartelera en tiempo real, la selección visual de asientos y la compra rápida de boletos y confitería.</w:t>
            </w:r>
          </w:p>
        </w:tc>
      </w:tr>
      <w:tr w:rsidR="00557D48" w:rsidRPr="00557D48" w14:paraId="2B3CA3CB" w14:textId="77777777" w:rsidTr="00557D48">
        <w:trPr>
          <w:trHeight w:val="253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9F945EC"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lastRenderedPageBreak/>
              <w:t>Aporte del trabajo citado a la investigación</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AFC4700"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Aunque el trabajo mencionado estudia el entorno de una aplicación móvil, identificar las prioridades del usuario es fundamental para diseñar nuestro sistema de escritorio en Java. De esta investigación se pudo extraer cuáles son las funciones más solicitadas, lo que nos ayuda a tomar decisiones acertadas sobre la Experiencia de Usuario (UX) y a cómo priorizar la organización de la interfaz gráfica.</w:t>
            </w:r>
          </w:p>
        </w:tc>
      </w:tr>
    </w:tbl>
    <w:p w14:paraId="50645F96"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p>
    <w:tbl>
      <w:tblPr>
        <w:tblW w:w="0" w:type="auto"/>
        <w:tblCellMar>
          <w:top w:w="15" w:type="dxa"/>
          <w:left w:w="15" w:type="dxa"/>
          <w:bottom w:w="15" w:type="dxa"/>
          <w:right w:w="15" w:type="dxa"/>
        </w:tblCellMar>
        <w:tblLook w:val="04A0" w:firstRow="1" w:lastRow="0" w:firstColumn="1" w:lastColumn="0" w:noHBand="0" w:noVBand="1"/>
      </w:tblPr>
      <w:tblGrid>
        <w:gridCol w:w="2098"/>
        <w:gridCol w:w="7254"/>
      </w:tblGrid>
      <w:tr w:rsidR="00557D48" w:rsidRPr="00557D48" w14:paraId="1918CB5C" w14:textId="77777777" w:rsidTr="00557D48">
        <w:trPr>
          <w:trHeight w:val="1308"/>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5B3EA37"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lastRenderedPageBreak/>
              <w:t>Título del </w:t>
            </w:r>
          </w:p>
          <w:p w14:paraId="522D08F6"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trabajo</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4BD9C10"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i/>
                <w:iCs/>
                <w:sz w:val="24"/>
                <w:szCs w:val="24"/>
                <w:lang w:val="es-CO"/>
              </w:rPr>
              <w:t>Satisfacción del cliente por medio de innovación apoyada en tecnologías móviles</w:t>
            </w:r>
            <w:r>
              <w:rPr>
                <w:rFonts w:ascii="Times New Roman" w:eastAsia="Times New Roman" w:hAnsi="Times New Roman" w:cs="Times New Roman"/>
                <w:b/>
                <w:bCs/>
                <w:sz w:val="24"/>
                <w:szCs w:val="24"/>
                <w:lang w:val="es-CO"/>
              </w:rPr>
              <w:t>.</w:t>
            </w:r>
          </w:p>
        </w:tc>
      </w:tr>
      <w:tr w:rsidR="00557D48" w:rsidRPr="00557D48" w14:paraId="4CEE4678" w14:textId="77777777" w:rsidTr="00557D48">
        <w:trPr>
          <w:trHeight w:val="121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73E4F14"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Autor(es)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C6C971E"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Gómez Bejarano, Y. A., &amp; López Galvis, J. J.</w:t>
            </w:r>
          </w:p>
        </w:tc>
      </w:tr>
      <w:tr w:rsidR="00557D48" w:rsidRPr="00557D48" w14:paraId="288D390F" w14:textId="77777777" w:rsidTr="00557D48">
        <w:trPr>
          <w:trHeight w:val="121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C124B00"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Año</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14D41DF0"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2017</w:t>
            </w:r>
          </w:p>
        </w:tc>
      </w:tr>
      <w:tr w:rsidR="00557D48" w:rsidRPr="00557D48" w14:paraId="6BE09C84" w14:textId="77777777" w:rsidTr="00557D48">
        <w:trPr>
          <w:trHeight w:val="121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CD2C91E"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Título académico</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D7A677A"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Trabajo de Grado (Universidad Externado de Colombia).</w:t>
            </w:r>
          </w:p>
        </w:tc>
      </w:tr>
      <w:tr w:rsidR="00557D48" w:rsidRPr="00557D48" w14:paraId="48C21ED7" w14:textId="77777777" w:rsidTr="00557D48">
        <w:trPr>
          <w:trHeight w:val="193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22E1750F"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Referencia bibliográfica (APA)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E5472BA"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 xml:space="preserve">Gómez Bejarano, Y. A., &amp; López Galvis, J. J. (2017). </w:t>
            </w:r>
            <w:r>
              <w:rPr>
                <w:rFonts w:ascii="Times New Roman" w:eastAsia="Times New Roman" w:hAnsi="Times New Roman" w:cs="Times New Roman"/>
                <w:i/>
                <w:iCs/>
                <w:sz w:val="24"/>
                <w:szCs w:val="24"/>
                <w:lang w:val="es-CO"/>
              </w:rPr>
              <w:t>Satisfacción del cliente por medio de innovación apoyada en tecnologías móviles</w:t>
            </w:r>
            <w:r>
              <w:rPr>
                <w:rFonts w:ascii="Times New Roman" w:eastAsia="Times New Roman" w:hAnsi="Times New Roman" w:cs="Times New Roman"/>
                <w:sz w:val="24"/>
                <w:szCs w:val="24"/>
                <w:lang w:val="es-CO"/>
              </w:rPr>
              <w:t>.</w:t>
            </w:r>
          </w:p>
        </w:tc>
      </w:tr>
      <w:tr w:rsidR="00557D48" w:rsidRPr="00557D48" w14:paraId="3FFDD848" w14:textId="77777777" w:rsidTr="00557D48">
        <w:trPr>
          <w:trHeight w:val="121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5A25ECB4"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Palabras claves del artículo</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BF6A3FB"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Satisfacción del cliente, Innovación tecnológica, Tiempos de espera.</w:t>
            </w:r>
          </w:p>
        </w:tc>
      </w:tr>
      <w:tr w:rsidR="00557D48" w:rsidRPr="00557D48" w14:paraId="2F6F6DF8" w14:textId="77777777" w:rsidTr="00557D48">
        <w:trPr>
          <w:trHeight w:val="1329"/>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85F24FE"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t>Base de datos empleada</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451AC7CA"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Google Académico.</w:t>
            </w:r>
          </w:p>
        </w:tc>
      </w:tr>
      <w:tr w:rsidR="00557D48" w:rsidRPr="00557D48" w14:paraId="693A3918" w14:textId="77777777" w:rsidTr="00557D48">
        <w:trPr>
          <w:trHeight w:val="253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60DA97E9"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lastRenderedPageBreak/>
              <w:t>Objetivos, metodología y resultados</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3D02B729"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Este proyecto tuvo como objetivo analizar cómo la implementación de innovaciones basadas en plataformas tecnológicas puede reducir uno de los mayores problemas para los usuarios en eventos de entretenimiento y salas de cine: las largas filas. El estudio buscó demostrar que la optimización de los tiempos de atención mediante herramientas digitales impacta de manera directa y positiva en la percepción y satisfacción general del cliente.</w:t>
            </w:r>
          </w:p>
          <w:p w14:paraId="2C3980DA"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Para alcanzar este objetivo, el trabajo evaluó la experiencia del consumidor frente a los procesos tradicionales de compra de entradas y confitería, comparándolos con el uso de alternativas tecnológicas. Se analizó el comportamiento de los usuarios, su frustración ante el tiempo de espera físico y cómo las soluciones de autoatención o de gestión rápida transforman la interacción, acelerando el servicio y modernizando la operatividad del establecimiento.</w:t>
            </w:r>
          </w:p>
          <w:p w14:paraId="351106AF"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Como resultado, se evidenció que la adopción de estas tecnologías no solo reduce drásticamente los tiempos reales y percibidos de espera, sino que también incrementa la lealtad de los usuarios al ofrecer flujos rápidos y eficientes para la compra de boletos y productos.</w:t>
            </w:r>
          </w:p>
        </w:tc>
      </w:tr>
      <w:tr w:rsidR="00557D48" w:rsidRPr="00557D48" w14:paraId="5BB28C50" w14:textId="77777777" w:rsidTr="00557D48">
        <w:trPr>
          <w:trHeight w:val="2535"/>
        </w:trPr>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79AD3F88"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b/>
                <w:bCs/>
                <w:sz w:val="24"/>
                <w:szCs w:val="24"/>
                <w:lang w:val="es-CO"/>
              </w:rPr>
              <w:lastRenderedPageBreak/>
              <w:t>Aporte del trabajo citado a la investigación</w:t>
            </w:r>
          </w:p>
        </w:tc>
        <w:tc>
          <w:tcPr>
            <w:tcW w:w="0" w:type="auto"/>
            <w:tcBorders>
              <w:top w:val="single" w:sz="4" w:space="0" w:color="BFBFBF"/>
              <w:left w:val="single" w:sz="4" w:space="0" w:color="BFBFBF"/>
              <w:bottom w:val="single" w:sz="4" w:space="0" w:color="BFBFBF"/>
              <w:right w:val="single" w:sz="4" w:space="0" w:color="BFBFBF"/>
            </w:tcBorders>
            <w:tcMar>
              <w:top w:w="0" w:type="dxa"/>
              <w:left w:w="100" w:type="dxa"/>
              <w:bottom w:w="0" w:type="dxa"/>
              <w:right w:w="100" w:type="dxa"/>
            </w:tcMar>
            <w:hideMark/>
          </w:tcPr>
          <w:p w14:paraId="066B413E" w14:textId="77777777" w:rsidR="00557D48" w:rsidRPr="00557D48" w:rsidRDefault="00557D48" w:rsidP="00557D48">
            <w:pPr>
              <w:keepNext/>
              <w:keepLines/>
              <w:spacing w:before="160" w:after="80"/>
              <w:ind w:left="0" w:firstLine="0"/>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De esta investigación se pudo extraer su idea clave sobre "reducir los tiempos de espera para asegurar la satisfacción", lo que es un pilar esencial para el desarrollo de nuestro sistema en Java. Este documento justifica teóricamente la necesidad de crear una aplicación de escritorio que sea muy ágil para el operador (el taquillero), de manera que el empleado atienda más rápido y, por ende, elimine las filas en el cine.</w:t>
            </w:r>
          </w:p>
        </w:tc>
      </w:tr>
    </w:tbl>
    <w:p w14:paraId="7911C64F" w14:textId="77777777" w:rsidR="00595129" w:rsidRDefault="00595129" w:rsidP="00557D48">
      <w:pPr>
        <w:keepNext/>
        <w:keepLines/>
        <w:spacing w:before="160" w:after="80"/>
        <w:ind w:left="0" w:firstLine="0"/>
        <w:rPr>
          <w:rFonts w:ascii="Times New Roman" w:eastAsia="Times New Roman" w:hAnsi="Times New Roman" w:cs="Times New Roman"/>
          <w:sz w:val="24"/>
          <w:szCs w:val="24"/>
        </w:rPr>
      </w:pPr>
    </w:p>
    <w:p w14:paraId="3BC6B8FB" w14:textId="77777777" w:rsidR="00595129" w:rsidRDefault="00595129" w:rsidP="00C53B36">
      <w:pPr>
        <w:spacing w:line="240" w:lineRule="auto"/>
        <w:ind w:left="0" w:firstLine="0"/>
        <w:rPr>
          <w:rFonts w:ascii="Times New Roman" w:eastAsia="Times New Roman" w:hAnsi="Times New Roman" w:cs="Times New Roman"/>
          <w:sz w:val="24"/>
          <w:szCs w:val="24"/>
        </w:rPr>
      </w:pPr>
    </w:p>
    <w:p w14:paraId="7DBACE49" w14:textId="77777777" w:rsidR="00C53B36" w:rsidRDefault="00C53B36" w:rsidP="00C53B36">
      <w:pPr>
        <w:spacing w:line="240" w:lineRule="auto"/>
        <w:ind w:left="0" w:firstLine="0"/>
        <w:rPr>
          <w:rFonts w:ascii="Times New Roman" w:eastAsia="Times New Roman" w:hAnsi="Times New Roman" w:cs="Times New Roman"/>
          <w:b/>
          <w:bCs/>
          <w:color w:val="000000"/>
          <w:sz w:val="24"/>
          <w:szCs w:val="24"/>
        </w:rPr>
      </w:pPr>
    </w:p>
    <w:p w14:paraId="6683EF81" w14:textId="25CD7440" w:rsidR="00595129" w:rsidRPr="00C53B36" w:rsidRDefault="00000000" w:rsidP="00C53B36">
      <w:pPr>
        <w:pStyle w:val="Ttulo3"/>
        <w:ind w:left="0" w:firstLine="0"/>
      </w:pPr>
      <w:bookmarkStart w:id="30" w:name="_Toc229824359"/>
      <w:r>
        <w:t>2.1 Marco teórico</w:t>
      </w:r>
      <w:bookmarkEnd w:id="30"/>
      <w:r>
        <w:t xml:space="preserve"> </w:t>
      </w:r>
    </w:p>
    <w:p w14:paraId="77A12F6A" w14:textId="2B653968" w:rsidR="00595129" w:rsidRPr="00C53B36" w:rsidRDefault="00000000" w:rsidP="00C53B36">
      <w:pPr>
        <w:pStyle w:val="Ttulo4"/>
        <w:ind w:left="0" w:firstLine="0"/>
      </w:pPr>
      <w:r>
        <w:t>2.1.1 Programación Orientada a Objetos (POO)</w:t>
      </w:r>
    </w:p>
    <w:p w14:paraId="7DA4F34F" w14:textId="77777777" w:rsidR="00595129" w:rsidRDefault="00000000" w:rsidP="00755ACB">
      <w:pPr>
        <w:tabs>
          <w:tab w:val="left" w:pos="284"/>
          <w:tab w:val="left" w:pos="567"/>
          <w:tab w:val="center" w:pos="4252"/>
          <w:tab w:val="left" w:pos="6700"/>
        </w:tabs>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La POO es un paradigma de programación que organiza el código en torno a objetos, los cuales encapsulan atributos y métodos que representan entidades del mundo real. Deitel y Deitel (2016) describen sus cuatro pilares: la abstracción, que modela solo los aspectos relevantes de una entidad; la encapsulación, que protege el estado interno del objeto limitando el acceso externo; la herencia, que permite a una clase derivada reutilizar y extender los atributos y métodos de una clase padre; y el polimorfismo, que habilita a distintos objetos para responder de manera diferenciada ante un mismo mensaje. En este proyecto, la POO permite modelar las entidades del negocio de funciones, salas, boletos y productos de cafetería de forma integral y reutilizable.</w:t>
      </w:r>
    </w:p>
    <w:p w14:paraId="3C171D01" w14:textId="7E993AED" w:rsidR="00595129" w:rsidRDefault="00000000" w:rsidP="00E5123B">
      <w:pPr>
        <w:pStyle w:val="Ttulo4"/>
        <w:ind w:left="0" w:firstLine="0"/>
      </w:pPr>
      <w:r>
        <w:lastRenderedPageBreak/>
        <w:t>2.1.2 Patrón de arquitectura Modelo–Vista–Controlador (MVC)</w:t>
      </w:r>
    </w:p>
    <w:p w14:paraId="5214F092" w14:textId="5AC2741D" w:rsidR="00595129" w:rsidRDefault="00000000" w:rsidP="00755ACB">
      <w:pPr>
        <w:tabs>
          <w:tab w:val="left" w:pos="284"/>
          <w:tab w:val="left" w:pos="567"/>
          <w:tab w:val="center" w:pos="4252"/>
          <w:tab w:val="left" w:pos="6700"/>
        </w:tabs>
        <w:spacing w:before="240" w:after="24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El MVC es un patrón de arquitectura de software que divide una aplicación en tres capas desacopladas. Según Rodríguez (2012), el Modelo gestiona el acceso y la manipulación de los datos; la Vista representa la información para que el usuario la comprenda; y el Controlador coordina ambas capas respondiendo a las acciones del usuario. Su principal ventaja es que los cambios en la interfaz no afectan la lógica de negocio, y viceversa, lo que facilita el mantenimiento del sistema. Pressman (2010) respalda el uso de este tipo de arquitecturas en capas como una práctica fundamental para construir software de calidad, mantenible y escalable.</w:t>
      </w:r>
    </w:p>
    <w:p w14:paraId="085DE111" w14:textId="677422AD" w:rsidR="00595129" w:rsidRDefault="00000000" w:rsidP="00E5123B">
      <w:pPr>
        <w:pStyle w:val="Ttulo4"/>
        <w:ind w:left="0" w:firstLine="0"/>
      </w:pPr>
      <w:r>
        <w:t xml:space="preserve">2.1.3 </w:t>
      </w:r>
      <w:r w:rsidR="005C6CB9">
        <w:t>Spring Boot</w:t>
      </w:r>
    </w:p>
    <w:p w14:paraId="1076E7B9" w14:textId="77777777" w:rsidR="005C6CB9" w:rsidRPr="005C6CB9" w:rsidRDefault="005C6CB9" w:rsidP="005C6CB9">
      <w:pPr>
        <w:tabs>
          <w:tab w:val="left" w:pos="284"/>
          <w:tab w:val="left" w:pos="567"/>
          <w:tab w:val="center" w:pos="4252"/>
          <w:tab w:val="left" w:pos="6700"/>
        </w:tabs>
        <w:spacing w:before="240" w:after="240"/>
        <w:ind w:left="0"/>
        <w:jc w:val="both"/>
        <w:rPr>
          <w:rFonts w:ascii="Times New Roman" w:eastAsia="Times New Roman" w:hAnsi="Times New Roman" w:cs="Times New Roman"/>
          <w:sz w:val="24"/>
          <w:szCs w:val="24"/>
        </w:rPr>
      </w:pPr>
      <w:r w:rsidRPr="005C6CB9">
        <w:rPr>
          <w:rFonts w:ascii="Times New Roman" w:eastAsia="Times New Roman" w:hAnsi="Times New Roman" w:cs="Times New Roman"/>
          <w:sz w:val="24"/>
          <w:szCs w:val="24"/>
        </w:rPr>
        <w:t>Spring Boot es un marco de trabajo basado en Spring que facilita la creación de aplicaciones Java. Su principal objetivo es simplificar el desarrollo eliminando la necesidad de configuraciones complejas. Los tres pilares fundamentales de Spring Boot son los 'Starters', la auto-configuración condicional y los servidores web integrados.</w:t>
      </w:r>
    </w:p>
    <w:p w14:paraId="60811FB8" w14:textId="09D58E74" w:rsidR="00C53B36" w:rsidRDefault="005C6CB9" w:rsidP="005C6CB9">
      <w:pPr>
        <w:tabs>
          <w:tab w:val="left" w:pos="284"/>
          <w:tab w:val="left" w:pos="567"/>
          <w:tab w:val="center" w:pos="4252"/>
          <w:tab w:val="left" w:pos="6700"/>
        </w:tabs>
        <w:spacing w:before="240" w:after="240"/>
        <w:ind w:left="0"/>
        <w:jc w:val="both"/>
        <w:rPr>
          <w:rFonts w:ascii="Times New Roman" w:eastAsia="Times New Roman" w:hAnsi="Times New Roman" w:cs="Times New Roman"/>
          <w:b/>
          <w:bCs/>
          <w:sz w:val="24"/>
          <w:szCs w:val="24"/>
        </w:rPr>
      </w:pPr>
      <w:r w:rsidRPr="005C6CB9">
        <w:rPr>
          <w:rFonts w:ascii="Times New Roman" w:eastAsia="Times New Roman" w:hAnsi="Times New Roman" w:cs="Times New Roman"/>
          <w:sz w:val="24"/>
          <w:szCs w:val="24"/>
        </w:rPr>
        <w:t>Los 'Starters' son paquetes de dependencias preconfiguradas que permiten agregar funcionalidades a una aplicación sin tener que preocuparte por las dependencias individuales. La auto-configuración condicional ajusta automáticamente la configuración de tu aplicación según el entorno, y los servidores web integrados te permiten ejecutar aplicaciones como JARs autónomos.</w:t>
      </w:r>
    </w:p>
    <w:p w14:paraId="3ED36220" w14:textId="4B03C35E" w:rsidR="00595129" w:rsidRPr="002338CE" w:rsidRDefault="00000000" w:rsidP="002338CE">
      <w:pPr>
        <w:pStyle w:val="Ttulo3"/>
        <w:ind w:left="0" w:firstLine="0"/>
      </w:pPr>
      <w:bookmarkStart w:id="31" w:name="_Toc229824360"/>
      <w:r>
        <w:t>2.2 Marco contextual</w:t>
      </w:r>
      <w:bookmarkEnd w:id="31"/>
      <w:r>
        <w:t xml:space="preserve"> </w:t>
      </w:r>
    </w:p>
    <w:p w14:paraId="1162DDE1" w14:textId="3794EB09" w:rsidR="00595129" w:rsidRDefault="00000000" w:rsidP="00755ACB">
      <w:pPr>
        <w:tabs>
          <w:tab w:val="left" w:pos="284"/>
          <w:tab w:val="left" w:pos="567"/>
          <w:tab w:val="center" w:pos="4252"/>
          <w:tab w:val="left" w:pos="6700"/>
        </w:tabs>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CineComfenalco opera dentro de la industria cinematográfica en Colombia, un sector que ha sufrido una transformación acelerada en las últimas décadas. Según Proimágenes Colombia </w:t>
      </w:r>
      <w:r>
        <w:rPr>
          <w:rFonts w:ascii="Times New Roman" w:eastAsia="Times New Roman" w:hAnsi="Times New Roman" w:cs="Times New Roman"/>
          <w:sz w:val="24"/>
          <w:szCs w:val="24"/>
        </w:rPr>
        <w:lastRenderedPageBreak/>
        <w:t>(2024), el país presenta cadenas de cine en crecimiento, con presencia en las principales ciudades del territorio nacional, lo que ha intensificado la competencia entre las cadenas del sector y ha elevado las exigencias tecnológicas para mantenerse relevantes.</w:t>
      </w:r>
    </w:p>
    <w:p w14:paraId="659993C8" w14:textId="54AACD5A" w:rsidR="00595129" w:rsidRDefault="00000000" w:rsidP="00755ACB">
      <w:pPr>
        <w:tabs>
          <w:tab w:val="left" w:pos="284"/>
          <w:tab w:val="left" w:pos="567"/>
          <w:tab w:val="center" w:pos="4252"/>
          <w:tab w:val="left" w:pos="6700"/>
        </w:tabs>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contexto, la digitalización de los procesos internos se ha convertido en una condición esencial para la competitividad de las empresas del entretenimiento. De acuerdo con la Dirección de Audiovisuales, Cine y Medios Interactivos del Ministerio de las Culturas (s.f.), el Estado colombiano ha promovido activamente la modernización del ecosistema cinematográfico a través de políticas de fomento que integran la tecnología con la gestión eficiente de los servicios al espectador.</w:t>
      </w:r>
    </w:p>
    <w:p w14:paraId="5DD3B438" w14:textId="67097CFA" w:rsidR="001D00AF" w:rsidRDefault="00000000" w:rsidP="00755ACB">
      <w:pPr>
        <w:tabs>
          <w:tab w:val="left" w:pos="284"/>
          <w:tab w:val="left" w:pos="567"/>
          <w:tab w:val="center" w:pos="4252"/>
          <w:tab w:val="left" w:pos="6700"/>
        </w:tabs>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CineComfenalco, como empresa con más de tres décadas de trayectoria en el sector, enfrenta este desafío desde una posición que requiere la integración de sus procesos operativos de la venta de boletos, asignación de asientos y gestión de cafetería, en un único sistema automatizado. Esta necesidad se enmarca en una tendencia global del sector: los cines que no implementan plataformas digitales de gestión interna pierden eficiencia y capacidad de respuesta frente a competidores que sí lo han hecho (Laudon &amp; Laudon, 2012).</w:t>
      </w:r>
    </w:p>
    <w:p w14:paraId="0AEEB93C" w14:textId="77777777" w:rsidR="00595129" w:rsidRDefault="00000000" w:rsidP="00755ACB">
      <w:pPr>
        <w:tabs>
          <w:tab w:val="left" w:pos="284"/>
          <w:tab w:val="left" w:pos="567"/>
          <w:tab w:val="center" w:pos="4252"/>
          <w:tab w:val="left" w:pos="6700"/>
        </w:tabs>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proyecto se desarrolla en el programa de Tecnología en Desarrollo de Software de la Fundación Universitaria Tecnológico Comfenalco en Colombia, con el objetivo de diseñar una solución concreta a esta problemática mediante la creación e implementación de un software en Java, aplicando los principios de la Programación Orientada a Objetos y el patrón de arquitectura Modelo–Vista–Controlador.</w:t>
      </w:r>
    </w:p>
    <w:p w14:paraId="0344ED05" w14:textId="77777777" w:rsidR="00595129" w:rsidRDefault="00595129">
      <w:pPr>
        <w:tabs>
          <w:tab w:val="left" w:pos="284"/>
          <w:tab w:val="left" w:pos="567"/>
          <w:tab w:val="center" w:pos="4252"/>
          <w:tab w:val="left" w:pos="6700"/>
        </w:tabs>
        <w:spacing w:line="360" w:lineRule="auto"/>
        <w:ind w:firstLine="284"/>
        <w:jc w:val="both"/>
        <w:rPr>
          <w:rFonts w:ascii="Times New Roman" w:eastAsia="Times New Roman" w:hAnsi="Times New Roman" w:cs="Times New Roman"/>
          <w:sz w:val="24"/>
          <w:szCs w:val="24"/>
        </w:rPr>
      </w:pPr>
    </w:p>
    <w:p w14:paraId="6DB259DF" w14:textId="77777777" w:rsidR="00380E64" w:rsidRDefault="00380E64">
      <w:pPr>
        <w:tabs>
          <w:tab w:val="left" w:pos="284"/>
          <w:tab w:val="left" w:pos="567"/>
          <w:tab w:val="center" w:pos="4252"/>
          <w:tab w:val="left" w:pos="6700"/>
        </w:tabs>
        <w:spacing w:line="360" w:lineRule="auto"/>
        <w:ind w:firstLine="284"/>
        <w:jc w:val="both"/>
        <w:rPr>
          <w:rFonts w:ascii="Times New Roman" w:eastAsia="Times New Roman" w:hAnsi="Times New Roman" w:cs="Times New Roman"/>
          <w:sz w:val="24"/>
          <w:szCs w:val="24"/>
        </w:rPr>
      </w:pPr>
    </w:p>
    <w:p w14:paraId="186711C8" w14:textId="77777777" w:rsidR="00595129" w:rsidRDefault="00595129">
      <w:pPr>
        <w:tabs>
          <w:tab w:val="left" w:pos="284"/>
          <w:tab w:val="left" w:pos="567"/>
          <w:tab w:val="center" w:pos="4252"/>
          <w:tab w:val="left" w:pos="6700"/>
        </w:tabs>
        <w:spacing w:line="240" w:lineRule="auto"/>
        <w:rPr>
          <w:rFonts w:ascii="Times New Roman" w:eastAsia="Times New Roman" w:hAnsi="Times New Roman" w:cs="Times New Roman"/>
          <w:sz w:val="24"/>
          <w:szCs w:val="24"/>
        </w:rPr>
      </w:pPr>
    </w:p>
    <w:p w14:paraId="437F66FB" w14:textId="77777777" w:rsidR="00E5123B" w:rsidRDefault="00000000" w:rsidP="00A603DA">
      <w:pPr>
        <w:pStyle w:val="Ttulo1"/>
      </w:pPr>
      <w:bookmarkStart w:id="32" w:name="_Toc229824361"/>
      <w:r>
        <w:lastRenderedPageBreak/>
        <w:t>Capítulo III</w:t>
      </w:r>
      <w:bookmarkEnd w:id="32"/>
    </w:p>
    <w:p w14:paraId="6555EBA7" w14:textId="2D3ACAB6" w:rsidR="00864798" w:rsidRPr="00E5123B" w:rsidRDefault="00864798" w:rsidP="00E5123B">
      <w:pPr>
        <w:pStyle w:val="Ttulo2"/>
        <w:ind w:left="0" w:firstLine="0"/>
        <w:rPr>
          <w:szCs w:val="48"/>
        </w:rPr>
      </w:pPr>
      <w:bookmarkStart w:id="33" w:name="_Toc229824362"/>
      <w:r>
        <w:t>3. Metodología</w:t>
      </w:r>
      <w:bookmarkEnd w:id="33"/>
    </w:p>
    <w:p w14:paraId="25E54733" w14:textId="3434B6CF" w:rsidR="00864798" w:rsidRPr="00864798" w:rsidRDefault="00864798" w:rsidP="00BA4DF6">
      <w:pPr>
        <w:pStyle w:val="Ttulo3"/>
        <w:ind w:left="0" w:firstLine="0"/>
        <w:rPr>
          <w:rFonts w:cs="Times New Roman"/>
          <w:szCs w:val="24"/>
        </w:rPr>
      </w:pPr>
      <w:bookmarkStart w:id="34" w:name="_Toc229824363"/>
      <w:r>
        <w:rPr>
          <w:rFonts w:cs="Times New Roman"/>
          <w:szCs w:val="24"/>
        </w:rPr>
        <w:t>3.1 Tipo de investigación</w:t>
      </w:r>
      <w:bookmarkEnd w:id="34"/>
    </w:p>
    <w:p w14:paraId="67E9301D" w14:textId="77777777" w:rsidR="00864798" w:rsidRPr="00864798" w:rsidRDefault="00864798" w:rsidP="00755ACB">
      <w:pPr>
        <w:spacing w:before="120" w:after="120"/>
        <w:ind w:left="0"/>
        <w:rPr>
          <w:rFonts w:ascii="Times New Roman" w:hAnsi="Times New Roman" w:cs="Times New Roman"/>
          <w:sz w:val="24"/>
          <w:szCs w:val="24"/>
        </w:rPr>
      </w:pPr>
      <w:r>
        <w:rPr>
          <w:rFonts w:ascii="Times New Roman" w:eastAsia="Times New Roman" w:hAnsi="Times New Roman" w:cs="Times New Roman"/>
          <w:sz w:val="24"/>
          <w:szCs w:val="24"/>
        </w:rPr>
        <w:t xml:space="preserve">De acuerdo con Hernández et al. (2014), toda investigación se fundamenta en un paradigma que determina la postura epistemológica del investigador frente a la realidad que estudia, así como el enfoque metodológico que se adoptará para recolectar, analizar e interpretar los datos. A continuación, se </w:t>
      </w:r>
      <w:r>
        <w:rPr>
          <w:rFonts w:ascii="Times New Roman" w:hAnsi="Times New Roman" w:cs="Times New Roman"/>
          <w:sz w:val="24"/>
          <w:szCs w:val="24"/>
        </w:rPr>
        <w:t>detallan</w:t>
      </w:r>
      <w:r>
        <w:rPr>
          <w:rFonts w:ascii="Times New Roman" w:eastAsia="Times New Roman" w:hAnsi="Times New Roman" w:cs="Times New Roman"/>
          <w:sz w:val="24"/>
          <w:szCs w:val="24"/>
        </w:rPr>
        <w:t xml:space="preserve"> cada uno de </w:t>
      </w:r>
      <w:r>
        <w:rPr>
          <w:rFonts w:ascii="Times New Roman" w:hAnsi="Times New Roman" w:cs="Times New Roman"/>
          <w:sz w:val="24"/>
          <w:szCs w:val="24"/>
        </w:rPr>
        <w:t xml:space="preserve">estos </w:t>
      </w:r>
      <w:r>
        <w:rPr>
          <w:rFonts w:ascii="Times New Roman" w:eastAsia="Times New Roman" w:hAnsi="Times New Roman" w:cs="Times New Roman"/>
          <w:sz w:val="24"/>
          <w:szCs w:val="24"/>
        </w:rPr>
        <w:t xml:space="preserve">componentes </w:t>
      </w:r>
      <w:r>
        <w:rPr>
          <w:rFonts w:ascii="Times New Roman" w:hAnsi="Times New Roman" w:cs="Times New Roman"/>
          <w:sz w:val="24"/>
          <w:szCs w:val="24"/>
        </w:rPr>
        <w:t>que se usarán en</w:t>
      </w:r>
      <w:r>
        <w:rPr>
          <w:rFonts w:ascii="Times New Roman" w:eastAsia="Times New Roman" w:hAnsi="Times New Roman" w:cs="Times New Roman"/>
          <w:sz w:val="24"/>
          <w:szCs w:val="24"/>
        </w:rPr>
        <w:t xml:space="preserve"> el presente proyecto.</w:t>
      </w:r>
    </w:p>
    <w:p w14:paraId="77E7B866" w14:textId="77777777" w:rsidR="00864798" w:rsidRPr="00864798" w:rsidRDefault="00864798" w:rsidP="00BA4DF6">
      <w:pPr>
        <w:pStyle w:val="Ttulo4"/>
        <w:ind w:left="0" w:firstLine="0"/>
        <w:rPr>
          <w:rFonts w:cs="Times New Roman"/>
        </w:rPr>
      </w:pPr>
      <w:r>
        <w:rPr>
          <w:rFonts w:cs="Times New Roman"/>
        </w:rPr>
        <w:t>3.1.1 Paradigma</w:t>
      </w:r>
    </w:p>
    <w:p w14:paraId="2C1DFCE2" w14:textId="12C728B1" w:rsidR="00864798" w:rsidRPr="00864798" w:rsidRDefault="00E755AF" w:rsidP="00755ACB">
      <w:pPr>
        <w:spacing w:before="120" w:after="120"/>
        <w:ind w:left="0"/>
        <w:rPr>
          <w:rFonts w:ascii="Times New Roman" w:hAnsi="Times New Roman" w:cs="Times New Roman"/>
          <w:sz w:val="24"/>
          <w:szCs w:val="24"/>
        </w:rPr>
      </w:pPr>
      <w:r>
        <w:rPr>
          <w:rFonts w:ascii="Times New Roman" w:hAnsi="Times New Roman" w:cs="Times New Roman"/>
          <w:sz w:val="24"/>
          <w:szCs w:val="24"/>
        </w:rPr>
        <w:t>Nuestro proyecto se enmarca en el paradigma positivista con orientación tecnológica. Su propósito central es la construcción de un software en Java a partir de la aplicación del conocimiento establecido en el programa de Tecnología en Desarrollo de Software</w:t>
      </w:r>
      <w:r>
        <w:rPr>
          <w:rFonts w:ascii="Times New Roman" w:eastAsia="Times New Roman" w:hAnsi="Times New Roman" w:cs="Times New Roman"/>
          <w:sz w:val="24"/>
          <w:szCs w:val="24"/>
        </w:rPr>
        <w:t>. Como señalan Hernández et al. (2014), el paradigma positivista asume que la realidad es objetiva, observable y medible, lo que resulta congruente con un proyecto de ingeniería de software en el que los requisitos, los comportamientos del sistema y los resultados de las pruebas pueden cuantificarse y verificarse empíricamente. Asimismo, este paradigma se armoniza con la investigación aplicada, cuya finalidad es resolver problemas concretos del entorno mediante la utilización del conocimiento científico y tecnológico existente</w:t>
      </w:r>
      <w:r>
        <w:rPr>
          <w:rFonts w:ascii="Times New Roman" w:hAnsi="Times New Roman" w:cs="Times New Roman"/>
          <w:sz w:val="24"/>
          <w:szCs w:val="24"/>
        </w:rPr>
        <w:t>.</w:t>
      </w:r>
    </w:p>
    <w:p w14:paraId="4F7BD58F" w14:textId="77777777" w:rsidR="00864798" w:rsidRPr="00864798" w:rsidRDefault="00864798" w:rsidP="00BA4DF6">
      <w:pPr>
        <w:pStyle w:val="Ttulo4"/>
        <w:ind w:left="0" w:firstLine="0"/>
        <w:rPr>
          <w:rFonts w:cs="Times New Roman"/>
        </w:rPr>
      </w:pPr>
      <w:r>
        <w:rPr>
          <w:rFonts w:cs="Times New Roman"/>
        </w:rPr>
        <w:lastRenderedPageBreak/>
        <w:t>3.1.2 Enfoque de la investigación</w:t>
      </w:r>
    </w:p>
    <w:p w14:paraId="5CBC9E5F" w14:textId="77777777" w:rsidR="00864798" w:rsidRDefault="00864798" w:rsidP="00755ACB">
      <w:pPr>
        <w:spacing w:before="120" w:after="120"/>
        <w:ind w:left="0"/>
      </w:pPr>
      <w:r>
        <w:rPr>
          <w:rFonts w:ascii="Times New Roman" w:eastAsia="Times New Roman" w:hAnsi="Times New Roman" w:cs="Times New Roman"/>
          <w:sz w:val="24"/>
          <w:szCs w:val="24"/>
        </w:rPr>
        <w:t>El proyecto adopta un enfoque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mixto. Hernández et al. (2014) definen el enfoque mixto como aquel que integra de manera sistemática métodos cualitativos y cuantitativos en un mismo estudio, con el propósito de obtener una comprensión más completa y profunda del fenómeno investigado.</w:t>
      </w:r>
    </w:p>
    <w:p w14:paraId="10BE6C41" w14:textId="77777777" w:rsidR="00E755AF" w:rsidRDefault="00E755AF" w:rsidP="00755ACB">
      <w:pPr>
        <w:spacing w:before="120" w:after="12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La dimensión cualitativa se presenta en la fase de análisis de requerimientos. En esta fase se recurre a la observación directa y a entrevistas semiestructuradas para comprender los procesos actuales de venta de boletas, asignación de asientos y atención en cafetería de CineComfenalco. Estos aspectos involucran la subjetividad y la experiencia de los distintos actores del sistema, y no pueden reducirse a datos numéricos.</w:t>
      </w:r>
    </w:p>
    <w:p w14:paraId="6F0CB6AC" w14:textId="7A9A6916" w:rsidR="00864798" w:rsidRPr="00BA4DF6" w:rsidRDefault="00864798" w:rsidP="00755ACB">
      <w:pPr>
        <w:spacing w:before="120" w:after="120"/>
        <w:ind w:left="0"/>
        <w:rPr>
          <w:rFonts w:ascii="Times New Roman" w:hAnsi="Times New Roman" w:cs="Times New Roman"/>
          <w:sz w:val="24"/>
          <w:szCs w:val="24"/>
        </w:rPr>
      </w:pPr>
      <w:r>
        <w:rPr>
          <w:rFonts w:ascii="Times New Roman" w:eastAsia="Times New Roman" w:hAnsi="Times New Roman" w:cs="Times New Roman"/>
          <w:sz w:val="24"/>
          <w:szCs w:val="24"/>
        </w:rPr>
        <w:t>La dimensión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cuantitativa predomina en la fase de verificación del software, en la que se aplican </w:t>
      </w:r>
      <w:r>
        <w:rPr>
          <w:rFonts w:ascii="Times New Roman" w:hAnsi="Times New Roman" w:cs="Times New Roman"/>
          <w:sz w:val="24"/>
          <w:szCs w:val="24"/>
        </w:rPr>
        <w:t>pruebas</w:t>
      </w:r>
      <w:r>
        <w:rPr>
          <w:rFonts w:ascii="Times New Roman" w:eastAsia="Times New Roman" w:hAnsi="Times New Roman" w:cs="Times New Roman"/>
          <w:sz w:val="24"/>
          <w:szCs w:val="24"/>
        </w:rPr>
        <w:t xml:space="preserve"> objetivas para evaluar el funcionamiento del sistema: número de casos de prueba ejecutados y aprobados, tiempo de respuesta de las transacciones y errores detectados. Estas mediciones permiten comprobar, de forma empírica, que el software cumple con los requisitos funcionales y no funcionales establecidos.</w:t>
      </w:r>
    </w:p>
    <w:p w14:paraId="55C8CB5C" w14:textId="77777777" w:rsidR="00864798" w:rsidRPr="00864798" w:rsidRDefault="00864798" w:rsidP="00BA4DF6">
      <w:pPr>
        <w:pStyle w:val="Ttulo4"/>
        <w:ind w:left="0" w:firstLine="0"/>
        <w:rPr>
          <w:rFonts w:cs="Times New Roman"/>
        </w:rPr>
      </w:pPr>
      <w:r>
        <w:rPr>
          <w:rFonts w:cs="Times New Roman"/>
        </w:rPr>
        <w:t>3.1.3 Modalidad</w:t>
      </w:r>
    </w:p>
    <w:p w14:paraId="132E7166" w14:textId="77777777" w:rsidR="00864798" w:rsidRPr="00BA4DF6" w:rsidRDefault="00864798" w:rsidP="00755ACB">
      <w:pPr>
        <w:spacing w:before="120" w:after="120"/>
        <w:ind w:left="0"/>
        <w:rPr>
          <w:rFonts w:ascii="Times New Roman" w:hAnsi="Times New Roman" w:cs="Times New Roman"/>
          <w:sz w:val="24"/>
          <w:szCs w:val="24"/>
        </w:rPr>
      </w:pPr>
      <w:r>
        <w:rPr>
          <w:rFonts w:ascii="Times New Roman" w:eastAsia="Times New Roman" w:hAnsi="Times New Roman" w:cs="Times New Roman"/>
          <w:sz w:val="24"/>
          <w:szCs w:val="24"/>
        </w:rPr>
        <w:t>Desde la perspectiva cualitativa, la investigación adopta la modalidad de estudio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caso, ya que centra su análisis en una organización específica </w:t>
      </w:r>
      <w:r>
        <w:rPr>
          <w:rFonts w:ascii="Times New Roman" w:hAnsi="Times New Roman" w:cs="Times New Roman"/>
          <w:sz w:val="24"/>
          <w:szCs w:val="24"/>
        </w:rPr>
        <w:t>(</w:t>
      </w:r>
      <w:r>
        <w:rPr>
          <w:rFonts w:ascii="Times New Roman" w:eastAsia="Times New Roman" w:hAnsi="Times New Roman" w:cs="Times New Roman"/>
          <w:sz w:val="24"/>
          <w:szCs w:val="24"/>
        </w:rPr>
        <w:t>CineComfenalco</w:t>
      </w:r>
      <w:r>
        <w:rPr>
          <w:rFonts w:ascii="Times New Roman" w:hAnsi="Times New Roman" w:cs="Times New Roman"/>
          <w:sz w:val="24"/>
          <w:szCs w:val="24"/>
        </w:rPr>
        <w:t>)</w:t>
      </w:r>
      <w:r>
        <w:rPr>
          <w:rFonts w:ascii="Times New Roman" w:eastAsia="Times New Roman" w:hAnsi="Times New Roman" w:cs="Times New Roman"/>
          <w:sz w:val="24"/>
          <w:szCs w:val="24"/>
        </w:rPr>
        <w:t xml:space="preserve"> cuya problemática</w:t>
      </w:r>
      <w:r>
        <w:rPr>
          <w:rFonts w:ascii="Times New Roman" w:hAnsi="Times New Roman" w:cs="Times New Roman"/>
          <w:sz w:val="24"/>
          <w:szCs w:val="24"/>
        </w:rPr>
        <w:t xml:space="preserve"> </w:t>
      </w:r>
      <w:r>
        <w:rPr>
          <w:rFonts w:ascii="Times New Roman" w:eastAsia="Times New Roman" w:hAnsi="Times New Roman" w:cs="Times New Roman"/>
          <w:sz w:val="24"/>
          <w:szCs w:val="24"/>
        </w:rPr>
        <w:t xml:space="preserve">constituye el objeto de intervención tecnológica. Yin (2014) define el estudio de caso como el método idóneo cuando se investiga un fenómeno contemporáneo en profundidad dentro de su </w:t>
      </w:r>
      <w:r>
        <w:rPr>
          <w:rFonts w:ascii="Times New Roman" w:eastAsia="Times New Roman" w:hAnsi="Times New Roman" w:cs="Times New Roman"/>
          <w:sz w:val="24"/>
          <w:szCs w:val="24"/>
        </w:rPr>
        <w:lastRenderedPageBreak/>
        <w:t>contexto real, especialmente cuando los límites entre el fenómeno y el contexto no son claramente evidentes.</w:t>
      </w:r>
    </w:p>
    <w:p w14:paraId="6EA9C602" w14:textId="720C7250" w:rsidR="00864798" w:rsidRPr="00C53B36" w:rsidRDefault="00864798" w:rsidP="00755ACB">
      <w:pPr>
        <w:spacing w:before="120" w:after="120"/>
        <w:ind w:left="0"/>
        <w:rPr>
          <w:rFonts w:ascii="Times New Roman" w:hAnsi="Times New Roman" w:cs="Times New Roman"/>
          <w:sz w:val="24"/>
          <w:szCs w:val="24"/>
        </w:rPr>
      </w:pPr>
      <w:r>
        <w:rPr>
          <w:rFonts w:ascii="Times New Roman" w:eastAsia="Times New Roman" w:hAnsi="Times New Roman" w:cs="Times New Roman"/>
          <w:sz w:val="24"/>
          <w:szCs w:val="24"/>
        </w:rPr>
        <w:t>Desde la perspectiva cuantitativa, la investigación es de modalidad descriptiva, pues</w:t>
      </w:r>
      <w:r>
        <w:rPr>
          <w:rFonts w:ascii="Times New Roman" w:hAnsi="Times New Roman" w:cs="Times New Roman"/>
          <w:sz w:val="24"/>
          <w:szCs w:val="24"/>
        </w:rPr>
        <w:t>to que</w:t>
      </w:r>
      <w:r>
        <w:rPr>
          <w:rFonts w:ascii="Times New Roman" w:eastAsia="Times New Roman" w:hAnsi="Times New Roman" w:cs="Times New Roman"/>
          <w:sz w:val="24"/>
          <w:szCs w:val="24"/>
        </w:rPr>
        <w:t xml:space="preserve"> busca caracterizar con precisión los requerimientos funcionales y no funcionales del sistema, así como documentar y verificar los resultados obtenidos durante las pruebas del software. Hernández et al. (2014) señalan que los estudios descriptivos especifican las propiedades, las características y los perfiles de personas, grupos, comunidades, procesos, objetos o cualquier otro fenómeno que se someta a un análisis.</w:t>
      </w:r>
    </w:p>
    <w:p w14:paraId="2A2C2111" w14:textId="206FB895" w:rsidR="00864798" w:rsidRPr="000571C6" w:rsidRDefault="00000000" w:rsidP="000571C6">
      <w:pPr>
        <w:pStyle w:val="Ttulo3"/>
        <w:ind w:left="0" w:firstLine="0"/>
        <w:rPr>
          <w:rFonts w:cs="Times New Roman"/>
          <w:szCs w:val="24"/>
        </w:rPr>
      </w:pPr>
      <w:bookmarkStart w:id="35" w:name="_Toc229824364"/>
      <w:r>
        <w:rPr>
          <w:rFonts w:cs="Times New Roman"/>
          <w:szCs w:val="24"/>
        </w:rPr>
        <w:t>3.2 Diseño metodológico</w:t>
      </w:r>
      <w:bookmarkEnd w:id="35"/>
      <w:r>
        <w:rPr>
          <w:rFonts w:cs="Times New Roman"/>
          <w:szCs w:val="24"/>
        </w:rPr>
        <w:t xml:space="preserve"> </w:t>
      </w:r>
    </w:p>
    <w:tbl>
      <w:tblPr>
        <w:tblStyle w:val="a2"/>
        <w:tblW w:w="991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600" w:firstRow="0" w:lastRow="0" w:firstColumn="0" w:lastColumn="0" w:noHBand="1" w:noVBand="1"/>
      </w:tblPr>
      <w:tblGrid>
        <w:gridCol w:w="2689"/>
        <w:gridCol w:w="3330"/>
        <w:gridCol w:w="3899"/>
      </w:tblGrid>
      <w:tr w:rsidR="00595129" w14:paraId="672FADA6" w14:textId="77777777" w:rsidTr="000571C6">
        <w:tc>
          <w:tcPr>
            <w:tcW w:w="2689" w:type="dxa"/>
          </w:tcPr>
          <w:p w14:paraId="4E333890" w14:textId="77777777" w:rsidR="00595129" w:rsidRDefault="00000000" w:rsidP="00864798">
            <w:pPr>
              <w:spacing w:line="480" w:lineRule="auto"/>
              <w:ind w:left="0" w:firstLine="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Objetivo Específico</w:t>
            </w:r>
          </w:p>
        </w:tc>
        <w:tc>
          <w:tcPr>
            <w:tcW w:w="3330" w:type="dxa"/>
          </w:tcPr>
          <w:p w14:paraId="1E0DC81A" w14:textId="77777777" w:rsidR="00595129" w:rsidRDefault="00000000" w:rsidP="00864798">
            <w:pPr>
              <w:spacing w:line="480" w:lineRule="auto"/>
              <w:ind w:left="0" w:firstLine="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Actividades</w:t>
            </w:r>
          </w:p>
        </w:tc>
        <w:tc>
          <w:tcPr>
            <w:tcW w:w="3899" w:type="dxa"/>
          </w:tcPr>
          <w:p w14:paraId="11C2547B" w14:textId="77777777" w:rsidR="00595129" w:rsidRDefault="00000000" w:rsidP="00864798">
            <w:pPr>
              <w:spacing w:line="480" w:lineRule="auto"/>
              <w:ind w:left="0" w:firstLine="0"/>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Resultados</w:t>
            </w:r>
          </w:p>
        </w:tc>
      </w:tr>
      <w:tr w:rsidR="00595129" w14:paraId="034F079C" w14:textId="77777777" w:rsidTr="000571C6">
        <w:trPr>
          <w:trHeight w:val="1359"/>
        </w:trPr>
        <w:tc>
          <w:tcPr>
            <w:tcW w:w="2689" w:type="dxa"/>
          </w:tcPr>
          <w:p w14:paraId="2B25B7A3" w14:textId="6D0FE24D" w:rsidR="00595129" w:rsidRPr="000571C6" w:rsidRDefault="000571C6" w:rsidP="000571C6">
            <w:pPr>
              <w:spacing w:line="480" w:lineRule="auto"/>
              <w:ind w:left="0" w:firstLine="0"/>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Analizar los requerimientos funcionales y no funcionales para el desarrollo del software en Java para CineComfenalco.</w:t>
            </w:r>
          </w:p>
        </w:tc>
        <w:tc>
          <w:tcPr>
            <w:tcW w:w="3330" w:type="dxa"/>
          </w:tcPr>
          <w:p w14:paraId="66A666C0" w14:textId="77777777"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Realización de entrevistas semiestructuradas al personal operativo y administrativo de CineComfenalco.</w:t>
            </w:r>
          </w:p>
          <w:p w14:paraId="18C0C246" w14:textId="77777777"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Observación directa no participante de los procesos actuales de venta de boletas, asignación de asientos y atención en cafetería.</w:t>
            </w:r>
          </w:p>
          <w:p w14:paraId="0C78805D" w14:textId="77777777" w:rsidR="0051697B"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Revisión y análisis de la documentación interna existente (manuales, registros de ventas, reportes de errores).</w:t>
            </w:r>
          </w:p>
          <w:p w14:paraId="6102A521" w14:textId="54383C92" w:rsidR="00595129"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Elaboración y validación de la matriz de requerimientos funcionales y no funcionales.</w:t>
            </w:r>
          </w:p>
        </w:tc>
        <w:tc>
          <w:tcPr>
            <w:tcW w:w="3899" w:type="dxa"/>
          </w:tcPr>
          <w:p w14:paraId="0C91C2BE" w14:textId="65A92A6A" w:rsidR="0051697B"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Documento de especificación de requerimientos de software con los requisitos funcionales y no funcionales debidamente validados.</w:t>
            </w:r>
          </w:p>
          <w:p w14:paraId="52899612" w14:textId="263B28A8" w:rsidR="00595129"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Matriz de requerimientos</w:t>
            </w:r>
            <w:r>
              <w:rPr>
                <w:rFonts w:ascii="Times New Roman" w:eastAsia="Times New Roman" w:hAnsi="Times New Roman" w:cs="Times New Roman"/>
                <w:sz w:val="24"/>
                <w:szCs w:val="24"/>
              </w:rPr>
              <w:t xml:space="preserve"> </w:t>
            </w:r>
          </w:p>
        </w:tc>
      </w:tr>
      <w:tr w:rsidR="00595129" w14:paraId="43DBCAAC" w14:textId="77777777" w:rsidTr="000571C6">
        <w:trPr>
          <w:trHeight w:val="958"/>
        </w:trPr>
        <w:tc>
          <w:tcPr>
            <w:tcW w:w="2689" w:type="dxa"/>
          </w:tcPr>
          <w:p w14:paraId="09E3A1B3" w14:textId="6F03C7F8" w:rsidR="00595129" w:rsidRPr="000571C6" w:rsidRDefault="000571C6" w:rsidP="000571C6">
            <w:pPr>
              <w:spacing w:line="480" w:lineRule="auto"/>
              <w:ind w:left="0" w:firstLine="0"/>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 xml:space="preserve">Diseñar un software en Java para la gestión y </w:t>
            </w:r>
            <w:r>
              <w:rPr>
                <w:rFonts w:ascii="Times New Roman" w:eastAsia="Times New Roman" w:hAnsi="Times New Roman" w:cs="Times New Roman"/>
                <w:b/>
                <w:bCs/>
                <w:sz w:val="24"/>
                <w:szCs w:val="24"/>
              </w:rPr>
              <w:lastRenderedPageBreak/>
              <w:t>control de la venta de boletas y servicios de cafetería en CineComfenalco.</w:t>
            </w:r>
          </w:p>
        </w:tc>
        <w:tc>
          <w:tcPr>
            <w:tcW w:w="3330" w:type="dxa"/>
          </w:tcPr>
          <w:p w14:paraId="36DBF685" w14:textId="77777777"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lastRenderedPageBreak/>
              <w:t>Elaboración de diagramas UML: casos de uso, diagrama de clases, diagrama de secuencia y diagrama de componentes.</w:t>
            </w:r>
          </w:p>
          <w:p w14:paraId="2F8D17D8" w14:textId="77777777"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lastRenderedPageBreak/>
              <w:t>Definición de la arquitectura del sistema siguiendo el patrón Modelo-Vista-Controlador (MVC).</w:t>
            </w:r>
          </w:p>
          <w:p w14:paraId="26D1B706" w14:textId="6D6327BA" w:rsidR="0051697B"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Diseño de los prototipos de las interfaces gráfica (mockups).</w:t>
            </w:r>
          </w:p>
          <w:p w14:paraId="7CBF0214" w14:textId="2DFEE631" w:rsidR="00595129"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Definición del modelo de datos: entidades, atributos y relaciones del dominio del negocio.</w:t>
            </w:r>
          </w:p>
        </w:tc>
        <w:tc>
          <w:tcPr>
            <w:tcW w:w="3899" w:type="dxa"/>
          </w:tcPr>
          <w:p w14:paraId="1D473848" w14:textId="77777777"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lastRenderedPageBreak/>
              <w:t>Documento de diseño técnico del sistema con los diagramas UML completos.</w:t>
            </w:r>
          </w:p>
          <w:p w14:paraId="77CFF4E7" w14:textId="77777777" w:rsidR="0051697B"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lastRenderedPageBreak/>
              <w:t>Prototipos de interfaz gráfica (mockups) validados.</w:t>
            </w:r>
          </w:p>
          <w:p w14:paraId="46BFB6FC" w14:textId="0675FF4E" w:rsidR="00595129"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Arquitectura MVC definida y documentada.</w:t>
            </w:r>
          </w:p>
        </w:tc>
      </w:tr>
      <w:tr w:rsidR="00595129" w14:paraId="1D28BECD" w14:textId="77777777" w:rsidTr="000571C6">
        <w:trPr>
          <w:trHeight w:val="1270"/>
        </w:trPr>
        <w:tc>
          <w:tcPr>
            <w:tcW w:w="2689" w:type="dxa"/>
          </w:tcPr>
          <w:p w14:paraId="61FAFC41" w14:textId="26203C39" w:rsidR="00595129" w:rsidRPr="000571C6" w:rsidRDefault="000571C6" w:rsidP="000571C6">
            <w:pPr>
              <w:spacing w:line="480" w:lineRule="auto"/>
              <w:ind w:left="0" w:firstLine="0"/>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lastRenderedPageBreak/>
              <w:t>Codificar el software en el lenguaje de programación Java para el sistema de gestión y control de la venta de boletas y servicios de cafetería en CineComfenalco.</w:t>
            </w:r>
          </w:p>
        </w:tc>
        <w:tc>
          <w:tcPr>
            <w:tcW w:w="3330" w:type="dxa"/>
          </w:tcPr>
          <w:p w14:paraId="0A9651A9" w14:textId="77777777"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Implementación de las clases del dominio (Boleta, Función, Sala, Asiento, Producto, Venta) aplicando los principios de la POO.</w:t>
            </w:r>
          </w:p>
          <w:p w14:paraId="43C76EA0" w14:textId="0FF80575"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Desarrollo de las interfaces gráficas de usuario conforme a los prototipos diseñados.</w:t>
            </w:r>
          </w:p>
          <w:p w14:paraId="74AC264C" w14:textId="5707B7ED" w:rsidR="00595129"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Integración de las capas Modelo, Vista y Controlador siguiendo el patrón MVC.</w:t>
            </w:r>
          </w:p>
        </w:tc>
        <w:tc>
          <w:tcPr>
            <w:tcW w:w="3899" w:type="dxa"/>
          </w:tcPr>
          <w:p w14:paraId="0B4625E7" w14:textId="1B77067B" w:rsidR="00595129"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Código fuente funcional del sistema, organizado conforme al patrón MVC y los principios de la POO.</w:t>
            </w:r>
          </w:p>
        </w:tc>
      </w:tr>
      <w:tr w:rsidR="00595129" w14:paraId="0DC94472" w14:textId="77777777" w:rsidTr="000571C6">
        <w:trPr>
          <w:trHeight w:val="1270"/>
        </w:trPr>
        <w:tc>
          <w:tcPr>
            <w:tcW w:w="2689" w:type="dxa"/>
          </w:tcPr>
          <w:p w14:paraId="3F2C7492" w14:textId="23EE9729" w:rsidR="00595129" w:rsidRPr="000571C6" w:rsidRDefault="000571C6" w:rsidP="000571C6">
            <w:pPr>
              <w:spacing w:line="480" w:lineRule="auto"/>
              <w:ind w:left="0" w:firstLine="0"/>
              <w:rPr>
                <w:rFonts w:ascii="Times New Roman" w:eastAsia="Times New Roman" w:hAnsi="Times New Roman" w:cs="Times New Roman"/>
                <w:b/>
                <w:bCs/>
                <w:i/>
                <w:iCs/>
                <w:sz w:val="24"/>
                <w:szCs w:val="24"/>
              </w:rPr>
            </w:pPr>
            <w:r>
              <w:rPr>
                <w:rFonts w:ascii="Times New Roman" w:eastAsia="Times New Roman" w:hAnsi="Times New Roman" w:cs="Times New Roman"/>
                <w:b/>
                <w:bCs/>
                <w:sz w:val="24"/>
                <w:szCs w:val="24"/>
              </w:rPr>
              <w:t>Verificar el software en Java para la gestión y control de la venta de boletas y servicios de cafetería en CineComfenalco.</w:t>
            </w:r>
          </w:p>
        </w:tc>
        <w:tc>
          <w:tcPr>
            <w:tcW w:w="3330" w:type="dxa"/>
          </w:tcPr>
          <w:p w14:paraId="44D10DB0" w14:textId="77777777"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Diseño y ejecución de casos de prueba unitarios para cada clase y método del sistema.</w:t>
            </w:r>
          </w:p>
          <w:p w14:paraId="2306F733" w14:textId="77777777"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Realización de pruebas de integración para verificar la correcta comunicación entre las capas Modelo, Vista y Controlador.</w:t>
            </w:r>
          </w:p>
          <w:p w14:paraId="2780E46D" w14:textId="68FAD2B3" w:rsidR="00595129"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Corrección de errores y defectos detectados durante las pruebas.</w:t>
            </w:r>
          </w:p>
        </w:tc>
        <w:tc>
          <w:tcPr>
            <w:tcW w:w="3899" w:type="dxa"/>
          </w:tcPr>
          <w:p w14:paraId="76A42C7C" w14:textId="5E251BFE" w:rsidR="0051697B"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Informe de pruebas con los resultados de los casos de prueba ejecutados (aprobados / fallidos</w:t>
            </w:r>
            <w:r w:rsidR="00FC3296">
              <w:rPr>
                <w:rFonts w:ascii="Times New Roman" w:eastAsia="Times New Roman" w:hAnsi="Times New Roman" w:cs="Times New Roman"/>
                <w:sz w:val="20"/>
                <w:szCs w:val="20"/>
              </w:rPr>
              <w:t>).</w:t>
            </w:r>
          </w:p>
          <w:p w14:paraId="16C7E5D8" w14:textId="3BBA56E4" w:rsidR="00595129" w:rsidRP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Software verificado y libre de defectos críticos.</w:t>
            </w:r>
          </w:p>
        </w:tc>
      </w:tr>
      <w:tr w:rsidR="0051697B" w14:paraId="5AE6BDD8" w14:textId="77777777" w:rsidTr="000571C6">
        <w:trPr>
          <w:trHeight w:val="1270"/>
        </w:trPr>
        <w:tc>
          <w:tcPr>
            <w:tcW w:w="2689" w:type="dxa"/>
          </w:tcPr>
          <w:p w14:paraId="2748D232" w14:textId="4AAEB7CA" w:rsidR="0051697B" w:rsidRPr="000571C6" w:rsidRDefault="0051697B" w:rsidP="0051697B">
            <w:pPr>
              <w:spacing w:line="480" w:lineRule="auto"/>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Implementar el software en Java para </w:t>
            </w:r>
            <w:r>
              <w:rPr>
                <w:rFonts w:ascii="Times New Roman" w:eastAsia="Times New Roman" w:hAnsi="Times New Roman" w:cs="Times New Roman"/>
                <w:b/>
                <w:bCs/>
                <w:sz w:val="24"/>
                <w:szCs w:val="24"/>
              </w:rPr>
              <w:lastRenderedPageBreak/>
              <w:t>la gestión y control de la venta de boletas y servicios de cafetería en CineComfenalco.</w:t>
            </w:r>
          </w:p>
        </w:tc>
        <w:tc>
          <w:tcPr>
            <w:tcW w:w="3330" w:type="dxa"/>
          </w:tcPr>
          <w:p w14:paraId="50D3AC99" w14:textId="77777777"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lastRenderedPageBreak/>
              <w:t>Configuración del entorno de producción e instalación del sistema en los equipos de CineComfenalco.</w:t>
            </w:r>
          </w:p>
          <w:p w14:paraId="63915002" w14:textId="77777777"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lastRenderedPageBreak/>
              <w:t>Capacitación del personal operativo y administrativo en el uso del sistema.</w:t>
            </w:r>
          </w:p>
          <w:p w14:paraId="2FB49BB6" w14:textId="2A55CB25" w:rsidR="0051697B" w:rsidRPr="0051697B" w:rsidRDefault="0051697B" w:rsidP="002B02CD">
            <w:pPr>
              <w:pStyle w:val="Prrafodelista"/>
              <w:spacing w:before="40" w:after="40" w:line="276" w:lineRule="auto"/>
              <w:ind w:firstLine="0"/>
              <w:contextualSpacing w:val="0"/>
            </w:pPr>
          </w:p>
        </w:tc>
        <w:tc>
          <w:tcPr>
            <w:tcW w:w="3899" w:type="dxa"/>
          </w:tcPr>
          <w:p w14:paraId="0FAC6F86" w14:textId="77777777" w:rsidR="0051697B" w:rsidRDefault="0051697B" w:rsidP="0051697B">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lastRenderedPageBreak/>
              <w:t>Sistema instalado, operativo y en producción en CineComfenalco.</w:t>
            </w:r>
          </w:p>
          <w:p w14:paraId="3EC65CE6" w14:textId="222C5DC1" w:rsidR="0051697B" w:rsidRPr="00B8728F" w:rsidRDefault="0051697B" w:rsidP="00B8728F">
            <w:pPr>
              <w:pStyle w:val="Prrafodelista"/>
              <w:numPr>
                <w:ilvl w:val="0"/>
                <w:numId w:val="6"/>
              </w:numPr>
              <w:spacing w:before="40" w:after="40" w:line="276" w:lineRule="auto"/>
              <w:contextualSpacing w:val="0"/>
            </w:pPr>
            <w:r>
              <w:rPr>
                <w:rFonts w:ascii="Times New Roman" w:eastAsia="Times New Roman" w:hAnsi="Times New Roman" w:cs="Times New Roman"/>
                <w:sz w:val="20"/>
                <w:szCs w:val="20"/>
              </w:rPr>
              <w:t>Personal capacitado y habilitado para operar el sistema.</w:t>
            </w:r>
          </w:p>
        </w:tc>
      </w:tr>
    </w:tbl>
    <w:p w14:paraId="426D24B2" w14:textId="5E7A30D3" w:rsidR="000571C6" w:rsidRPr="00B16AE7" w:rsidRDefault="00000000" w:rsidP="00B16AE7">
      <w:pPr>
        <w:pStyle w:val="Ttulo3"/>
        <w:ind w:left="0" w:firstLine="0"/>
        <w:rPr>
          <w:rFonts w:cs="Times New Roman"/>
          <w:szCs w:val="24"/>
        </w:rPr>
      </w:pPr>
      <w:bookmarkStart w:id="36" w:name="_Toc229824365"/>
      <w:r>
        <w:rPr>
          <w:rFonts w:cs="Times New Roman"/>
          <w:szCs w:val="24"/>
        </w:rPr>
        <w:t>3.3 Técnicas de recolección de información</w:t>
      </w:r>
      <w:bookmarkEnd w:id="36"/>
      <w:r>
        <w:rPr>
          <w:rFonts w:cs="Times New Roman"/>
          <w:szCs w:val="24"/>
        </w:rPr>
        <w:t xml:space="preserve"> </w:t>
      </w:r>
      <w:r>
        <w:rPr>
          <w:rFonts w:cs="Times New Roman"/>
        </w:rPr>
        <w:t xml:space="preserve"> </w:t>
      </w:r>
    </w:p>
    <w:p w14:paraId="583C9F25" w14:textId="69BC5FB7" w:rsidR="000571C6" w:rsidRPr="000571C6" w:rsidRDefault="000571C6" w:rsidP="000571C6">
      <w:pPr>
        <w:ind w:left="0"/>
        <w:rPr>
          <w:rFonts w:ascii="Times New Roman" w:hAnsi="Times New Roman" w:cs="Times New Roman"/>
          <w:sz w:val="24"/>
          <w:szCs w:val="24"/>
          <w:lang w:val="es-CO"/>
        </w:rPr>
      </w:pPr>
      <w:r>
        <w:rPr>
          <w:rFonts w:ascii="Times New Roman" w:hAnsi="Times New Roman" w:cs="Times New Roman"/>
          <w:b/>
          <w:bCs/>
          <w:sz w:val="24"/>
          <w:szCs w:val="24"/>
          <w:lang w:val="es-CO"/>
        </w:rPr>
        <w:t xml:space="preserve">Entrevista semiestructurada: </w:t>
      </w:r>
      <w:r>
        <w:rPr>
          <w:rFonts w:ascii="Times New Roman" w:hAnsi="Times New Roman" w:cs="Times New Roman"/>
          <w:sz w:val="24"/>
          <w:szCs w:val="24"/>
          <w:lang w:val="es-CO"/>
        </w:rPr>
        <w:t xml:space="preserve">Se usará para conocer los procesos operativos de CineComfenalco e identificar las necesidades de taquilleros, administradores y personal de cafetería. </w:t>
      </w:r>
    </w:p>
    <w:p w14:paraId="28B22F8D" w14:textId="11DA6F90" w:rsidR="000571C6" w:rsidRPr="000571C6" w:rsidRDefault="000571C6" w:rsidP="000571C6">
      <w:pPr>
        <w:ind w:left="0"/>
        <w:rPr>
          <w:rFonts w:ascii="Times New Roman" w:hAnsi="Times New Roman" w:cs="Times New Roman"/>
          <w:sz w:val="24"/>
          <w:szCs w:val="24"/>
          <w:lang w:val="es-CO"/>
        </w:rPr>
      </w:pPr>
      <w:r>
        <w:rPr>
          <w:rFonts w:ascii="Times New Roman" w:hAnsi="Times New Roman" w:cs="Times New Roman"/>
          <w:b/>
          <w:bCs/>
          <w:sz w:val="24"/>
          <w:szCs w:val="24"/>
          <w:lang w:val="es-CO"/>
        </w:rPr>
        <w:t>Observación directa no participante:</w:t>
      </w:r>
      <w:r>
        <w:rPr>
          <w:rFonts w:ascii="Times New Roman" w:hAnsi="Times New Roman" w:cs="Times New Roman"/>
          <w:sz w:val="24"/>
          <w:szCs w:val="24"/>
          <w:lang w:val="es-CO"/>
        </w:rPr>
        <w:t xml:space="preserve"> Permite registrar los procesos de atención al cliente sin interferir en ellos, garantizando datos objetivos sobre cuellos de botella e ineficiencias.</w:t>
      </w:r>
    </w:p>
    <w:p w14:paraId="6AA2BB31" w14:textId="107B0A09" w:rsidR="000571C6" w:rsidRPr="000571C6" w:rsidRDefault="000571C6" w:rsidP="00D4005B">
      <w:pPr>
        <w:ind w:left="0"/>
        <w:rPr>
          <w:rFonts w:ascii="Times New Roman" w:hAnsi="Times New Roman" w:cs="Times New Roman"/>
          <w:sz w:val="24"/>
          <w:szCs w:val="24"/>
          <w:lang w:val="es-CO"/>
        </w:rPr>
      </w:pPr>
      <w:r>
        <w:rPr>
          <w:rFonts w:ascii="Times New Roman" w:hAnsi="Times New Roman" w:cs="Times New Roman"/>
          <w:b/>
          <w:bCs/>
          <w:sz w:val="24"/>
          <w:szCs w:val="24"/>
          <w:lang w:val="es-CO"/>
        </w:rPr>
        <w:t>Análisis documental:</w:t>
      </w:r>
      <w:r>
        <w:rPr>
          <w:rFonts w:ascii="Times New Roman" w:hAnsi="Times New Roman" w:cs="Times New Roman"/>
          <w:sz w:val="24"/>
          <w:szCs w:val="24"/>
          <w:lang w:val="es-CO"/>
        </w:rPr>
        <w:t xml:space="preserve"> Consiste en revisar manuales, registros de ventas y reportes de incidencias de CineComfenalco para complementar la información obtenida con las técnicas anteriores.</w:t>
      </w:r>
    </w:p>
    <w:p w14:paraId="2DEA053A" w14:textId="49684512" w:rsidR="00595129" w:rsidRPr="00864798" w:rsidRDefault="00000000" w:rsidP="00BA4DF6">
      <w:pPr>
        <w:pStyle w:val="Ttulo4"/>
        <w:ind w:left="0" w:firstLine="0"/>
        <w:rPr>
          <w:rFonts w:cs="Times New Roman"/>
        </w:rPr>
      </w:pPr>
      <w:r>
        <w:rPr>
          <w:rFonts w:cs="Times New Roman"/>
        </w:rPr>
        <w:t>3.3.1 Instrumentos para la recolección de la información</w:t>
      </w:r>
    </w:p>
    <w:p w14:paraId="42E31D3B" w14:textId="474F8665" w:rsidR="00D4005B" w:rsidRDefault="00D4005B" w:rsidP="00755ACB">
      <w:pPr>
        <w:spacing w:before="120" w:after="120"/>
        <w:ind w:left="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Guía de entrevista semiestructurada:</w:t>
      </w:r>
      <w:r>
        <w:rPr>
          <w:rFonts w:ascii="Times New Roman" w:eastAsia="Times New Roman" w:hAnsi="Times New Roman" w:cs="Times New Roman"/>
          <w:sz w:val="24"/>
          <w:szCs w:val="24"/>
        </w:rPr>
        <w:t xml:space="preserve"> Es el instrumento diseñado para conducir las entrevistas con el personal de CineComfenalco. Contiene un conjunto de preguntas abiertas y organizadas por módulos del sistema (boletería, asignación de asientos y cafetería), con el objetivo de identificar, priorizar y validar los requerimientos funcionales y no funcionales del software a desarrollar. El instrumento se aplica a los empleados directamente involucrados en los procesos de venta y atención al cliente.</w:t>
      </w:r>
    </w:p>
    <w:p w14:paraId="3E2D3245" w14:textId="68B5DFE1" w:rsidR="00D4005B" w:rsidRDefault="00D4005B" w:rsidP="00755ACB">
      <w:pPr>
        <w:spacing w:before="120" w:after="120"/>
        <w:ind w:left="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Lista de verificación de observación (checklist):</w:t>
      </w:r>
      <w:r>
        <w:rPr>
          <w:rFonts w:ascii="Times New Roman" w:eastAsia="Times New Roman" w:hAnsi="Times New Roman" w:cs="Times New Roman"/>
          <w:sz w:val="24"/>
          <w:szCs w:val="24"/>
        </w:rPr>
        <w:t xml:space="preserve"> Este instrumento guía el registro de las observaciones durante las visitas a CineComfenalco. Incluye ítems que permiten documentar aspectos como los pasos del proceso de venta, los tiempos de atención promedio, los errores más frecuentes en la asignación de asientos y las inconsistencias en el manejo del inventario de cafetería.</w:t>
      </w:r>
    </w:p>
    <w:p w14:paraId="2B628AE9" w14:textId="7D8F1298" w:rsidR="00D4005B" w:rsidRDefault="00D4005B" w:rsidP="00755ACB">
      <w:pPr>
        <w:spacing w:before="120" w:after="120"/>
        <w:ind w:left="0"/>
      </w:pPr>
      <w:r>
        <w:rPr>
          <w:rFonts w:ascii="Times New Roman" w:eastAsia="Times New Roman" w:hAnsi="Times New Roman" w:cs="Times New Roman"/>
          <w:b/>
          <w:bCs/>
          <w:sz w:val="24"/>
          <w:szCs w:val="24"/>
        </w:rPr>
        <w:t>Matriz de requerimientos funcionales y no funcionales:</w:t>
      </w:r>
      <w:r>
        <w:rPr>
          <w:rFonts w:ascii="Times New Roman" w:eastAsia="Times New Roman" w:hAnsi="Times New Roman" w:cs="Times New Roman"/>
          <w:sz w:val="24"/>
          <w:szCs w:val="24"/>
        </w:rPr>
        <w:t xml:space="preserve"> Es un instrumento de análisis que organiza y prioriza todos los requerimientos identificados durante las entrevistas, la observación y el análisis documental. Cada requerimiento se describe, clasifica (funcional o no funcional), se le asigna un nivel de prioridad y se traza su relación con los objetivos del proyecto. </w:t>
      </w:r>
    </w:p>
    <w:p w14:paraId="79E15EB9" w14:textId="7A252D5B" w:rsidR="00595129" w:rsidRDefault="00000000" w:rsidP="00E5123B">
      <w:pPr>
        <w:pStyle w:val="Ttulo3"/>
        <w:ind w:left="0" w:firstLine="0"/>
        <w:rPr>
          <w:rFonts w:cs="Times New Roman"/>
          <w:szCs w:val="24"/>
        </w:rPr>
      </w:pPr>
      <w:bookmarkStart w:id="37" w:name="_Toc229824366"/>
      <w:r>
        <w:rPr>
          <w:rFonts w:cs="Times New Roman"/>
          <w:szCs w:val="24"/>
        </w:rPr>
        <w:t>3.4 Población y muestra</w:t>
      </w:r>
      <w:bookmarkEnd w:id="37"/>
    </w:p>
    <w:p w14:paraId="1F86C99D" w14:textId="7E4CB89E" w:rsidR="00D4005B" w:rsidRDefault="00D4005B" w:rsidP="00755ACB">
      <w:pPr>
        <w:spacing w:before="120" w:after="12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Para este proyecto, la población está conformada por la totalidad del personal operativo y administrativo de CineComfenalco que interactúa directamente con los procesos de venta de boletas, asignación de asientos y atención en cafetería, así como por los clientes habituales de la cadena. En el ámbito de las sedes en Colombia, esta población comprende aproximadamente a los empleados de los distintos cines de la cadena CineComfenalco, distribuidos en sus sedes operativas en el territorio nacional.</w:t>
      </w:r>
    </w:p>
    <w:p w14:paraId="1CECF14A" w14:textId="53FFF0E5" w:rsidR="00D4005B" w:rsidRPr="00B8728F" w:rsidRDefault="00D4005B" w:rsidP="00B8728F">
      <w:pPr>
        <w:spacing w:before="120" w:after="12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Dado que el proyecto tiene un alcance delimitado a una sede específica de CineComfenalco y que el propósito principal es el desarrollo de un software </w:t>
      </w:r>
      <w:r w:rsidR="00F51DE8">
        <w:rPr>
          <w:rFonts w:ascii="Times New Roman" w:eastAsia="Times New Roman" w:hAnsi="Times New Roman" w:cs="Times New Roman"/>
          <w:sz w:val="24"/>
          <w:szCs w:val="24"/>
        </w:rPr>
        <w:t>(</w:t>
      </w:r>
      <w:r>
        <w:rPr>
          <w:rFonts w:ascii="Times New Roman" w:eastAsia="Times New Roman" w:hAnsi="Times New Roman" w:cs="Times New Roman"/>
          <w:sz w:val="24"/>
          <w:szCs w:val="24"/>
        </w:rPr>
        <w:t>no la generalización estadística de resultados</w:t>
      </w:r>
      <w:r w:rsidR="00F51DE8">
        <w:rPr>
          <w:rFonts w:ascii="Times New Roman" w:eastAsia="Times New Roman" w:hAnsi="Times New Roman" w:cs="Times New Roman"/>
          <w:sz w:val="24"/>
          <w:szCs w:val="24"/>
        </w:rPr>
        <w:t>)</w:t>
      </w:r>
      <w:r>
        <w:rPr>
          <w:rFonts w:ascii="Times New Roman" w:eastAsia="Times New Roman" w:hAnsi="Times New Roman" w:cs="Times New Roman"/>
          <w:sz w:val="24"/>
          <w:szCs w:val="24"/>
        </w:rPr>
        <w:t>, la muestra se selecciona de forma no</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probabilística por conveniencia (Hernández et al., 2014). Este tipo de muestreo es el más adecuado en proyectos de </w:t>
      </w:r>
      <w:r>
        <w:rPr>
          <w:rFonts w:ascii="Times New Roman" w:eastAsia="Times New Roman" w:hAnsi="Times New Roman" w:cs="Times New Roman"/>
          <w:sz w:val="24"/>
          <w:szCs w:val="24"/>
        </w:rPr>
        <w:lastRenderedPageBreak/>
        <w:t>ingeniería de software aplicada, donde lo relevante es garantizar que los participantes posean el conocimiento y la experiencia directa sobre los procesos que se van a automatizar.</w:t>
      </w:r>
    </w:p>
    <w:p w14:paraId="2241F711" w14:textId="1F1FFD02" w:rsidR="00D4005B" w:rsidRDefault="00D4005B" w:rsidP="00755ACB">
      <w:pPr>
        <w:spacing w:before="120" w:after="120"/>
        <w:ind w:left="0"/>
      </w:pPr>
      <w:r>
        <w:rPr>
          <w:rFonts w:ascii="Times New Roman" w:eastAsia="Times New Roman" w:hAnsi="Times New Roman" w:cs="Times New Roman"/>
          <w:sz w:val="24"/>
          <w:szCs w:val="24"/>
        </w:rPr>
        <w:t>La muestra está conformada por los siguientes actores clave:</w:t>
      </w:r>
    </w:p>
    <w:p w14:paraId="57B00D4F" w14:textId="2C1EDD41" w:rsidR="00D4005B" w:rsidRDefault="00D4005B" w:rsidP="00D4005B">
      <w:pPr>
        <w:pStyle w:val="Prrafodelista"/>
        <w:numPr>
          <w:ilvl w:val="0"/>
          <w:numId w:val="6"/>
        </w:numPr>
        <w:spacing w:before="80" w:after="60"/>
        <w:ind w:left="714" w:hanging="357"/>
        <w:contextualSpacing w:val="0"/>
      </w:pPr>
      <w:r>
        <w:rPr>
          <w:rFonts w:ascii="Times New Roman" w:eastAsia="Times New Roman" w:hAnsi="Times New Roman" w:cs="Times New Roman"/>
          <w:b/>
          <w:bCs/>
          <w:sz w:val="24"/>
          <w:szCs w:val="24"/>
        </w:rPr>
        <w:t>Tres (3) taquilleros</w:t>
      </w:r>
      <w:r>
        <w:rPr>
          <w:rFonts w:ascii="Times New Roman" w:eastAsia="Times New Roman" w:hAnsi="Times New Roman" w:cs="Times New Roman"/>
          <w:sz w:val="24"/>
          <w:szCs w:val="24"/>
        </w:rPr>
        <w:t>: Personal encargado de la venta directa de boletas y del manejo del sistema de asignación de asientos. Su participación es esencial para identificar los requerimientos funcionales del módulo de boletería.</w:t>
      </w:r>
    </w:p>
    <w:p w14:paraId="17FB6A24" w14:textId="192DC156" w:rsidR="00D4005B" w:rsidRDefault="00D4005B" w:rsidP="00D4005B">
      <w:pPr>
        <w:pStyle w:val="Prrafodelista"/>
        <w:numPr>
          <w:ilvl w:val="0"/>
          <w:numId w:val="6"/>
        </w:numPr>
        <w:spacing w:before="60" w:after="60"/>
        <w:ind w:left="714" w:hanging="357"/>
        <w:contextualSpacing w:val="0"/>
      </w:pPr>
      <w:r>
        <w:rPr>
          <w:rFonts w:ascii="Times New Roman" w:eastAsia="Times New Roman" w:hAnsi="Times New Roman" w:cs="Times New Roman"/>
          <w:b/>
          <w:bCs/>
          <w:sz w:val="24"/>
          <w:szCs w:val="24"/>
        </w:rPr>
        <w:t>Dos (2) empleados del área de cafetería</w:t>
      </w:r>
      <w:r>
        <w:rPr>
          <w:rFonts w:ascii="Times New Roman" w:eastAsia="Times New Roman" w:hAnsi="Times New Roman" w:cs="Times New Roman"/>
          <w:sz w:val="24"/>
          <w:szCs w:val="24"/>
        </w:rPr>
        <w:t>: Personal responsable de la gestión de pedidos, inventario y cobro en el servicio de cafetería. Su experiencia permite levantar los requerimientos del módulo de cafetería.</w:t>
      </w:r>
    </w:p>
    <w:p w14:paraId="2323A3C6" w14:textId="6840286D" w:rsidR="00D4005B" w:rsidRDefault="00D4005B" w:rsidP="00D4005B">
      <w:pPr>
        <w:pStyle w:val="Prrafodelista"/>
        <w:numPr>
          <w:ilvl w:val="0"/>
          <w:numId w:val="6"/>
        </w:numPr>
        <w:spacing w:before="60" w:after="60"/>
        <w:ind w:left="714" w:hanging="357"/>
        <w:contextualSpacing w:val="0"/>
      </w:pPr>
      <w:r>
        <w:rPr>
          <w:rFonts w:ascii="Times New Roman" w:eastAsia="Times New Roman" w:hAnsi="Times New Roman" w:cs="Times New Roman"/>
          <w:b/>
          <w:bCs/>
          <w:sz w:val="24"/>
          <w:szCs w:val="24"/>
        </w:rPr>
        <w:t>Un (1) administrador de sala</w:t>
      </w:r>
      <w:r>
        <w:rPr>
          <w:rFonts w:ascii="Times New Roman" w:eastAsia="Times New Roman" w:hAnsi="Times New Roman" w:cs="Times New Roman"/>
          <w:sz w:val="24"/>
          <w:szCs w:val="24"/>
        </w:rPr>
        <w:t>: Responsable de la coordinación general de las funciones, la asignación de salas y la supervisión de los procesos operativos. Su visión gerencial es fundamental para definir los requerimientos administrativos del sistema.</w:t>
      </w:r>
    </w:p>
    <w:p w14:paraId="294E9B5A" w14:textId="5F33A3E5" w:rsidR="00D4005B" w:rsidRDefault="00D4005B" w:rsidP="00D4005B">
      <w:pPr>
        <w:pStyle w:val="Prrafodelista"/>
        <w:numPr>
          <w:ilvl w:val="0"/>
          <w:numId w:val="6"/>
        </w:numPr>
        <w:spacing w:before="60" w:after="80"/>
        <w:ind w:left="714" w:hanging="357"/>
        <w:contextualSpacing w:val="0"/>
      </w:pPr>
      <w:r>
        <w:rPr>
          <w:rFonts w:ascii="Times New Roman" w:eastAsia="Times New Roman" w:hAnsi="Times New Roman" w:cs="Times New Roman"/>
          <w:b/>
          <w:bCs/>
          <w:sz w:val="24"/>
          <w:szCs w:val="24"/>
        </w:rPr>
        <w:t>Diez (10) clientes habituales</w:t>
      </w:r>
      <w:r>
        <w:rPr>
          <w:rFonts w:ascii="Times New Roman" w:eastAsia="Times New Roman" w:hAnsi="Times New Roman" w:cs="Times New Roman"/>
          <w:sz w:val="24"/>
          <w:szCs w:val="24"/>
        </w:rPr>
        <w:t>: Usuarios frecuentes de los servicios de CineComfenalco</w:t>
      </w:r>
      <w:r w:rsidR="005C6CB9">
        <w:rPr>
          <w:rFonts w:ascii="Times New Roman" w:eastAsia="Times New Roman" w:hAnsi="Times New Roman" w:cs="Times New Roman"/>
          <w:sz w:val="24"/>
          <w:szCs w:val="24"/>
        </w:rPr>
        <w:t>.</w:t>
      </w:r>
    </w:p>
    <w:p w14:paraId="0E091EFE" w14:textId="0AAA589F" w:rsidR="00D4005B" w:rsidRDefault="00D4005B" w:rsidP="00B8728F">
      <w:pPr>
        <w:spacing w:before="120" w:after="120"/>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En total, la muestra comprende dieciséis (16) participantes, quienes proporcionan la información necesaria para el análisis de requerimientos y la verificación del software. La composición de la muestra garantiza la representación de todos los perfiles de usuario que interactuarán con el sistema desarrollado.</w:t>
      </w:r>
    </w:p>
    <w:p w14:paraId="0C764FD2" w14:textId="77777777" w:rsidR="007F3DA3" w:rsidRDefault="007F3DA3" w:rsidP="00A603DA">
      <w:pPr>
        <w:pStyle w:val="Ttulo1"/>
      </w:pPr>
      <w:bookmarkStart w:id="38" w:name="_Toc229824371"/>
    </w:p>
    <w:p w14:paraId="06207FDF" w14:textId="58BE0297" w:rsidR="00595129" w:rsidRDefault="00000000" w:rsidP="00A603DA">
      <w:pPr>
        <w:pStyle w:val="Ttulo1"/>
      </w:pPr>
      <w:r>
        <w:t>Referencias Bibliográficas</w:t>
      </w:r>
      <w:bookmarkEnd w:id="38"/>
      <w:r>
        <w:t xml:space="preserve"> </w:t>
      </w:r>
    </w:p>
    <w:p w14:paraId="3900EED6" w14:textId="558298F5" w:rsidR="00E755AF" w:rsidRPr="00E755AF" w:rsidRDefault="00E755AF" w:rsidP="00E755AF">
      <w:pPr>
        <w:rPr>
          <w:rFonts w:ascii="Times New Roman" w:hAnsi="Times New Roman" w:cs="Times New Roman"/>
          <w:sz w:val="24"/>
          <w:szCs w:val="24"/>
        </w:rPr>
      </w:pPr>
      <w:r>
        <w:rPr>
          <w:rFonts w:ascii="Times New Roman" w:hAnsi="Times New Roman" w:cs="Times New Roman"/>
          <w:sz w:val="24"/>
          <w:szCs w:val="24"/>
        </w:rPr>
        <w:t xml:space="preserve">Dirección de Audiovisuales, Cine y Medios Interactivos. (s.f.). </w:t>
      </w:r>
      <w:r>
        <w:rPr>
          <w:rFonts w:ascii="Times New Roman" w:hAnsi="Times New Roman" w:cs="Times New Roman"/>
          <w:i/>
          <w:iCs/>
          <w:sz w:val="24"/>
          <w:szCs w:val="24"/>
        </w:rPr>
        <w:t>Dirección de Audiovisuales, Cine y Medios Interactivos</w:t>
      </w:r>
      <w:r>
        <w:rPr>
          <w:rFonts w:ascii="Times New Roman" w:hAnsi="Times New Roman" w:cs="Times New Roman"/>
          <w:sz w:val="24"/>
          <w:szCs w:val="24"/>
        </w:rPr>
        <w:t xml:space="preserve">. Ministerio de las Culturas, las Artes y los Saberes. </w:t>
      </w:r>
      <w:hyperlink r:id="rId11" w:history="1">
        <w:r>
          <w:rPr>
            <w:rStyle w:val="Hipervnculo"/>
            <w:rFonts w:ascii="Times New Roman" w:hAnsi="Times New Roman" w:cs="Times New Roman"/>
            <w:sz w:val="24"/>
            <w:szCs w:val="24"/>
          </w:rPr>
          <w:t>https://www.mincultura.gov.co/direcciones/audiovisuales-cine-y-medios-interactivos</w:t>
        </w:r>
      </w:hyperlink>
    </w:p>
    <w:p w14:paraId="62253598" w14:textId="77777777" w:rsidR="00E755AF" w:rsidRPr="00E755AF" w:rsidRDefault="00E755AF" w:rsidP="00E755AF">
      <w:pPr>
        <w:rPr>
          <w:rFonts w:ascii="Times New Roman" w:eastAsia="Times New Roman" w:hAnsi="Times New Roman" w:cs="Times New Roman"/>
          <w:color w:val="000000"/>
          <w:sz w:val="24"/>
          <w:szCs w:val="24"/>
          <w:lang w:val="es-CO"/>
        </w:rPr>
      </w:pPr>
      <w:r>
        <w:rPr>
          <w:rFonts w:ascii="Times New Roman" w:eastAsia="Times New Roman" w:hAnsi="Times New Roman" w:cs="Times New Roman"/>
          <w:color w:val="000000"/>
          <w:sz w:val="24"/>
          <w:szCs w:val="24"/>
          <w:lang w:val="es-CO"/>
        </w:rPr>
        <w:t xml:space="preserve">Deitel, P., &amp; Deitel, H. (2016). </w:t>
      </w:r>
      <w:r>
        <w:rPr>
          <w:rFonts w:ascii="Times New Roman" w:eastAsia="Times New Roman" w:hAnsi="Times New Roman" w:cs="Times New Roman"/>
          <w:i/>
          <w:iCs/>
          <w:color w:val="000000"/>
          <w:sz w:val="24"/>
          <w:szCs w:val="24"/>
          <w:lang w:val="es-CO"/>
        </w:rPr>
        <w:t>Java: cómo programar</w:t>
      </w:r>
      <w:r>
        <w:rPr>
          <w:rFonts w:ascii="Times New Roman" w:eastAsia="Times New Roman" w:hAnsi="Times New Roman" w:cs="Times New Roman"/>
          <w:color w:val="000000"/>
          <w:sz w:val="24"/>
          <w:szCs w:val="24"/>
          <w:lang w:val="es-CO"/>
        </w:rPr>
        <w:t xml:space="preserve"> (10.ª ed.). Pearson Educación.</w:t>
      </w:r>
    </w:p>
    <w:p w14:paraId="4885EA73" w14:textId="77777777" w:rsidR="00E755AF" w:rsidRPr="00E755AF" w:rsidRDefault="00E755AF" w:rsidP="00E755AF">
      <w:pPr>
        <w:rPr>
          <w:rFonts w:ascii="Times New Roman" w:eastAsia="Times New Roman" w:hAnsi="Times New Roman" w:cs="Times New Roman"/>
          <w:color w:val="000000"/>
          <w:sz w:val="24"/>
          <w:szCs w:val="24"/>
          <w:lang w:val="es-CO"/>
        </w:rPr>
      </w:pPr>
      <w:r>
        <w:rPr>
          <w:rFonts w:ascii="Times New Roman" w:eastAsia="Times New Roman" w:hAnsi="Times New Roman" w:cs="Times New Roman"/>
          <w:color w:val="000000"/>
          <w:sz w:val="24"/>
          <w:szCs w:val="24"/>
          <w:lang w:val="es-CO"/>
        </w:rPr>
        <w:t xml:space="preserve">Hernández Sampieri, R., Fernández Collado, C., &amp; Baptista Lucio, P. (2014). </w:t>
      </w:r>
      <w:r>
        <w:rPr>
          <w:rFonts w:ascii="Times New Roman" w:eastAsia="Times New Roman" w:hAnsi="Times New Roman" w:cs="Times New Roman"/>
          <w:i/>
          <w:iCs/>
          <w:color w:val="000000"/>
          <w:sz w:val="24"/>
          <w:szCs w:val="24"/>
          <w:lang w:val="es-CO"/>
        </w:rPr>
        <w:t>Metodología de la investigación</w:t>
      </w:r>
      <w:r>
        <w:rPr>
          <w:rFonts w:ascii="Times New Roman" w:eastAsia="Times New Roman" w:hAnsi="Times New Roman" w:cs="Times New Roman"/>
          <w:color w:val="000000"/>
          <w:sz w:val="24"/>
          <w:szCs w:val="24"/>
          <w:lang w:val="es-CO"/>
        </w:rPr>
        <w:t xml:space="preserve"> (6.ª ed.). McGraw-Hill.</w:t>
      </w:r>
    </w:p>
    <w:p w14:paraId="54801CA3" w14:textId="77777777" w:rsidR="00E755AF" w:rsidRPr="00E755AF" w:rsidRDefault="00E755AF" w:rsidP="00E755AF">
      <w:pPr>
        <w:rPr>
          <w:rFonts w:ascii="Times New Roman" w:eastAsia="Times New Roman" w:hAnsi="Times New Roman" w:cs="Times New Roman"/>
          <w:color w:val="000000"/>
          <w:sz w:val="24"/>
          <w:szCs w:val="24"/>
          <w:lang w:val="es-CO"/>
        </w:rPr>
      </w:pPr>
      <w:r>
        <w:rPr>
          <w:rFonts w:ascii="Times New Roman" w:eastAsia="Times New Roman" w:hAnsi="Times New Roman" w:cs="Times New Roman"/>
          <w:color w:val="000000"/>
          <w:sz w:val="24"/>
          <w:szCs w:val="24"/>
          <w:lang w:val="es-CO"/>
        </w:rPr>
        <w:t xml:space="preserve">Laudon, K. C., &amp; Laudon, J. P. (2012). </w:t>
      </w:r>
      <w:r>
        <w:rPr>
          <w:rFonts w:ascii="Times New Roman" w:eastAsia="Times New Roman" w:hAnsi="Times New Roman" w:cs="Times New Roman"/>
          <w:i/>
          <w:iCs/>
          <w:color w:val="000000"/>
          <w:sz w:val="24"/>
          <w:szCs w:val="24"/>
          <w:lang w:val="es-CO"/>
        </w:rPr>
        <w:t>Sistemas de información gerencial</w:t>
      </w:r>
      <w:r>
        <w:rPr>
          <w:rFonts w:ascii="Times New Roman" w:eastAsia="Times New Roman" w:hAnsi="Times New Roman" w:cs="Times New Roman"/>
          <w:color w:val="000000"/>
          <w:sz w:val="24"/>
          <w:szCs w:val="24"/>
          <w:lang w:val="es-CO"/>
        </w:rPr>
        <w:t xml:space="preserve"> (12.ª ed.). Pearson Educación.</w:t>
      </w:r>
    </w:p>
    <w:p w14:paraId="51D77168" w14:textId="77777777" w:rsidR="00E755AF" w:rsidRPr="00E755AF" w:rsidRDefault="00E755AF" w:rsidP="00E755AF">
      <w:pPr>
        <w:rPr>
          <w:rFonts w:ascii="Times New Roman" w:eastAsia="Times New Roman" w:hAnsi="Times New Roman" w:cs="Times New Roman"/>
          <w:color w:val="000000"/>
          <w:sz w:val="24"/>
          <w:szCs w:val="24"/>
          <w:lang w:val="es-CO"/>
        </w:rPr>
      </w:pPr>
      <w:r>
        <w:rPr>
          <w:rFonts w:ascii="Times New Roman" w:eastAsia="Times New Roman" w:hAnsi="Times New Roman" w:cs="Times New Roman"/>
          <w:color w:val="000000"/>
          <w:sz w:val="24"/>
          <w:szCs w:val="24"/>
          <w:lang w:val="es-CO"/>
        </w:rPr>
        <w:t xml:space="preserve">Pressman, R. S. (2010). </w:t>
      </w:r>
      <w:r>
        <w:rPr>
          <w:rFonts w:ascii="Times New Roman" w:eastAsia="Times New Roman" w:hAnsi="Times New Roman" w:cs="Times New Roman"/>
          <w:i/>
          <w:iCs/>
          <w:color w:val="000000"/>
          <w:sz w:val="24"/>
          <w:szCs w:val="24"/>
          <w:lang w:val="es-CO"/>
        </w:rPr>
        <w:t>Ingeniería del software: un enfoque práctico</w:t>
      </w:r>
      <w:r>
        <w:rPr>
          <w:rFonts w:ascii="Times New Roman" w:eastAsia="Times New Roman" w:hAnsi="Times New Roman" w:cs="Times New Roman"/>
          <w:color w:val="000000"/>
          <w:sz w:val="24"/>
          <w:szCs w:val="24"/>
          <w:lang w:val="es-CO"/>
        </w:rPr>
        <w:t xml:space="preserve"> (7.ª ed.). McGraw-Hill.</w:t>
      </w:r>
    </w:p>
    <w:p w14:paraId="5126749A" w14:textId="77777777" w:rsidR="00E755AF" w:rsidRPr="00E755AF" w:rsidRDefault="00E755AF" w:rsidP="00E755AF">
      <w:pPr>
        <w:rPr>
          <w:rFonts w:ascii="Times New Roman" w:eastAsia="Times New Roman" w:hAnsi="Times New Roman" w:cs="Times New Roman"/>
          <w:color w:val="000000"/>
          <w:sz w:val="24"/>
          <w:szCs w:val="24"/>
          <w:lang w:val="es-CO"/>
        </w:rPr>
      </w:pPr>
      <w:r>
        <w:rPr>
          <w:rFonts w:ascii="Times New Roman" w:eastAsia="Times New Roman" w:hAnsi="Times New Roman" w:cs="Times New Roman"/>
          <w:color w:val="000000"/>
          <w:sz w:val="24"/>
          <w:szCs w:val="24"/>
          <w:lang w:val="es-CO"/>
        </w:rPr>
        <w:t xml:space="preserve">Proimágenes Colombia. (2024). </w:t>
      </w:r>
      <w:r>
        <w:rPr>
          <w:rFonts w:ascii="Times New Roman" w:eastAsia="Times New Roman" w:hAnsi="Times New Roman" w:cs="Times New Roman"/>
          <w:i/>
          <w:iCs/>
          <w:color w:val="000000"/>
          <w:sz w:val="24"/>
          <w:szCs w:val="24"/>
          <w:lang w:val="es-CO"/>
        </w:rPr>
        <w:t>Anuario estadístico del cine colombiano</w:t>
      </w:r>
      <w:r>
        <w:rPr>
          <w:rFonts w:ascii="Times New Roman" w:eastAsia="Times New Roman" w:hAnsi="Times New Roman" w:cs="Times New Roman"/>
          <w:color w:val="000000"/>
          <w:sz w:val="24"/>
          <w:szCs w:val="24"/>
          <w:lang w:val="es-CO"/>
        </w:rPr>
        <w:t>. [pegar aquí la URL exacta de la página que consultaron]</w:t>
      </w:r>
    </w:p>
    <w:p w14:paraId="4B541F45" w14:textId="54EEE984" w:rsidR="00E755AF" w:rsidRPr="00E755AF" w:rsidRDefault="00E755AF" w:rsidP="00E755AF">
      <w:pPr>
        <w:rPr>
          <w:rFonts w:ascii="Times New Roman" w:eastAsia="Times New Roman" w:hAnsi="Times New Roman" w:cs="Times New Roman"/>
          <w:color w:val="000000"/>
          <w:sz w:val="24"/>
          <w:szCs w:val="24"/>
          <w:lang w:val="es-CO"/>
        </w:rPr>
      </w:pPr>
      <w:r>
        <w:rPr>
          <w:rFonts w:ascii="Times New Roman" w:eastAsia="Times New Roman" w:hAnsi="Times New Roman" w:cs="Times New Roman"/>
          <w:color w:val="000000"/>
          <w:sz w:val="24"/>
          <w:szCs w:val="24"/>
          <w:lang w:val="es-CO"/>
        </w:rPr>
        <w:t xml:space="preserve">Rodríguez, Y. (2012). Patrón Modelo-Vista-Controlador. </w:t>
      </w:r>
      <w:r>
        <w:rPr>
          <w:rFonts w:ascii="Times New Roman" w:eastAsia="Times New Roman" w:hAnsi="Times New Roman" w:cs="Times New Roman"/>
          <w:i/>
          <w:iCs/>
          <w:color w:val="000000"/>
          <w:sz w:val="24"/>
          <w:szCs w:val="24"/>
          <w:lang w:val="es-CO"/>
        </w:rPr>
        <w:t>Revista Telem@tica</w:t>
      </w:r>
      <w:r>
        <w:rPr>
          <w:rFonts w:ascii="Times New Roman" w:eastAsia="Times New Roman" w:hAnsi="Times New Roman" w:cs="Times New Roman"/>
          <w:color w:val="000000"/>
          <w:sz w:val="24"/>
          <w:szCs w:val="24"/>
          <w:lang w:val="es-CO"/>
        </w:rPr>
        <w:t xml:space="preserve">, </w:t>
      </w:r>
      <w:r>
        <w:rPr>
          <w:rFonts w:ascii="Times New Roman" w:eastAsia="Times New Roman" w:hAnsi="Times New Roman" w:cs="Times New Roman"/>
          <w:i/>
          <w:iCs/>
          <w:color w:val="000000"/>
          <w:sz w:val="24"/>
          <w:szCs w:val="24"/>
          <w:lang w:val="es-CO"/>
        </w:rPr>
        <w:t>11</w:t>
      </w:r>
      <w:r>
        <w:rPr>
          <w:rFonts w:ascii="Times New Roman" w:eastAsia="Times New Roman" w:hAnsi="Times New Roman" w:cs="Times New Roman"/>
          <w:color w:val="000000"/>
          <w:sz w:val="24"/>
          <w:szCs w:val="24"/>
          <w:lang w:val="es-CO"/>
        </w:rPr>
        <w:t xml:space="preserve">(1),1–10. </w:t>
      </w:r>
      <w:hyperlink r:id="rId12" w:history="1">
        <w:r>
          <w:rPr>
            <w:rStyle w:val="Hipervnculo"/>
            <w:rFonts w:ascii="Times New Roman" w:eastAsia="Times New Roman" w:hAnsi="Times New Roman" w:cs="Times New Roman"/>
            <w:sz w:val="24"/>
            <w:szCs w:val="24"/>
            <w:lang w:val="es-CO"/>
          </w:rPr>
          <w:t>https://revistatelematica.cujae.edu.cu/index.php/tele/article/download/15/10/42</w:t>
        </w:r>
      </w:hyperlink>
    </w:p>
    <w:p w14:paraId="26893AAF" w14:textId="245B6B04" w:rsidR="0051697B" w:rsidRDefault="0051697B" w:rsidP="00E755AF">
      <w:pPr>
        <w:jc w:val="both"/>
        <w:rPr>
          <w:rFonts w:ascii="Times New Roman" w:eastAsia="Times New Roman" w:hAnsi="Times New Roman" w:cs="Times New Roman"/>
          <w:sz w:val="24"/>
          <w:szCs w:val="24"/>
        </w:rPr>
      </w:pPr>
    </w:p>
    <w:sectPr w:rsidR="0051697B" w:rsidSect="00BA4DF6">
      <w:headerReference w:type="default" r:id="rId13"/>
      <w:footerReference w:type="default" r:id="rId14"/>
      <w:pgSz w:w="12242" w:h="15842" w:code="1"/>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A07EE" w14:textId="77777777" w:rsidR="005735A1" w:rsidRDefault="005735A1">
      <w:pPr>
        <w:spacing w:line="240" w:lineRule="auto"/>
      </w:pPr>
      <w:r>
        <w:separator/>
      </w:r>
    </w:p>
  </w:endnote>
  <w:endnote w:type="continuationSeparator" w:id="0">
    <w:p w14:paraId="6AE3C9AD" w14:textId="77777777" w:rsidR="005735A1" w:rsidRDefault="00573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embedRegular r:id="rId1" w:fontKey="{686FC572-77DD-47EB-9795-1374E977348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B587C35-8310-4274-8A41-98A827CE024A}"/>
    <w:embedBold r:id="rId3" w:fontKey="{0490026E-3E9E-4CAB-8458-5A8FD684A229}"/>
    <w:embedItalic r:id="rId4" w:fontKey="{A1F7ABC9-176C-4CA1-BC58-BDC99A3C80B1}"/>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A5EAA5C5-04D0-422B-B69E-A8D17A2618D5}"/>
  </w:font>
  <w:font w:name="Georgia">
    <w:panose1 w:val="02040502050405020303"/>
    <w:charset w:val="00"/>
    <w:family w:val="roman"/>
    <w:pitch w:val="variable"/>
    <w:sig w:usb0="00000287" w:usb1="00000000" w:usb2="00000000" w:usb3="00000000" w:csb0="0000009F" w:csb1="00000000"/>
    <w:embedItalic r:id="rId6" w:fontKey="{A8B14A9A-9953-4A55-960F-D57C8F93625A}"/>
  </w:font>
  <w:font w:name="Calibri Light">
    <w:panose1 w:val="020F0302020204030204"/>
    <w:charset w:val="00"/>
    <w:family w:val="swiss"/>
    <w:pitch w:val="variable"/>
    <w:sig w:usb0="E4002EFF" w:usb1="C200247B" w:usb2="00000009" w:usb3="00000000" w:csb0="000001FF" w:csb1="00000000"/>
    <w:embedRegular r:id="rId7" w:fontKey="{34D4171F-B028-4643-B0DC-31FEE3EEF4A6}"/>
  </w:font>
  <w:font w:name="Play">
    <w:charset w:val="00"/>
    <w:family w:val="auto"/>
    <w:pitch w:val="default"/>
    <w:embedBold r:id="rId8" w:fontKey="{1D1C72FF-DE06-4641-A0A3-AE4FB652AF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9452B" w14:textId="77777777" w:rsidR="00595129" w:rsidRDefault="00000000">
    <w:pPr>
      <w:pBdr>
        <w:top w:val="nil"/>
        <w:left w:val="nil"/>
        <w:bottom w:val="nil"/>
        <w:right w:val="nil"/>
        <w:between w:val="nil"/>
      </w:pBdr>
      <w:tabs>
        <w:tab w:val="center" w:pos="4419"/>
        <w:tab w:val="right" w:pos="8838"/>
        <w:tab w:val="left" w:pos="1005"/>
      </w:tabs>
      <w:spacing w:line="240" w:lineRule="auto"/>
      <w:rPr>
        <w:color w:val="000000"/>
      </w:rPr>
    </w:pPr>
    <w:r>
      <w:rPr>
        <w:color w:val="000000"/>
      </w:rPr>
      <w:tab/>
    </w:r>
    <w:r>
      <w:rPr>
        <w:noProof/>
      </w:rPr>
      <w:drawing>
        <wp:anchor distT="0" distB="0" distL="0" distR="0" simplePos="0" relativeHeight="251659264" behindDoc="1" locked="0" layoutInCell="1" hidden="0" allowOverlap="1" wp14:anchorId="097CC9DA" wp14:editId="135877C1">
          <wp:simplePos x="0" y="0"/>
          <wp:positionH relativeFrom="column">
            <wp:posOffset>-1080134</wp:posOffset>
          </wp:positionH>
          <wp:positionV relativeFrom="paragraph">
            <wp:posOffset>0</wp:posOffset>
          </wp:positionV>
          <wp:extent cx="7886700" cy="765810"/>
          <wp:effectExtent l="0" t="0" r="0" b="0"/>
          <wp:wrapNone/>
          <wp:docPr id="5316742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886700" cy="76581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42E25" w14:textId="77777777" w:rsidR="005735A1" w:rsidRDefault="005735A1">
      <w:pPr>
        <w:spacing w:line="240" w:lineRule="auto"/>
      </w:pPr>
      <w:r>
        <w:separator/>
      </w:r>
    </w:p>
  </w:footnote>
  <w:footnote w:type="continuationSeparator" w:id="0">
    <w:p w14:paraId="2D564FC3" w14:textId="77777777" w:rsidR="005735A1" w:rsidRDefault="00573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78982" w14:textId="5FF270E7" w:rsidR="00595129" w:rsidRDefault="00000000">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5EBC0122" wp14:editId="6D8459FA">
          <wp:simplePos x="0" y="0"/>
          <wp:positionH relativeFrom="margin">
            <wp:posOffset>457200</wp:posOffset>
          </wp:positionH>
          <wp:positionV relativeFrom="page">
            <wp:posOffset>58419</wp:posOffset>
          </wp:positionV>
          <wp:extent cx="5076190" cy="1104265"/>
          <wp:effectExtent l="0" t="0" r="0" b="0"/>
          <wp:wrapSquare wrapText="bothSides" distT="0" distB="0" distL="114300" distR="114300"/>
          <wp:docPr id="531674221" name="image2.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Logotipo&#10;&#10;El contenido generado por IA puede ser incorrecto."/>
                  <pic:cNvPicPr preferRelativeResize="0"/>
                </pic:nvPicPr>
                <pic:blipFill>
                  <a:blip r:embed="rId1"/>
                  <a:srcRect/>
                  <a:stretch>
                    <a:fillRect/>
                  </a:stretch>
                </pic:blipFill>
                <pic:spPr>
                  <a:xfrm>
                    <a:off x="0" y="0"/>
                    <a:ext cx="5076190" cy="11042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865B4"/>
    <w:multiLevelType w:val="multilevel"/>
    <w:tmpl w:val="C93EEB28"/>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 w15:restartNumberingAfterBreak="0">
    <w:nsid w:val="198D597C"/>
    <w:multiLevelType w:val="multilevel"/>
    <w:tmpl w:val="52D42028"/>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2" w15:restartNumberingAfterBreak="0">
    <w:nsid w:val="59CF326E"/>
    <w:multiLevelType w:val="multilevel"/>
    <w:tmpl w:val="CF00A9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26636C1"/>
    <w:multiLevelType w:val="multilevel"/>
    <w:tmpl w:val="9716B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427762"/>
    <w:multiLevelType w:val="multilevel"/>
    <w:tmpl w:val="6B4E1AF6"/>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 w15:restartNumberingAfterBreak="0">
    <w:nsid w:val="77CB7A45"/>
    <w:multiLevelType w:val="hybridMultilevel"/>
    <w:tmpl w:val="F6E0B7FE"/>
    <w:lvl w:ilvl="0" w:tplc="FC8E7A20">
      <w:start w:val="1"/>
      <w:numFmt w:val="bullet"/>
      <w:lvlText w:val="•"/>
      <w:lvlJc w:val="left"/>
      <w:pPr>
        <w:ind w:left="720" w:hanging="360"/>
      </w:pPr>
    </w:lvl>
    <w:lvl w:ilvl="1" w:tplc="870C385E">
      <w:numFmt w:val="decimal"/>
      <w:lvlText w:val=""/>
      <w:lvlJc w:val="left"/>
    </w:lvl>
    <w:lvl w:ilvl="2" w:tplc="F76EEF80">
      <w:numFmt w:val="decimal"/>
      <w:lvlText w:val=""/>
      <w:lvlJc w:val="left"/>
    </w:lvl>
    <w:lvl w:ilvl="3" w:tplc="97FC292C">
      <w:numFmt w:val="decimal"/>
      <w:lvlText w:val=""/>
      <w:lvlJc w:val="left"/>
    </w:lvl>
    <w:lvl w:ilvl="4" w:tplc="080C1CF6">
      <w:numFmt w:val="decimal"/>
      <w:lvlText w:val=""/>
      <w:lvlJc w:val="left"/>
    </w:lvl>
    <w:lvl w:ilvl="5" w:tplc="5E5C8BE0">
      <w:numFmt w:val="decimal"/>
      <w:lvlText w:val=""/>
      <w:lvlJc w:val="left"/>
    </w:lvl>
    <w:lvl w:ilvl="6" w:tplc="747EA09A">
      <w:numFmt w:val="decimal"/>
      <w:lvlText w:val=""/>
      <w:lvlJc w:val="left"/>
    </w:lvl>
    <w:lvl w:ilvl="7" w:tplc="ABFA485C">
      <w:numFmt w:val="decimal"/>
      <w:lvlText w:val=""/>
      <w:lvlJc w:val="left"/>
    </w:lvl>
    <w:lvl w:ilvl="8" w:tplc="4EF6955E">
      <w:numFmt w:val="decimal"/>
      <w:lvlText w:val=""/>
      <w:lvlJc w:val="left"/>
    </w:lvl>
  </w:abstractNum>
  <w:num w:numId="1" w16cid:durableId="557132675">
    <w:abstractNumId w:val="1"/>
  </w:num>
  <w:num w:numId="2" w16cid:durableId="447119188">
    <w:abstractNumId w:val="0"/>
  </w:num>
  <w:num w:numId="3" w16cid:durableId="1682657770">
    <w:abstractNumId w:val="4"/>
  </w:num>
  <w:num w:numId="4" w16cid:durableId="1424646629">
    <w:abstractNumId w:val="2"/>
  </w:num>
  <w:num w:numId="5" w16cid:durableId="55714601">
    <w:abstractNumId w:val="3"/>
  </w:num>
  <w:num w:numId="6" w16cid:durableId="1712028358">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129"/>
    <w:rsid w:val="00003532"/>
    <w:rsid w:val="00024CB4"/>
    <w:rsid w:val="00031626"/>
    <w:rsid w:val="000571C6"/>
    <w:rsid w:val="0007529C"/>
    <w:rsid w:val="00084D93"/>
    <w:rsid w:val="000E1335"/>
    <w:rsid w:val="00130E1C"/>
    <w:rsid w:val="00197E06"/>
    <w:rsid w:val="001A68A9"/>
    <w:rsid w:val="001B041A"/>
    <w:rsid w:val="001D00AF"/>
    <w:rsid w:val="001D65A3"/>
    <w:rsid w:val="002338CE"/>
    <w:rsid w:val="0028028C"/>
    <w:rsid w:val="00286995"/>
    <w:rsid w:val="002A0501"/>
    <w:rsid w:val="002B02CD"/>
    <w:rsid w:val="003477FC"/>
    <w:rsid w:val="00380E64"/>
    <w:rsid w:val="003C1CDA"/>
    <w:rsid w:val="003F2B30"/>
    <w:rsid w:val="00413257"/>
    <w:rsid w:val="00440966"/>
    <w:rsid w:val="004443A9"/>
    <w:rsid w:val="00464927"/>
    <w:rsid w:val="004D447E"/>
    <w:rsid w:val="004E2657"/>
    <w:rsid w:val="005115A6"/>
    <w:rsid w:val="0051697B"/>
    <w:rsid w:val="00535505"/>
    <w:rsid w:val="005456EB"/>
    <w:rsid w:val="00557D48"/>
    <w:rsid w:val="005735A1"/>
    <w:rsid w:val="00573B7B"/>
    <w:rsid w:val="00595129"/>
    <w:rsid w:val="005B26E0"/>
    <w:rsid w:val="005C6CB9"/>
    <w:rsid w:val="006308C3"/>
    <w:rsid w:val="00651EA0"/>
    <w:rsid w:val="00652FCB"/>
    <w:rsid w:val="00693BCA"/>
    <w:rsid w:val="006F74FB"/>
    <w:rsid w:val="00755ACB"/>
    <w:rsid w:val="00770AAD"/>
    <w:rsid w:val="007C1DA4"/>
    <w:rsid w:val="007E10ED"/>
    <w:rsid w:val="007E13D4"/>
    <w:rsid w:val="007F3DA3"/>
    <w:rsid w:val="007F6A84"/>
    <w:rsid w:val="00806F32"/>
    <w:rsid w:val="008347CE"/>
    <w:rsid w:val="00864798"/>
    <w:rsid w:val="00895345"/>
    <w:rsid w:val="00946D4E"/>
    <w:rsid w:val="00963D48"/>
    <w:rsid w:val="0097145C"/>
    <w:rsid w:val="009F4917"/>
    <w:rsid w:val="00A15F54"/>
    <w:rsid w:val="00A35EA2"/>
    <w:rsid w:val="00A36EA1"/>
    <w:rsid w:val="00A41BF3"/>
    <w:rsid w:val="00A473A4"/>
    <w:rsid w:val="00A603DA"/>
    <w:rsid w:val="00A62078"/>
    <w:rsid w:val="00AA5410"/>
    <w:rsid w:val="00AB31A3"/>
    <w:rsid w:val="00B16AE7"/>
    <w:rsid w:val="00B368EE"/>
    <w:rsid w:val="00B616F3"/>
    <w:rsid w:val="00B8279B"/>
    <w:rsid w:val="00B8728F"/>
    <w:rsid w:val="00B93175"/>
    <w:rsid w:val="00B9731C"/>
    <w:rsid w:val="00BA4DF6"/>
    <w:rsid w:val="00C21A44"/>
    <w:rsid w:val="00C448C7"/>
    <w:rsid w:val="00C53B36"/>
    <w:rsid w:val="00CB5167"/>
    <w:rsid w:val="00CC3FBC"/>
    <w:rsid w:val="00CE1DC4"/>
    <w:rsid w:val="00D215DF"/>
    <w:rsid w:val="00D4005B"/>
    <w:rsid w:val="00E01052"/>
    <w:rsid w:val="00E5123B"/>
    <w:rsid w:val="00E755AF"/>
    <w:rsid w:val="00F07781"/>
    <w:rsid w:val="00F233E6"/>
    <w:rsid w:val="00F51DE8"/>
    <w:rsid w:val="00F93E59"/>
    <w:rsid w:val="00FA610F"/>
    <w:rsid w:val="00FC3296"/>
    <w:rsid w:val="00FD66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BA59E"/>
  <w15:docId w15:val="{4575D72A-8920-4699-939A-912D27D4A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CO" w:bidi="ar-SA"/>
      </w:rPr>
    </w:rPrDefault>
    <w:pPrDefault>
      <w:pPr>
        <w:spacing w:line="480" w:lineRule="auto"/>
        <w:ind w:left="72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autoRedefine/>
    <w:uiPriority w:val="9"/>
    <w:qFormat/>
    <w:rsid w:val="00A603DA"/>
    <w:pPr>
      <w:keepNext/>
      <w:keepLines/>
      <w:spacing w:before="480" w:after="120"/>
      <w:ind w:left="0" w:firstLine="0"/>
      <w:jc w:val="center"/>
      <w:outlineLvl w:val="0"/>
    </w:pPr>
    <w:rPr>
      <w:rFonts w:ascii="Times New Roman" w:hAnsi="Times New Roman"/>
      <w:b/>
      <w:bCs/>
      <w:sz w:val="24"/>
      <w:szCs w:val="48"/>
    </w:rPr>
  </w:style>
  <w:style w:type="paragraph" w:styleId="Ttulo2">
    <w:name w:val="heading 2"/>
    <w:basedOn w:val="Normal"/>
    <w:next w:val="Normal"/>
    <w:link w:val="Ttulo2Car"/>
    <w:autoRedefine/>
    <w:uiPriority w:val="9"/>
    <w:unhideWhenUsed/>
    <w:qFormat/>
    <w:rsid w:val="00E5123B"/>
    <w:pPr>
      <w:keepNext/>
      <w:keepLines/>
      <w:spacing w:before="360" w:after="80"/>
      <w:outlineLvl w:val="1"/>
    </w:pPr>
    <w:rPr>
      <w:rFonts w:ascii="Times New Roman" w:hAnsi="Times New Roman"/>
      <w:b/>
      <w:bCs/>
      <w:sz w:val="24"/>
      <w:szCs w:val="36"/>
    </w:rPr>
  </w:style>
  <w:style w:type="paragraph" w:styleId="Ttulo3">
    <w:name w:val="heading 3"/>
    <w:basedOn w:val="Normal"/>
    <w:next w:val="Normal"/>
    <w:link w:val="Ttulo3Car"/>
    <w:autoRedefine/>
    <w:uiPriority w:val="9"/>
    <w:unhideWhenUsed/>
    <w:qFormat/>
    <w:rsid w:val="00E5123B"/>
    <w:pPr>
      <w:keepNext/>
      <w:keepLines/>
      <w:spacing w:before="280" w:after="80"/>
      <w:outlineLvl w:val="2"/>
    </w:pPr>
    <w:rPr>
      <w:rFonts w:ascii="Times New Roman" w:hAnsi="Times New Roman"/>
      <w:b/>
      <w:bCs/>
      <w:sz w:val="24"/>
      <w:szCs w:val="28"/>
    </w:rPr>
  </w:style>
  <w:style w:type="paragraph" w:styleId="Ttulo4">
    <w:name w:val="heading 4"/>
    <w:basedOn w:val="Normal"/>
    <w:next w:val="Normal"/>
    <w:autoRedefine/>
    <w:uiPriority w:val="9"/>
    <w:unhideWhenUsed/>
    <w:qFormat/>
    <w:rsid w:val="00E5123B"/>
    <w:pPr>
      <w:keepNext/>
      <w:keepLines/>
      <w:spacing w:before="240" w:after="40"/>
      <w:outlineLvl w:val="3"/>
    </w:pPr>
    <w:rPr>
      <w:rFonts w:ascii="Times New Roman" w:hAnsi="Times New Roman"/>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customStyle="1" w:styleId="Default">
    <w:name w:val="Default"/>
    <w:rsid w:val="00AB2814"/>
    <w:pPr>
      <w:autoSpaceDE w:val="0"/>
      <w:autoSpaceDN w:val="0"/>
      <w:adjustRightInd w:val="0"/>
      <w:spacing w:line="240" w:lineRule="auto"/>
    </w:pPr>
    <w:rPr>
      <w:rFonts w:ascii="Arial" w:hAnsi="Arial" w:cs="Arial"/>
      <w:color w:val="000000"/>
      <w:sz w:val="24"/>
      <w:szCs w:val="24"/>
    </w:rPr>
  </w:style>
  <w:style w:type="character" w:styleId="Hipervnculo">
    <w:name w:val="Hyperlink"/>
    <w:basedOn w:val="Fuentedeprrafopredeter"/>
    <w:uiPriority w:val="99"/>
    <w:unhideWhenUsed/>
    <w:rsid w:val="00AB2814"/>
    <w:rPr>
      <w:color w:val="0563C1" w:themeColor="hyperlink"/>
      <w:u w:val="single"/>
    </w:rPr>
  </w:style>
  <w:style w:type="paragraph" w:styleId="Encabezado">
    <w:name w:val="header"/>
    <w:basedOn w:val="Normal"/>
    <w:link w:val="EncabezadoCar"/>
    <w:uiPriority w:val="99"/>
    <w:unhideWhenUsed/>
    <w:rsid w:val="0081076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10762"/>
  </w:style>
  <w:style w:type="paragraph" w:styleId="Piedepgina">
    <w:name w:val="footer"/>
    <w:basedOn w:val="Normal"/>
    <w:link w:val="PiedepginaCar"/>
    <w:uiPriority w:val="99"/>
    <w:unhideWhenUsed/>
    <w:rsid w:val="0081076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10762"/>
  </w:style>
  <w:style w:type="paragraph" w:styleId="Sinespaciado">
    <w:name w:val="No Spacing"/>
    <w:uiPriority w:val="1"/>
    <w:qFormat/>
    <w:rsid w:val="00310B35"/>
    <w:pPr>
      <w:spacing w:line="240" w:lineRule="auto"/>
    </w:pPr>
  </w:style>
  <w:style w:type="table" w:customStyle="1" w:styleId="Tablanormal11">
    <w:name w:val="Tabla normal 11"/>
    <w:basedOn w:val="Tablanormal"/>
    <w:next w:val="Tablanormal1"/>
    <w:uiPriority w:val="41"/>
    <w:rsid w:val="0022034A"/>
    <w:pPr>
      <w:spacing w:line="240" w:lineRule="auto"/>
    </w:pPr>
    <w:rPr>
      <w:kern w:val="2"/>
      <w:lang w:val="es-CO"/>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Refdecomentario">
    <w:name w:val="annotation reference"/>
    <w:basedOn w:val="Fuentedeprrafopredeter"/>
    <w:uiPriority w:val="99"/>
    <w:semiHidden/>
    <w:unhideWhenUsed/>
    <w:rsid w:val="0022034A"/>
    <w:rPr>
      <w:sz w:val="16"/>
      <w:szCs w:val="16"/>
    </w:rPr>
  </w:style>
  <w:style w:type="paragraph" w:customStyle="1" w:styleId="Textocomentario1">
    <w:name w:val="Texto comentario1"/>
    <w:basedOn w:val="Normal"/>
    <w:next w:val="Textocomentario"/>
    <w:link w:val="TextocomentarioCar"/>
    <w:uiPriority w:val="99"/>
    <w:unhideWhenUsed/>
    <w:rsid w:val="0022034A"/>
    <w:pPr>
      <w:spacing w:line="240" w:lineRule="auto"/>
      <w:ind w:firstLine="284"/>
    </w:pPr>
    <w:rPr>
      <w:rFonts w:ascii="Times New Roman" w:hAnsi="Times New Roman"/>
      <w:sz w:val="20"/>
      <w:szCs w:val="20"/>
    </w:rPr>
  </w:style>
  <w:style w:type="character" w:customStyle="1" w:styleId="TextocomentarioCar">
    <w:name w:val="Texto comentario Car"/>
    <w:basedOn w:val="Fuentedeprrafopredeter"/>
    <w:link w:val="Textocomentario1"/>
    <w:uiPriority w:val="99"/>
    <w:rsid w:val="0022034A"/>
    <w:rPr>
      <w:rFonts w:ascii="Times New Roman" w:hAnsi="Times New Roman"/>
      <w:sz w:val="20"/>
      <w:szCs w:val="20"/>
    </w:rPr>
  </w:style>
  <w:style w:type="table" w:styleId="Tablanormal1">
    <w:name w:val="Plain Table 1"/>
    <w:basedOn w:val="Tablanormal"/>
    <w:uiPriority w:val="41"/>
    <w:rsid w:val="0022034A"/>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comentario">
    <w:name w:val="annotation text"/>
    <w:basedOn w:val="Normal"/>
    <w:link w:val="TextocomentarioCar1"/>
    <w:uiPriority w:val="99"/>
    <w:unhideWhenUsed/>
    <w:rsid w:val="0022034A"/>
    <w:pPr>
      <w:spacing w:line="240" w:lineRule="auto"/>
    </w:pPr>
    <w:rPr>
      <w:sz w:val="20"/>
      <w:szCs w:val="20"/>
    </w:rPr>
  </w:style>
  <w:style w:type="character" w:customStyle="1" w:styleId="TextocomentarioCar1">
    <w:name w:val="Texto comentario Car1"/>
    <w:basedOn w:val="Fuentedeprrafopredeter"/>
    <w:link w:val="Textocomentario"/>
    <w:uiPriority w:val="99"/>
    <w:rsid w:val="0022034A"/>
    <w:rPr>
      <w:sz w:val="20"/>
      <w:szCs w:val="20"/>
    </w:rPr>
  </w:style>
  <w:style w:type="paragraph" w:styleId="Asuntodelcomentario">
    <w:name w:val="annotation subject"/>
    <w:basedOn w:val="Textocomentario"/>
    <w:next w:val="Textocomentario"/>
    <w:link w:val="AsuntodelcomentarioCar"/>
    <w:uiPriority w:val="99"/>
    <w:semiHidden/>
    <w:unhideWhenUsed/>
    <w:rsid w:val="00694213"/>
    <w:rPr>
      <w:b/>
      <w:bCs/>
    </w:rPr>
  </w:style>
  <w:style w:type="character" w:customStyle="1" w:styleId="AsuntodelcomentarioCar">
    <w:name w:val="Asunto del comentario Car"/>
    <w:basedOn w:val="TextocomentarioCar1"/>
    <w:link w:val="Asuntodelcomentario"/>
    <w:uiPriority w:val="99"/>
    <w:semiHidden/>
    <w:rsid w:val="00694213"/>
    <w:rPr>
      <w:b/>
      <w:bCs/>
      <w:sz w:val="20"/>
      <w:szCs w:val="20"/>
    </w:rPr>
  </w:style>
  <w:style w:type="character" w:customStyle="1" w:styleId="cf01">
    <w:name w:val="cf01"/>
    <w:basedOn w:val="Fuentedeprrafopredeter"/>
    <w:rsid w:val="00385B41"/>
    <w:rPr>
      <w:rFonts w:ascii="Segoe UI" w:hAnsi="Segoe UI" w:cs="Segoe UI" w:hint="default"/>
      <w:sz w:val="18"/>
      <w:szCs w:val="18"/>
    </w:rPr>
  </w:style>
  <w:style w:type="paragraph" w:styleId="Prrafodelista">
    <w:name w:val="List Paragraph"/>
    <w:basedOn w:val="Normal"/>
    <w:qFormat/>
    <w:rsid w:val="00AD1C49"/>
    <w:pPr>
      <w:contextualSpacing/>
    </w:pPr>
  </w:style>
  <w:style w:type="table" w:styleId="Tablaconcuadrcula">
    <w:name w:val="Table Grid"/>
    <w:basedOn w:val="Tablanormal"/>
    <w:uiPriority w:val="39"/>
    <w:rsid w:val="00CA4A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E66A9F"/>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5E04C1"/>
    <w:pPr>
      <w:spacing w:after="200" w:line="240" w:lineRule="auto"/>
    </w:pPr>
    <w:rPr>
      <w:i/>
      <w:iCs/>
      <w:color w:val="44546A" w:themeColor="text2"/>
      <w:sz w:val="18"/>
      <w:szCs w:val="18"/>
    </w:rPr>
  </w:style>
  <w:style w:type="table" w:customStyle="1" w:styleId="2">
    <w:name w:val="2"/>
    <w:basedOn w:val="Tablanormal"/>
    <w:rsid w:val="00773FF9"/>
    <w:pPr>
      <w:spacing w:line="240" w:lineRule="auto"/>
    </w:pPr>
    <w:tblPr>
      <w:tblStyleRowBandSize w:val="1"/>
      <w:tblStyleColBandSize w:val="1"/>
      <w:tblInd w:w="0" w:type="nil"/>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3">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Ttulo2Car">
    <w:name w:val="Título 2 Car"/>
    <w:basedOn w:val="Fuentedeprrafopredeter"/>
    <w:link w:val="Ttulo2"/>
    <w:uiPriority w:val="9"/>
    <w:rsid w:val="00E5123B"/>
    <w:rPr>
      <w:rFonts w:ascii="Times New Roman" w:hAnsi="Times New Roman"/>
      <w:b/>
      <w:bCs/>
      <w:sz w:val="24"/>
      <w:szCs w:val="36"/>
    </w:rPr>
  </w:style>
  <w:style w:type="character" w:customStyle="1" w:styleId="Ttulo3Car">
    <w:name w:val="Título 3 Car"/>
    <w:basedOn w:val="Fuentedeprrafopredeter"/>
    <w:link w:val="Ttulo3"/>
    <w:uiPriority w:val="9"/>
    <w:rsid w:val="00E5123B"/>
    <w:rPr>
      <w:rFonts w:ascii="Times New Roman" w:hAnsi="Times New Roman"/>
      <w:b/>
      <w:bCs/>
      <w:sz w:val="24"/>
      <w:szCs w:val="28"/>
    </w:rPr>
  </w:style>
  <w:style w:type="character" w:styleId="Mencinsinresolver">
    <w:name w:val="Unresolved Mention"/>
    <w:basedOn w:val="Fuentedeprrafopredeter"/>
    <w:uiPriority w:val="99"/>
    <w:semiHidden/>
    <w:unhideWhenUsed/>
    <w:rsid w:val="00E755AF"/>
    <w:rPr>
      <w:color w:val="605E5C"/>
      <w:shd w:val="clear" w:color="auto" w:fill="E1DFDD"/>
    </w:rPr>
  </w:style>
  <w:style w:type="paragraph" w:styleId="TtuloTDC">
    <w:name w:val="TOC Heading"/>
    <w:basedOn w:val="Ttulo1"/>
    <w:next w:val="Normal"/>
    <w:uiPriority w:val="39"/>
    <w:unhideWhenUsed/>
    <w:qFormat/>
    <w:rsid w:val="00A35EA2"/>
    <w:pPr>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val="es-CO"/>
    </w:rPr>
  </w:style>
  <w:style w:type="paragraph" w:styleId="TDC1">
    <w:name w:val="toc 1"/>
    <w:basedOn w:val="Normal"/>
    <w:next w:val="Normal"/>
    <w:autoRedefine/>
    <w:uiPriority w:val="39"/>
    <w:unhideWhenUsed/>
    <w:rsid w:val="00A35EA2"/>
    <w:pPr>
      <w:spacing w:after="100"/>
      <w:ind w:left="0"/>
    </w:pPr>
  </w:style>
  <w:style w:type="paragraph" w:styleId="TDC2">
    <w:name w:val="toc 2"/>
    <w:basedOn w:val="Normal"/>
    <w:next w:val="Normal"/>
    <w:autoRedefine/>
    <w:uiPriority w:val="39"/>
    <w:unhideWhenUsed/>
    <w:rsid w:val="00A35EA2"/>
    <w:pPr>
      <w:spacing w:after="100"/>
      <w:ind w:left="220"/>
    </w:pPr>
  </w:style>
  <w:style w:type="paragraph" w:styleId="TDC3">
    <w:name w:val="toc 3"/>
    <w:basedOn w:val="Normal"/>
    <w:next w:val="Normal"/>
    <w:autoRedefine/>
    <w:uiPriority w:val="39"/>
    <w:unhideWhenUsed/>
    <w:rsid w:val="00A35EA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738921">
      <w:bodyDiv w:val="1"/>
      <w:marLeft w:val="0"/>
      <w:marRight w:val="0"/>
      <w:marTop w:val="0"/>
      <w:marBottom w:val="0"/>
      <w:divBdr>
        <w:top w:val="none" w:sz="0" w:space="0" w:color="auto"/>
        <w:left w:val="none" w:sz="0" w:space="0" w:color="auto"/>
        <w:bottom w:val="none" w:sz="0" w:space="0" w:color="auto"/>
        <w:right w:val="none" w:sz="0" w:space="0" w:color="auto"/>
      </w:divBdr>
      <w:divsChild>
        <w:div w:id="485442692">
          <w:marLeft w:val="-375"/>
          <w:marRight w:val="0"/>
          <w:marTop w:val="0"/>
          <w:marBottom w:val="0"/>
          <w:divBdr>
            <w:top w:val="none" w:sz="0" w:space="0" w:color="auto"/>
            <w:left w:val="none" w:sz="0" w:space="0" w:color="auto"/>
            <w:bottom w:val="none" w:sz="0" w:space="0" w:color="auto"/>
            <w:right w:val="none" w:sz="0" w:space="0" w:color="auto"/>
          </w:divBdr>
        </w:div>
        <w:div w:id="398677939">
          <w:marLeft w:val="-375"/>
          <w:marRight w:val="0"/>
          <w:marTop w:val="0"/>
          <w:marBottom w:val="0"/>
          <w:divBdr>
            <w:top w:val="none" w:sz="0" w:space="0" w:color="auto"/>
            <w:left w:val="none" w:sz="0" w:space="0" w:color="auto"/>
            <w:bottom w:val="none" w:sz="0" w:space="0" w:color="auto"/>
            <w:right w:val="none" w:sz="0" w:space="0" w:color="auto"/>
          </w:divBdr>
        </w:div>
      </w:divsChild>
    </w:div>
    <w:div w:id="399904934">
      <w:bodyDiv w:val="1"/>
      <w:marLeft w:val="0"/>
      <w:marRight w:val="0"/>
      <w:marTop w:val="0"/>
      <w:marBottom w:val="0"/>
      <w:divBdr>
        <w:top w:val="none" w:sz="0" w:space="0" w:color="auto"/>
        <w:left w:val="none" w:sz="0" w:space="0" w:color="auto"/>
        <w:bottom w:val="none" w:sz="0" w:space="0" w:color="auto"/>
        <w:right w:val="none" w:sz="0" w:space="0" w:color="auto"/>
      </w:divBdr>
    </w:div>
    <w:div w:id="614482042">
      <w:bodyDiv w:val="1"/>
      <w:marLeft w:val="0"/>
      <w:marRight w:val="0"/>
      <w:marTop w:val="0"/>
      <w:marBottom w:val="0"/>
      <w:divBdr>
        <w:top w:val="none" w:sz="0" w:space="0" w:color="auto"/>
        <w:left w:val="none" w:sz="0" w:space="0" w:color="auto"/>
        <w:bottom w:val="none" w:sz="0" w:space="0" w:color="auto"/>
        <w:right w:val="none" w:sz="0" w:space="0" w:color="auto"/>
      </w:divBdr>
    </w:div>
    <w:div w:id="723724399">
      <w:bodyDiv w:val="1"/>
      <w:marLeft w:val="0"/>
      <w:marRight w:val="0"/>
      <w:marTop w:val="0"/>
      <w:marBottom w:val="0"/>
      <w:divBdr>
        <w:top w:val="none" w:sz="0" w:space="0" w:color="auto"/>
        <w:left w:val="none" w:sz="0" w:space="0" w:color="auto"/>
        <w:bottom w:val="none" w:sz="0" w:space="0" w:color="auto"/>
        <w:right w:val="none" w:sz="0" w:space="0" w:color="auto"/>
      </w:divBdr>
    </w:div>
    <w:div w:id="732580443">
      <w:bodyDiv w:val="1"/>
      <w:marLeft w:val="0"/>
      <w:marRight w:val="0"/>
      <w:marTop w:val="0"/>
      <w:marBottom w:val="0"/>
      <w:divBdr>
        <w:top w:val="none" w:sz="0" w:space="0" w:color="auto"/>
        <w:left w:val="none" w:sz="0" w:space="0" w:color="auto"/>
        <w:bottom w:val="none" w:sz="0" w:space="0" w:color="auto"/>
        <w:right w:val="none" w:sz="0" w:space="0" w:color="auto"/>
      </w:divBdr>
    </w:div>
    <w:div w:id="765031191">
      <w:bodyDiv w:val="1"/>
      <w:marLeft w:val="0"/>
      <w:marRight w:val="0"/>
      <w:marTop w:val="0"/>
      <w:marBottom w:val="0"/>
      <w:divBdr>
        <w:top w:val="none" w:sz="0" w:space="0" w:color="auto"/>
        <w:left w:val="none" w:sz="0" w:space="0" w:color="auto"/>
        <w:bottom w:val="none" w:sz="0" w:space="0" w:color="auto"/>
        <w:right w:val="none" w:sz="0" w:space="0" w:color="auto"/>
      </w:divBdr>
    </w:div>
    <w:div w:id="1061486701">
      <w:bodyDiv w:val="1"/>
      <w:marLeft w:val="0"/>
      <w:marRight w:val="0"/>
      <w:marTop w:val="0"/>
      <w:marBottom w:val="0"/>
      <w:divBdr>
        <w:top w:val="none" w:sz="0" w:space="0" w:color="auto"/>
        <w:left w:val="none" w:sz="0" w:space="0" w:color="auto"/>
        <w:bottom w:val="none" w:sz="0" w:space="0" w:color="auto"/>
        <w:right w:val="none" w:sz="0" w:space="0" w:color="auto"/>
      </w:divBdr>
    </w:div>
    <w:div w:id="1113398495">
      <w:bodyDiv w:val="1"/>
      <w:marLeft w:val="0"/>
      <w:marRight w:val="0"/>
      <w:marTop w:val="0"/>
      <w:marBottom w:val="0"/>
      <w:divBdr>
        <w:top w:val="none" w:sz="0" w:space="0" w:color="auto"/>
        <w:left w:val="none" w:sz="0" w:space="0" w:color="auto"/>
        <w:bottom w:val="none" w:sz="0" w:space="0" w:color="auto"/>
        <w:right w:val="none" w:sz="0" w:space="0" w:color="auto"/>
      </w:divBdr>
    </w:div>
    <w:div w:id="1694191073">
      <w:bodyDiv w:val="1"/>
      <w:marLeft w:val="0"/>
      <w:marRight w:val="0"/>
      <w:marTop w:val="0"/>
      <w:marBottom w:val="0"/>
      <w:divBdr>
        <w:top w:val="none" w:sz="0" w:space="0" w:color="auto"/>
        <w:left w:val="none" w:sz="0" w:space="0" w:color="auto"/>
        <w:bottom w:val="none" w:sz="0" w:space="0" w:color="auto"/>
        <w:right w:val="none" w:sz="0" w:space="0" w:color="auto"/>
      </w:divBdr>
    </w:div>
    <w:div w:id="1957329361">
      <w:bodyDiv w:val="1"/>
      <w:marLeft w:val="0"/>
      <w:marRight w:val="0"/>
      <w:marTop w:val="0"/>
      <w:marBottom w:val="0"/>
      <w:divBdr>
        <w:top w:val="none" w:sz="0" w:space="0" w:color="auto"/>
        <w:left w:val="none" w:sz="0" w:space="0" w:color="auto"/>
        <w:bottom w:val="none" w:sz="0" w:space="0" w:color="auto"/>
        <w:right w:val="none" w:sz="0" w:space="0" w:color="auto"/>
      </w:divBdr>
      <w:divsChild>
        <w:div w:id="655184973">
          <w:marLeft w:val="-375"/>
          <w:marRight w:val="0"/>
          <w:marTop w:val="0"/>
          <w:marBottom w:val="0"/>
          <w:divBdr>
            <w:top w:val="none" w:sz="0" w:space="0" w:color="auto"/>
            <w:left w:val="none" w:sz="0" w:space="0" w:color="auto"/>
            <w:bottom w:val="none" w:sz="0" w:space="0" w:color="auto"/>
            <w:right w:val="none" w:sz="0" w:space="0" w:color="auto"/>
          </w:divBdr>
        </w:div>
        <w:div w:id="980575656">
          <w:marLeft w:val="-375"/>
          <w:marRight w:val="0"/>
          <w:marTop w:val="0"/>
          <w:marBottom w:val="0"/>
          <w:divBdr>
            <w:top w:val="none" w:sz="0" w:space="0" w:color="auto"/>
            <w:left w:val="none" w:sz="0" w:space="0" w:color="auto"/>
            <w:bottom w:val="none" w:sz="0" w:space="0" w:color="auto"/>
            <w:right w:val="none" w:sz="0" w:space="0" w:color="auto"/>
          </w:divBdr>
        </w:div>
      </w:divsChild>
    </w:div>
    <w:div w:id="1968272096">
      <w:bodyDiv w:val="1"/>
      <w:marLeft w:val="0"/>
      <w:marRight w:val="0"/>
      <w:marTop w:val="0"/>
      <w:marBottom w:val="0"/>
      <w:divBdr>
        <w:top w:val="none" w:sz="0" w:space="0" w:color="auto"/>
        <w:left w:val="none" w:sz="0" w:space="0" w:color="auto"/>
        <w:bottom w:val="none" w:sz="0" w:space="0" w:color="auto"/>
        <w:right w:val="none" w:sz="0" w:space="0" w:color="auto"/>
      </w:divBdr>
    </w:div>
    <w:div w:id="2134520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revistatelematica.cujae.edu.cu/index.php/tele/article/download/15/10/4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incultura.gov.co/direcciones/audiovisuales-cine-y-medios-interactivos"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openaccess.uoc.edu/bitstream/10609/127429/10/jmgordonTFG0121memoria.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kQ1fsqfuIPHOmvfKr2xTb1TKw==">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</go:docsCustomData>
</go:gDocsCustomXmlDataStorage>
</file>

<file path=customXml/itemProps1.xml><?xml version="1.0" encoding="utf-8"?>
<ds:datastoreItem xmlns:ds="http://schemas.openxmlformats.org/officeDocument/2006/customXml" ds:itemID="{F3C3DDD5-A9E8-4467-979D-62AFF7BDB3E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5039</Words>
  <Characters>27719</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emilio tobon guzman</dc:creator>
  <cp:lastModifiedBy>Miguelo Bm</cp:lastModifiedBy>
  <cp:revision>10</cp:revision>
  <dcterms:created xsi:type="dcterms:W3CDTF">2026-10-06T03:28:00Z</dcterms:created>
  <dcterms:modified xsi:type="dcterms:W3CDTF">2026-10-06T03:35:00Z</dcterms:modified>
</cp:coreProperties>
</file>