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 el siguiente ejercicio utilizando una única clase Java (Hilo) que sustituya a las clases Primero y Segundo.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clase principal será Actividad1 y el número de veces que se sacará por la consola las cadenas de caracteres “Primero” y “Segundo” será 20.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//Hilos1.java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Hilos1 {</w:t>
      </w:r>
      <w:r w:rsidDel="00000000" w:rsidR="00000000" w:rsidRPr="00000000">
        <w:rPr>
          <w:rtl w:val="0"/>
        </w:rPr>
      </w:r>
    </w:p>
    <w:p w:rsidR="00000000" w:rsidDel="00000000" w:rsidP="00000000" w:rsidRDefault="00000000" w:rsidRPr="00000000" w14:paraId="0000000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Primero </w:t>
      </w:r>
      <w:r w:rsidDel="00000000" w:rsidR="00000000" w:rsidRPr="00000000">
        <w:rPr>
          <w:rFonts w:ascii="Consolas" w:cs="Consolas" w:eastAsia="Consolas" w:hAnsi="Consolas"/>
          <w:color w:val="6a3e3e"/>
          <w:sz w:val="20"/>
          <w:szCs w:val="20"/>
          <w:rtl w:val="0"/>
        </w:rPr>
        <w:t xml:space="preserve">p</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Primero();</w:t>
      </w: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Segundo </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Segundo();</w:t>
      </w:r>
      <w:r w:rsidDel="00000000" w:rsidR="00000000" w:rsidRPr="00000000">
        <w:rPr>
          <w:rtl w:val="0"/>
        </w:rPr>
      </w:r>
    </w:p>
    <w:p w:rsidR="00000000" w:rsidDel="00000000" w:rsidP="00000000" w:rsidRDefault="00000000" w:rsidRPr="00000000" w14:paraId="000000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p</w:t>
      </w:r>
      <w:r w:rsidDel="00000000" w:rsidR="00000000" w:rsidRPr="00000000">
        <w:rPr>
          <w:rFonts w:ascii="Consolas" w:cs="Consolas" w:eastAsia="Consolas" w:hAnsi="Consolas"/>
          <w:color w:val="000000"/>
          <w:sz w:val="20"/>
          <w:szCs w:val="20"/>
          <w:rtl w:val="0"/>
        </w:rPr>
        <w:t xml:space="preserve">.start();</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.start();</w:t>
      </w:r>
      <w:r w:rsidDel="00000000" w:rsidR="00000000" w:rsidRPr="00000000">
        <w:rPr>
          <w:rtl w:val="0"/>
        </w:rPr>
      </w:r>
    </w:p>
    <w:p w:rsidR="00000000" w:rsidDel="00000000" w:rsidP="00000000" w:rsidRDefault="00000000" w:rsidRPr="00000000" w14:paraId="000000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w:t>
      </w:r>
      <w:r w:rsidDel="00000000" w:rsidR="00000000" w:rsidRPr="00000000">
        <w:rPr>
          <w:rFonts w:ascii="Consolas" w:cs="Consolas" w:eastAsia="Consolas" w:hAnsi="Consolas"/>
          <w:color w:val="2a00ff"/>
          <w:sz w:val="20"/>
          <w:szCs w:val="20"/>
          <w:rtl w:val="0"/>
        </w:rPr>
        <w:t xml:space="preserve">"Fin programa"</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//Primero.java</w:t>
      </w:r>
    </w:p>
    <w:p w:rsidR="00000000" w:rsidDel="00000000" w:rsidP="00000000" w:rsidRDefault="00000000" w:rsidRPr="00000000" w14:paraId="0000001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 class</w:t>
      </w:r>
      <w:r w:rsidDel="00000000" w:rsidR="00000000" w:rsidRPr="00000000">
        <w:rPr>
          <w:rFonts w:ascii="Consolas" w:cs="Consolas" w:eastAsia="Consolas" w:hAnsi="Consolas"/>
          <w:color w:val="000000"/>
          <w:sz w:val="20"/>
          <w:szCs w:val="20"/>
          <w:rtl w:val="0"/>
        </w:rPr>
        <w:t xml:space="preserve"> Primero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Thread {</w:t>
      </w: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w:t>
      </w: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&lt;100;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"Primero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//Segundo.java</w:t>
      </w:r>
      <w:r w:rsidDel="00000000" w:rsidR="00000000" w:rsidRPr="00000000">
        <w:rPr>
          <w:rtl w:val="0"/>
        </w:rPr>
      </w:r>
    </w:p>
    <w:p w:rsidR="00000000" w:rsidDel="00000000" w:rsidP="00000000" w:rsidRDefault="00000000" w:rsidRPr="00000000" w14:paraId="000000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Segundo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Thread {</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&lt;100;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"Segundo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HILO1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public class Hilo1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public static void main(String[] args)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Contable c=new Contable("Primero");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Contable c2=new Contable("Segundo");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c.start();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c2.start();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System.out.print("Fin programa");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C">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CONTABLE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public class Contable extends Thread{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String pos;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public Contable(String pos)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this.pos=pos;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public void run(){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for (int i=1;i&lt;100;i++)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System.out.println(pos+ 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152900" cy="3362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29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 un programa que cree n hilos, donde n se pasará como argumento.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cada hilo creado, se sacará por consola 20 veces un mensaje del tipo: “Hilo n”, donde n será el número de hilo que se está ejecutando.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haber creado los n hilos, sacar por consola un mensaje que diga “Final Programa”.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clase principal será Actividad2.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ACTIVIDAD2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package ejercicio2;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import ejercicios1.Contable;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public class Actividad2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public static void main(String[] args)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int n=4;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for (int i = 1; i &lt;=n; 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Contable2 c=new Contable2(i);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c.start();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System.out.print("Fin programa");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5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59">
      <w:pPr>
        <w:widowControl w:val="0"/>
        <w:spacing w:after="0"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CONTABLE</w:t>
      </w:r>
    </w:p>
    <w:p w:rsidR="00000000" w:rsidDel="00000000" w:rsidP="00000000" w:rsidRDefault="00000000" w:rsidRPr="00000000" w14:paraId="0000005A">
      <w:pPr>
        <w:widowControl w:val="0"/>
        <w:spacing w:after="0" w:lin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package ejercicio2;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import ejercicios1.Contable;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public class Actividad2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public static void main(String[] args)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int n=4;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for (int i = 1; i &lt;=n; 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Contable2 c=new Contable2(i);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c.start();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System.out.print("Fin programa");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6d9eeb"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6B">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429000" cy="24955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290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3</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clase principal será Actividad3.</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será el siguiente: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El nombre del hilo es Thread-0 y tiene la prioridad 5</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Ahora el nombre del hilo es SUPER-HILO-DM2 y tiene la prioridad 6</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Final programa</w:t>
      </w:r>
    </w:p>
    <w:p w:rsidR="00000000" w:rsidDel="00000000" w:rsidP="00000000" w:rsidRDefault="00000000" w:rsidRPr="00000000" w14:paraId="00000080">
      <w:pPr>
        <w:spacing w:after="0" w:line="240" w:lineRule="auto"/>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83">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public class Actividad3 {</w:t>
      </w:r>
    </w:p>
    <w:p w:rsidR="00000000" w:rsidDel="00000000" w:rsidP="00000000" w:rsidRDefault="00000000" w:rsidRPr="00000000" w14:paraId="00000084">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 xml:space="preserve"> </w:t>
      </w:r>
    </w:p>
    <w:p w:rsidR="00000000" w:rsidDel="00000000" w:rsidP="00000000" w:rsidRDefault="00000000" w:rsidRPr="00000000" w14:paraId="00000085">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public static void main(String[] args) {</w:t>
      </w:r>
    </w:p>
    <w:p w:rsidR="00000000" w:rsidDel="00000000" w:rsidP="00000000" w:rsidRDefault="00000000" w:rsidRPr="00000000" w14:paraId="00000086">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Contable3 c=new Contable3();</w:t>
      </w:r>
    </w:p>
    <w:p w:rsidR="00000000" w:rsidDel="00000000" w:rsidP="00000000" w:rsidRDefault="00000000" w:rsidRPr="00000000" w14:paraId="00000087">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c.start();</w:t>
      </w:r>
    </w:p>
    <w:p w:rsidR="00000000" w:rsidDel="00000000" w:rsidP="00000000" w:rsidRDefault="00000000" w:rsidRPr="00000000" w14:paraId="00000088">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w:t>
      </w:r>
    </w:p>
    <w:p w:rsidR="00000000" w:rsidDel="00000000" w:rsidP="00000000" w:rsidRDefault="00000000" w:rsidRPr="00000000" w14:paraId="00000089">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System.out.println("el nombre del hilo es  "+c.getName()+" y tiene prioridad "+c.getPriority());</w:t>
      </w:r>
    </w:p>
    <w:p w:rsidR="00000000" w:rsidDel="00000000" w:rsidP="00000000" w:rsidRDefault="00000000" w:rsidRPr="00000000" w14:paraId="0000008A">
      <w:pPr>
        <w:widowControl w:val="0"/>
        <w:shd w:fill="6d9eeb" w:val="clea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B">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c.setName("SUPER-HILO-DM2");</w:t>
      </w:r>
    </w:p>
    <w:p w:rsidR="00000000" w:rsidDel="00000000" w:rsidP="00000000" w:rsidRDefault="00000000" w:rsidRPr="00000000" w14:paraId="0000008C">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c.setPriority(6);</w:t>
      </w:r>
    </w:p>
    <w:p w:rsidR="00000000" w:rsidDel="00000000" w:rsidP="00000000" w:rsidRDefault="00000000" w:rsidRPr="00000000" w14:paraId="0000008D">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System.out.println("Ahora el nombre del hilo es  "+c.getName()+" y tiene prioridad "+c.getPriority());</w:t>
      </w:r>
    </w:p>
    <w:p w:rsidR="00000000" w:rsidDel="00000000" w:rsidP="00000000" w:rsidRDefault="00000000" w:rsidRPr="00000000" w14:paraId="0000008E">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w:t>
      </w:r>
    </w:p>
    <w:p w:rsidR="00000000" w:rsidDel="00000000" w:rsidP="00000000" w:rsidRDefault="00000000" w:rsidRPr="00000000" w14:paraId="0000008F">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System.out.print("Fin programa");</w:t>
      </w:r>
    </w:p>
    <w:p w:rsidR="00000000" w:rsidDel="00000000" w:rsidP="00000000" w:rsidRDefault="00000000" w:rsidRPr="00000000" w14:paraId="00000090">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w:t>
      </w:r>
    </w:p>
    <w:p w:rsidR="00000000" w:rsidDel="00000000" w:rsidP="00000000" w:rsidRDefault="00000000" w:rsidRPr="00000000" w14:paraId="00000091">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tab/>
        <w:tab/>
        <w:t xml:space="preserve"> </w:t>
      </w:r>
    </w:p>
    <w:p w:rsidR="00000000" w:rsidDel="00000000" w:rsidP="00000000" w:rsidRDefault="00000000" w:rsidRPr="00000000" w14:paraId="00000092">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3">
      <w:pPr>
        <w:widowControl w:val="0"/>
        <w:shd w:fill="6d9eeb" w:val="clea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94">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210175" cy="1600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101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76" w:lineRule="auto"/>
        <w:ind w:left="357"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Entregar las soluciones de las actividades en un único archivo comprimido cuyo nombre es: el nombre original de la actividad, seguido de un guión bajo y del primer apellido del alumno. Donde tendremos: </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archivo de extensión .odt o .docx que contendrá</w:t>
      </w:r>
    </w:p>
    <w:p w:rsidR="00000000" w:rsidDel="00000000" w:rsidP="00000000" w:rsidRDefault="00000000" w:rsidRPr="00000000" w14:paraId="0000009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copia del código del programa</w:t>
      </w:r>
    </w:p>
    <w:p w:rsidR="00000000" w:rsidDel="00000000" w:rsidP="00000000" w:rsidRDefault="00000000" w:rsidRPr="00000000" w14:paraId="0000009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captura de pantalla del resultado de la ejecución del programa</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archivos con el código fuente de extensión .java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CORRECCIÓN</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8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los requisitos (15%).</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lo que se indica en el enunciado (55%).</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Claridad del código Java (15%).</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código Java (15%).</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no usadas (-15%).</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no usadas (-15%).</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18" w:top="1418"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252"/>
        <w:tab w:val="right" w:pos="8504"/>
        <w:tab w:val="right"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2_ACTIVIDADES 1-3 (CLASE THREAD)_V7.docx</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UD2 – PROGRAMACIÓN MULTIHILO</w:t>
      <w:tab/>
      <w:tab/>
      <w:t xml:space="preserve">Módulo: PROS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qFormat w:val="1"/>
    <w:rsid w:val="007B5379"/>
    <w:pPr>
      <w:spacing w:after="119" w:before="100"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rsid w:val="007B5379"/>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B5379"/>
    <w:rPr>
      <w:rFonts w:ascii="Tahoma" w:cs="Tahoma" w:hAnsi="Tahoma"/>
      <w:sz w:val="16"/>
      <w:szCs w:val="16"/>
    </w:rPr>
  </w:style>
  <w:style w:type="paragraph" w:styleId="Encabezado">
    <w:name w:val="header"/>
    <w:basedOn w:val="Normal"/>
    <w:link w:val="EncabezadoCar"/>
    <w:uiPriority w:val="99"/>
    <w:unhideWhenUsed w:val="1"/>
    <w:rsid w:val="00D0783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07834"/>
  </w:style>
  <w:style w:type="paragraph" w:styleId="Piedepgina">
    <w:name w:val="footer"/>
    <w:basedOn w:val="Normal"/>
    <w:link w:val="PiedepginaCar"/>
    <w:uiPriority w:val="99"/>
    <w:unhideWhenUsed w:val="1"/>
    <w:rsid w:val="00D0783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val="1"/>
    <w:unhideWhenUsed w:val="1"/>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2217E8"/>
    <w:rPr>
      <w:rFonts w:ascii="Courier New" w:cs="Courier New" w:eastAsia="Times New Roman" w:hAnsi="Courier New"/>
      <w:sz w:val="20"/>
      <w:szCs w:val="20"/>
      <w:lang w:eastAsia="es-ES"/>
    </w:rPr>
  </w:style>
  <w:style w:type="paragraph" w:styleId="Prrafodelista">
    <w:name w:val="List Paragraph"/>
    <w:basedOn w:val="Normal"/>
    <w:uiPriority w:val="34"/>
    <w:qFormat w:val="1"/>
    <w:rsid w:val="00BE686D"/>
    <w:pPr>
      <w:ind w:left="720"/>
      <w:contextualSpacing w:val="1"/>
    </w:pPr>
  </w:style>
  <w:style w:type="character" w:styleId="Hipervnculo">
    <w:name w:val="Hyperlink"/>
    <w:basedOn w:val="Fuentedeprrafopredeter"/>
    <w:uiPriority w:val="99"/>
    <w:unhideWhenUsed w:val="1"/>
    <w:rsid w:val="006C2863"/>
    <w:rPr>
      <w:color w:val="0000ff" w:themeColor="hyperlink"/>
      <w:u w:val="single"/>
    </w:rPr>
  </w:style>
  <w:style w:type="character" w:styleId="Hipervnculovisitado">
    <w:name w:val="FollowedHyperlink"/>
    <w:basedOn w:val="Fuentedeprrafopredeter"/>
    <w:uiPriority w:val="99"/>
    <w:semiHidden w:val="1"/>
    <w:unhideWhenUsed w:val="1"/>
    <w:rsid w:val="006C286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34D5GvSeo5QUNkgBPhi2+IwrmA==">AMUW2mWKQoWtAxsUK9owp1NptLBE4t54gQNyIUIezmPJ4umIiDe+wWnlTln2FKvbc3Hs/GVWl7b295VqeRLmdTXUbbHkQWBL783+vpA6kzlIq/9rPfA/QkgpXwpBH7XNEEYr4liBlbcB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2022-03-22T21:23:00Z</dcterms:created>
  <dc:creator>Itziar</dc:creator>
</cp:coreProperties>
</file>