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52811" w14:textId="74CDDC86" w:rsidR="00345739" w:rsidRDefault="00345739" w:rsidP="00BC22D1">
      <w:r>
        <w:rPr>
          <w:noProof/>
          <w:lang w:eastAsia="es-AR"/>
        </w:rPr>
        <w:drawing>
          <wp:anchor distT="0" distB="0" distL="114300" distR="114300" simplePos="0" relativeHeight="251658240" behindDoc="0" locked="0" layoutInCell="1" allowOverlap="1" wp14:anchorId="191BF275" wp14:editId="6A553496">
            <wp:simplePos x="0" y="0"/>
            <wp:positionH relativeFrom="page">
              <wp:align>left</wp:align>
            </wp:positionH>
            <wp:positionV relativeFrom="paragraph">
              <wp:posOffset>-1414736</wp:posOffset>
            </wp:positionV>
            <wp:extent cx="7556500" cy="12058052"/>
            <wp:effectExtent l="0" t="0" r="635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500" cy="12058052"/>
                    </a:xfrm>
                    <a:prstGeom prst="rect">
                      <a:avLst/>
                    </a:prstGeom>
                  </pic:spPr>
                </pic:pic>
              </a:graphicData>
            </a:graphic>
            <wp14:sizeRelH relativeFrom="margin">
              <wp14:pctWidth>0</wp14:pctWidth>
            </wp14:sizeRelH>
            <wp14:sizeRelV relativeFrom="margin">
              <wp14:pctHeight>0</wp14:pctHeight>
            </wp14:sizeRelV>
          </wp:anchor>
        </w:drawing>
      </w:r>
      <w:r w:rsidR="00C63B2A">
        <w:t>A</w:t>
      </w:r>
    </w:p>
    <w:p w14:paraId="188B27FB" w14:textId="71151B94" w:rsidR="00000810" w:rsidRPr="00000810" w:rsidRDefault="00345739" w:rsidP="00000810">
      <w:pPr>
        <w:spacing w:before="0" w:after="160"/>
      </w:pPr>
      <w:r>
        <w:br w:type="page"/>
      </w:r>
    </w:p>
    <w:p w14:paraId="327C0F9A" w14:textId="466D69A5" w:rsidR="00000810" w:rsidRDefault="00AE6BA6" w:rsidP="00C359BE">
      <w:pPr>
        <w:spacing w:after="240"/>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AR"/>
        </w:rPr>
        <w:lastRenderedPageBreak/>
        <w:drawing>
          <wp:anchor distT="0" distB="0" distL="114300" distR="114300" simplePos="0" relativeHeight="251664384" behindDoc="0" locked="0" layoutInCell="1" allowOverlap="1" wp14:anchorId="58C14703" wp14:editId="1A35E058">
            <wp:simplePos x="0" y="0"/>
            <wp:positionH relativeFrom="margin">
              <wp:posOffset>949325</wp:posOffset>
            </wp:positionH>
            <wp:positionV relativeFrom="paragraph">
              <wp:posOffset>-77470</wp:posOffset>
            </wp:positionV>
            <wp:extent cx="4383293" cy="91539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9" cstate="print">
                      <a:extLst>
                        <a:ext uri="{28A0092B-C50C-407E-A947-70E740481C1C}">
                          <a14:useLocalDpi xmlns:a14="http://schemas.microsoft.com/office/drawing/2010/main" val="0"/>
                        </a:ext>
                      </a:extLst>
                    </a:blip>
                    <a:srcRect t="59506" b="19598"/>
                    <a:stretch/>
                  </pic:blipFill>
                  <pic:spPr bwMode="auto">
                    <a:xfrm>
                      <a:off x="0" y="0"/>
                      <a:ext cx="4383293" cy="915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BFB" w:rsidRPr="00006DA8">
        <w:rPr>
          <w:b/>
          <w:bCs/>
          <w:noProof/>
          <w:spacing w:val="140"/>
          <w:sz w:val="60"/>
          <w:szCs w:val="60"/>
          <w:lang w:eastAsia="es-AR"/>
        </w:rPr>
        <w:drawing>
          <wp:anchor distT="0" distB="0" distL="114300" distR="114300" simplePos="0" relativeHeight="251666432" behindDoc="0" locked="0" layoutInCell="1" allowOverlap="1" wp14:anchorId="0F681120" wp14:editId="1278B639">
            <wp:simplePos x="0" y="0"/>
            <wp:positionH relativeFrom="margin">
              <wp:posOffset>-635</wp:posOffset>
            </wp:positionH>
            <wp:positionV relativeFrom="paragraph">
              <wp:posOffset>97155</wp:posOffset>
            </wp:positionV>
            <wp:extent cx="975360" cy="109728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360" cy="1097280"/>
                    </a:xfrm>
                    <a:prstGeom prst="rect">
                      <a:avLst/>
                    </a:prstGeom>
                  </pic:spPr>
                </pic:pic>
              </a:graphicData>
            </a:graphic>
            <wp14:sizeRelH relativeFrom="margin">
              <wp14:pctWidth>0</wp14:pctWidth>
            </wp14:sizeRelH>
            <wp14:sizeRelV relativeFrom="margin">
              <wp14:pctHeight>0</wp14:pctHeight>
            </wp14:sizeRelV>
          </wp:anchor>
        </w:drawing>
      </w:r>
    </w:p>
    <w:p w14:paraId="56D2A278" w14:textId="77777777" w:rsidR="00AE6BA6" w:rsidRDefault="00AE6BA6" w:rsidP="00AE6BA6">
      <w:pPr>
        <w:spacing w:after="240"/>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s-AR"/>
        </w:rPr>
        <mc:AlternateContent>
          <mc:Choice Requires="wps">
            <w:drawing>
              <wp:anchor distT="0" distB="0" distL="114300" distR="114300" simplePos="0" relativeHeight="251661312" behindDoc="1" locked="0" layoutInCell="1" allowOverlap="1" wp14:anchorId="3F7FFAF9" wp14:editId="47A104FF">
                <wp:simplePos x="0" y="0"/>
                <wp:positionH relativeFrom="margin">
                  <wp:posOffset>945515</wp:posOffset>
                </wp:positionH>
                <wp:positionV relativeFrom="paragraph">
                  <wp:posOffset>197485</wp:posOffset>
                </wp:positionV>
                <wp:extent cx="4495800" cy="4254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495800" cy="425450"/>
                        </a:xfrm>
                        <a:prstGeom prst="rect">
                          <a:avLst/>
                        </a:prstGeom>
                        <a:noFill/>
                        <a:ln w="6350">
                          <a:noFill/>
                        </a:ln>
                      </wps:spPr>
                      <wps:txbx>
                        <w:txbxContent>
                          <w:p w14:paraId="0355C1F8" w14:textId="5A423598" w:rsidR="004246DE" w:rsidRPr="00562BFB" w:rsidRDefault="004246DE" w:rsidP="004246DE">
                            <w:pPr>
                              <w:rPr>
                                <w:b/>
                                <w:bCs/>
                                <w:color w:val="0B5294" w:themeColor="accent1" w:themeShade="BF"/>
                                <w:sz w:val="32"/>
                                <w:szCs w:val="32"/>
                              </w:rPr>
                            </w:pPr>
                            <w:r w:rsidRPr="00562BFB">
                              <w:rPr>
                                <w:b/>
                                <w:bCs/>
                                <w:color w:val="000000" w:themeColor="text1"/>
                                <w:sz w:val="36"/>
                                <w:szCs w:val="36"/>
                              </w:rPr>
                              <w:t>U</w:t>
                            </w:r>
                            <w:r w:rsidRPr="00562BFB">
                              <w:rPr>
                                <w:b/>
                                <w:bCs/>
                                <w:color w:val="0B5294" w:themeColor="accent1" w:themeShade="BF"/>
                                <w:sz w:val="32"/>
                                <w:szCs w:val="32"/>
                              </w:rPr>
                              <w:t xml:space="preserve">NIVERSIDAD </w:t>
                            </w:r>
                            <w:r w:rsidRPr="00562BFB">
                              <w:rPr>
                                <w:b/>
                                <w:bCs/>
                                <w:color w:val="000000" w:themeColor="text1"/>
                                <w:sz w:val="36"/>
                                <w:szCs w:val="36"/>
                              </w:rPr>
                              <w:t>T</w:t>
                            </w:r>
                            <w:r w:rsidRPr="00562BFB">
                              <w:rPr>
                                <w:b/>
                                <w:bCs/>
                                <w:color w:val="0B5294" w:themeColor="accent1" w:themeShade="BF"/>
                                <w:sz w:val="32"/>
                                <w:szCs w:val="32"/>
                              </w:rPr>
                              <w:t xml:space="preserve">ECNOLÓGICA </w:t>
                            </w:r>
                            <w:r w:rsidRPr="00562BFB">
                              <w:rPr>
                                <w:b/>
                                <w:bCs/>
                                <w:color w:val="000000" w:themeColor="text1"/>
                                <w:sz w:val="36"/>
                                <w:szCs w:val="36"/>
                              </w:rPr>
                              <w:t>N</w:t>
                            </w:r>
                            <w:r w:rsidRPr="00562BFB">
                              <w:rPr>
                                <w:b/>
                                <w:bCs/>
                                <w:color w:val="0B5294" w:themeColor="accent1" w:themeShade="BF"/>
                                <w:sz w:val="32"/>
                                <w:szCs w:val="32"/>
                              </w:rPr>
                              <w:t>ACIONAL.</w:t>
                            </w:r>
                          </w:p>
                          <w:p w14:paraId="3CB21211" w14:textId="77777777" w:rsidR="004246DE" w:rsidRDefault="00424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7FFAF9" id="_x0000_t202" coordsize="21600,21600" o:spt="202" path="m,l,21600r21600,l21600,xe">
                <v:stroke joinstyle="miter"/>
                <v:path gradientshapeok="t" o:connecttype="rect"/>
              </v:shapetype>
              <v:shape id="Cuadro de texto 6" o:spid="_x0000_s1026" type="#_x0000_t202" style="position:absolute;margin-left:74.45pt;margin-top:15.55pt;width:354pt;height:3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" filled="f" stroked="f" strokeweight=".5pt">
                <v:textbox>
                  <w:txbxContent>
                    <w:p w14:paraId="0355C1F8" w14:textId="5A423598" w:rsidR="004246DE" w:rsidRPr="00562BFB" w:rsidRDefault="004246DE" w:rsidP="004246DE">
                      <w:pPr>
                        <w:rPr>
                          <w:b/>
                          <w:bCs/>
                          <w:color w:val="0B5294" w:themeColor="accent1" w:themeShade="BF"/>
                          <w:sz w:val="32"/>
                          <w:szCs w:val="32"/>
                        </w:rPr>
                      </w:pPr>
                      <w:r w:rsidRPr="00562BFB">
                        <w:rPr>
                          <w:b/>
                          <w:bCs/>
                          <w:color w:val="000000" w:themeColor="text1"/>
                          <w:sz w:val="36"/>
                          <w:szCs w:val="36"/>
                        </w:rPr>
                        <w:t>U</w:t>
                      </w:r>
                      <w:r w:rsidRPr="00562BFB">
                        <w:rPr>
                          <w:b/>
                          <w:bCs/>
                          <w:color w:val="0B5294" w:themeColor="accent1" w:themeShade="BF"/>
                          <w:sz w:val="32"/>
                          <w:szCs w:val="32"/>
                        </w:rPr>
                        <w:t xml:space="preserve">NIVERSIDAD </w:t>
                      </w:r>
                      <w:r w:rsidRPr="00562BFB">
                        <w:rPr>
                          <w:b/>
                          <w:bCs/>
                          <w:color w:val="000000" w:themeColor="text1"/>
                          <w:sz w:val="36"/>
                          <w:szCs w:val="36"/>
                        </w:rPr>
                        <w:t>T</w:t>
                      </w:r>
                      <w:r w:rsidRPr="00562BFB">
                        <w:rPr>
                          <w:b/>
                          <w:bCs/>
                          <w:color w:val="0B5294" w:themeColor="accent1" w:themeShade="BF"/>
                          <w:sz w:val="32"/>
                          <w:szCs w:val="32"/>
                        </w:rPr>
                        <w:t xml:space="preserve">ECNOLÓGICA </w:t>
                      </w:r>
                      <w:r w:rsidRPr="00562BFB">
                        <w:rPr>
                          <w:b/>
                          <w:bCs/>
                          <w:color w:val="000000" w:themeColor="text1"/>
                          <w:sz w:val="36"/>
                          <w:szCs w:val="36"/>
                        </w:rPr>
                        <w:t>N</w:t>
                      </w:r>
                      <w:r w:rsidRPr="00562BFB">
                        <w:rPr>
                          <w:b/>
                          <w:bCs/>
                          <w:color w:val="0B5294" w:themeColor="accent1" w:themeShade="BF"/>
                          <w:sz w:val="32"/>
                          <w:szCs w:val="32"/>
                        </w:rPr>
                        <w:t>ACIONAL.</w:t>
                      </w:r>
                    </w:p>
                    <w:p w14:paraId="3CB21211" w14:textId="77777777" w:rsidR="004246DE" w:rsidRDefault="004246DE"/>
                  </w:txbxContent>
                </v:textbox>
                <w10:wrap anchorx="margin"/>
              </v:shape>
            </w:pict>
          </mc:Fallback>
        </mc:AlternateContent>
      </w:r>
      <w:r w:rsidR="00562BFB">
        <w:rPr>
          <w:noProof/>
          <w:lang w:eastAsia="es-AR"/>
        </w:rPr>
        <mc:AlternateContent>
          <mc:Choice Requires="wps">
            <w:drawing>
              <wp:anchor distT="0" distB="0" distL="114300" distR="114300" simplePos="0" relativeHeight="251657215" behindDoc="1" locked="0" layoutInCell="1" allowOverlap="1" wp14:anchorId="0C548E53" wp14:editId="2C793198">
                <wp:simplePos x="0" y="0"/>
                <wp:positionH relativeFrom="margin">
                  <wp:align>right</wp:align>
                </wp:positionH>
                <wp:positionV relativeFrom="paragraph">
                  <wp:posOffset>407035</wp:posOffset>
                </wp:positionV>
                <wp:extent cx="4806950" cy="4381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4806950" cy="438150"/>
                        </a:xfrm>
                        <a:prstGeom prst="rect">
                          <a:avLst/>
                        </a:prstGeom>
                        <a:noFill/>
                        <a:ln w="6350">
                          <a:noFill/>
                        </a:ln>
                      </wps:spPr>
                      <wps:txbx>
                        <w:txbxContent>
                          <w:p w14:paraId="17243510" w14:textId="20B74EFD" w:rsidR="004246DE" w:rsidRPr="00562BFB" w:rsidRDefault="004246DE" w:rsidP="004246DE">
                            <w:pPr>
                              <w:rPr>
                                <w:color w:val="0B5294" w:themeColor="accent1" w:themeShade="BF"/>
                              </w:rPr>
                            </w:pPr>
                            <w:r w:rsidRPr="00562BFB">
                              <w:rPr>
                                <w:b/>
                                <w:bCs/>
                                <w:color w:val="000000" w:themeColor="text1"/>
                                <w:sz w:val="36"/>
                                <w:szCs w:val="36"/>
                              </w:rPr>
                              <w:t>F</w:t>
                            </w:r>
                            <w:r w:rsidRPr="00562BFB">
                              <w:rPr>
                                <w:b/>
                                <w:bCs/>
                                <w:color w:val="0B5294" w:themeColor="accent1" w:themeShade="BF"/>
                                <w:sz w:val="32"/>
                                <w:szCs w:val="32"/>
                              </w:rPr>
                              <w:t xml:space="preserve">ACULTAD </w:t>
                            </w:r>
                            <w:r w:rsidRPr="00562BFB">
                              <w:rPr>
                                <w:b/>
                                <w:bCs/>
                                <w:color w:val="000000" w:themeColor="text1"/>
                                <w:sz w:val="36"/>
                                <w:szCs w:val="36"/>
                              </w:rPr>
                              <w:t>R</w:t>
                            </w:r>
                            <w:r w:rsidRPr="00562BFB">
                              <w:rPr>
                                <w:b/>
                                <w:bCs/>
                                <w:color w:val="0B5294" w:themeColor="accent1" w:themeShade="BF"/>
                                <w:sz w:val="32"/>
                                <w:szCs w:val="32"/>
                              </w:rPr>
                              <w:t xml:space="preserve">EGIONAL </w:t>
                            </w:r>
                            <w:r w:rsidRPr="00562BFB">
                              <w:rPr>
                                <w:b/>
                                <w:bCs/>
                                <w:color w:val="000000" w:themeColor="text1"/>
                                <w:sz w:val="36"/>
                                <w:szCs w:val="36"/>
                              </w:rPr>
                              <w:t>G</w:t>
                            </w:r>
                            <w:r w:rsidRPr="00562BFB">
                              <w:rPr>
                                <w:b/>
                                <w:bCs/>
                                <w:color w:val="0B5294" w:themeColor="accent1" w:themeShade="BF"/>
                                <w:sz w:val="32"/>
                                <w:szCs w:val="32"/>
                              </w:rPr>
                              <w:t xml:space="preserve">ENERAL </w:t>
                            </w:r>
                            <w:r w:rsidRPr="00562BFB">
                              <w:rPr>
                                <w:b/>
                                <w:bCs/>
                                <w:color w:val="000000" w:themeColor="text1"/>
                                <w:sz w:val="36"/>
                                <w:szCs w:val="36"/>
                              </w:rPr>
                              <w:t>P</w:t>
                            </w:r>
                            <w:r w:rsidRPr="00562BFB">
                              <w:rPr>
                                <w:b/>
                                <w:bCs/>
                                <w:color w:val="0B5294" w:themeColor="accent1" w:themeShade="BF"/>
                                <w:sz w:val="32"/>
                                <w:szCs w:val="32"/>
                              </w:rPr>
                              <w:t>ACHECO.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548E53" id="Cuadro de texto 7" o:spid="_x0000_s1027" type="#_x0000_t202" style="position:absolute;margin-left:327.3pt;margin-top:32.05pt;width:378.5pt;height:34.5pt;z-index:-25165926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" filled="f" stroked="f" strokeweight=".5pt">
                <v:textbox>
                  <w:txbxContent>
                    <w:p w14:paraId="17243510" w14:textId="20B74EFD" w:rsidR="004246DE" w:rsidRPr="00562BFB" w:rsidRDefault="004246DE" w:rsidP="004246DE">
                      <w:pPr>
                        <w:rPr>
                          <w:color w:val="0B5294" w:themeColor="accent1" w:themeShade="BF"/>
                        </w:rPr>
                      </w:pPr>
                      <w:r w:rsidRPr="00562BFB">
                        <w:rPr>
                          <w:b/>
                          <w:bCs/>
                          <w:color w:val="000000" w:themeColor="text1"/>
                          <w:sz w:val="36"/>
                          <w:szCs w:val="36"/>
                        </w:rPr>
                        <w:t>F</w:t>
                      </w:r>
                      <w:r w:rsidRPr="00562BFB">
                        <w:rPr>
                          <w:b/>
                          <w:bCs/>
                          <w:color w:val="0B5294" w:themeColor="accent1" w:themeShade="BF"/>
                          <w:sz w:val="32"/>
                          <w:szCs w:val="32"/>
                        </w:rPr>
                        <w:t xml:space="preserve">ACULTAD </w:t>
                      </w:r>
                      <w:r w:rsidRPr="00562BFB">
                        <w:rPr>
                          <w:b/>
                          <w:bCs/>
                          <w:color w:val="000000" w:themeColor="text1"/>
                          <w:sz w:val="36"/>
                          <w:szCs w:val="36"/>
                        </w:rPr>
                        <w:t>R</w:t>
                      </w:r>
                      <w:r w:rsidRPr="00562BFB">
                        <w:rPr>
                          <w:b/>
                          <w:bCs/>
                          <w:color w:val="0B5294" w:themeColor="accent1" w:themeShade="BF"/>
                          <w:sz w:val="32"/>
                          <w:szCs w:val="32"/>
                        </w:rPr>
                        <w:t xml:space="preserve">EGIONAL </w:t>
                      </w:r>
                      <w:r w:rsidRPr="00562BFB">
                        <w:rPr>
                          <w:b/>
                          <w:bCs/>
                          <w:color w:val="000000" w:themeColor="text1"/>
                          <w:sz w:val="36"/>
                          <w:szCs w:val="36"/>
                        </w:rPr>
                        <w:t>G</w:t>
                      </w:r>
                      <w:r w:rsidRPr="00562BFB">
                        <w:rPr>
                          <w:b/>
                          <w:bCs/>
                          <w:color w:val="0B5294" w:themeColor="accent1" w:themeShade="BF"/>
                          <w:sz w:val="32"/>
                          <w:szCs w:val="32"/>
                        </w:rPr>
                        <w:t xml:space="preserve">ENERAL </w:t>
                      </w:r>
                      <w:r w:rsidRPr="00562BFB">
                        <w:rPr>
                          <w:b/>
                          <w:bCs/>
                          <w:color w:val="000000" w:themeColor="text1"/>
                          <w:sz w:val="36"/>
                          <w:szCs w:val="36"/>
                        </w:rPr>
                        <w:t>P</w:t>
                      </w:r>
                      <w:r w:rsidRPr="00562BFB">
                        <w:rPr>
                          <w:b/>
                          <w:bCs/>
                          <w:color w:val="0B5294" w:themeColor="accent1" w:themeShade="BF"/>
                          <w:sz w:val="32"/>
                          <w:szCs w:val="32"/>
                        </w:rPr>
                        <w:t>ACHECO.</w:t>
                      </w:r>
                    </w:p>
                  </w:txbxContent>
                </v:textbox>
                <w10:wrap anchorx="margin"/>
              </v:shape>
            </w:pict>
          </mc:Fallback>
        </mc:AlternateContent>
      </w:r>
    </w:p>
    <w:p w14:paraId="1458A15A" w14:textId="77777777" w:rsidR="00AE6BA6" w:rsidRDefault="00AE6BA6" w:rsidP="00AE6BA6">
      <w:pPr>
        <w:spacing w:after="240"/>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475EA" w14:textId="77777777" w:rsidR="00AE6BA6" w:rsidRPr="00AE6BA6" w:rsidRDefault="00AE6BA6" w:rsidP="00AE6BA6">
      <w:pPr>
        <w:spacing w:before="600" w:after="240"/>
        <w:jc w:val="center"/>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6BA6">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w:t>
      </w:r>
      <w:r w:rsidRPr="00AE6BA6">
        <w:rPr>
          <w:b/>
          <w:color w:val="0B5294"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E6BA6">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Grupal</w:t>
      </w:r>
      <w:r w:rsidRPr="00AE6BA6">
        <w:rPr>
          <w:b/>
          <w:color w:val="0B5294"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E6BA6">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E6BA6">
        <w:rPr>
          <w:b/>
          <w:color w:val="0B5294"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E6BA6">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DB16741" w14:textId="5FDC4F20" w:rsidR="00AE6BA6" w:rsidRPr="00AE6BA6" w:rsidRDefault="00AE6BA6" w:rsidP="00AE6BA6">
      <w:pPr>
        <w:spacing w:after="240"/>
        <w:jc w:val="center"/>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6BA6">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Organización</w:t>
      </w:r>
      <w:r w:rsidRPr="00AE6BA6">
        <w:rPr>
          <w:b/>
          <w:color w:val="0B5294"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E6BA6">
        <w:rPr>
          <w:b/>
          <w:color w:val="0B5294" w:themeColor="accent1" w:themeShade="BF"/>
          <w:sz w:val="52"/>
          <w:szCs w:val="52"/>
          <w:u w:val="double" w:color="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Empresarial</w:t>
      </w:r>
      <w:r w:rsidRPr="00AE6BA6">
        <w:rPr>
          <w:b/>
          <w:color w:val="0B5294" w:themeColor="accent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FED771" w14:textId="5CE87A87" w:rsidR="0040043F" w:rsidRPr="00AE6BA6" w:rsidRDefault="004B540B" w:rsidP="00AE6BA6">
      <w:pPr>
        <w:spacing w:before="360" w:after="240"/>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Pr="00CC4A3D">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CC4A3D">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0043F" w:rsidRPr="002C0C66">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40043F" w:rsidRPr="0019308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40043F"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rganización </w:t>
      </w:r>
      <w:r w:rsidR="0040043F" w:rsidRPr="0019308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40043F"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mpresarial.</w:t>
      </w:r>
    </w:p>
    <w:p w14:paraId="0358EFC1" w14:textId="6F76F7C6" w:rsidR="004246DE" w:rsidRPr="004246DE" w:rsidRDefault="0040043F" w:rsidP="004246DE">
      <w:pPr>
        <w:spacing w:after="240"/>
        <w:rPr>
          <w:b/>
          <w:color w:val="05676C"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C66">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Profesoras</w:t>
      </w:r>
      <w:r w:rsidRPr="0040043F">
        <w:rPr>
          <w:b/>
          <w:color w:val="05676C"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F4094" w:rsidRPr="0019308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AF4094"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 </w:t>
      </w:r>
      <w:r w:rsidR="00AF4094" w:rsidRPr="0019308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AF4094"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lara </w:t>
      </w:r>
      <w:r w:rsidR="00AF4094" w:rsidRPr="0019308B">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AF4094"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ertello, </w:t>
      </w:r>
      <w:r w:rsidR="00AF4094" w:rsidRPr="0019308B">
        <w:rPr>
          <w:b/>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AF4094"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aría </w:t>
      </w:r>
      <w:r w:rsidR="00AF4094" w:rsidRPr="0019308B">
        <w:rPr>
          <w:b/>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AF4094"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ecilia </w:t>
      </w:r>
      <w:r w:rsidR="00AF4094" w:rsidRPr="0019308B">
        <w:rPr>
          <w:b/>
          <w:color w:val="0D0D0D" w:themeColor="text1" w:themeTint="F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AF4094" w:rsidRPr="0019308B">
        <w:rPr>
          <w:b/>
          <w:color w:val="089BA2"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upani.</w:t>
      </w:r>
    </w:p>
    <w:p w14:paraId="78CAD524" w14:textId="2417D008" w:rsidR="00422DF1" w:rsidRPr="002C0C66" w:rsidRDefault="00FE1D03" w:rsidP="004B3F1D">
      <w:pPr>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422DF1" w:rsidRPr="002C0C66" w:rsidSect="00333E4C">
          <w:pgSz w:w="11906" w:h="16838"/>
          <w:pgMar w:top="1417" w:right="1133" w:bottom="1417" w:left="1701" w:header="708" w:footer="708" w:gutter="0"/>
          <w:pgNumType w:start="0"/>
          <w:cols w:space="708"/>
          <w:docGrid w:linePitch="360"/>
        </w:sectPr>
      </w:pPr>
      <w:r w:rsidRPr="002C0C66">
        <w:rPr>
          <w:b/>
          <w:color w:val="0B5294"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w:t>
      </w:r>
    </w:p>
    <w:p w14:paraId="30FB225C" w14:textId="141DCD6B" w:rsidR="0047710B" w:rsidRPr="004125EF" w:rsidRDefault="0047710B" w:rsidP="0047710B">
      <w:pPr>
        <w:pStyle w:val="ListParagraph"/>
        <w:numPr>
          <w:ilvl w:val="0"/>
          <w:numId w:val="15"/>
        </w:numPr>
        <w:spacing w:after="480"/>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gustina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riadna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ello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oyer</w:t>
      </w:r>
      <w:r w:rsidRPr="004125EF">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BC7AC7" w14:textId="44B47F2B" w:rsidR="004125EF" w:rsidRPr="004125EF" w:rsidRDefault="00FE1D03" w:rsidP="00C959FC">
      <w:pPr>
        <w:pStyle w:val="ListParagraph"/>
        <w:numPr>
          <w:ilvl w:val="0"/>
          <w:numId w:val="15"/>
        </w:numPr>
        <w:spacing w:after="480"/>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aría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ourdes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arcía</w:t>
      </w:r>
      <w:r w:rsid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C4AFF6" w14:textId="34F02678" w:rsidR="004125EF" w:rsidRPr="004125EF" w:rsidRDefault="00FE1D03" w:rsidP="00C959FC">
      <w:pPr>
        <w:pStyle w:val="ListParagraph"/>
        <w:numPr>
          <w:ilvl w:val="0"/>
          <w:numId w:val="15"/>
        </w:numPr>
        <w:spacing w:after="480"/>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manuel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ozano</w:t>
      </w:r>
      <w:r w:rsid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F789C6" w14:textId="54CB002A" w:rsidR="004125EF" w:rsidRPr="004125EF" w:rsidRDefault="0047710B" w:rsidP="00C959FC">
      <w:pPr>
        <w:pStyle w:val="ListParagraph"/>
        <w:numPr>
          <w:ilvl w:val="0"/>
          <w:numId w:val="15"/>
        </w:numPr>
        <w:spacing w:after="480"/>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icolas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lexis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imenez</w:t>
      </w:r>
      <w:r w:rsidR="004125EF" w:rsidRPr="004125EF">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C3618" w14:textId="77777777" w:rsidR="004125EF" w:rsidRPr="004125EF" w:rsidRDefault="00FE1D03" w:rsidP="00C959FC">
      <w:pPr>
        <w:pStyle w:val="ListParagraph"/>
        <w:numPr>
          <w:ilvl w:val="0"/>
          <w:numId w:val="15"/>
        </w:numPr>
        <w:spacing w:after="480"/>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lejandro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enjamín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lguera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anchez</w:t>
      </w:r>
      <w:r w:rsid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6068AA" w14:textId="59847D19" w:rsidR="0019584E" w:rsidRPr="0019584E" w:rsidRDefault="00FE1D03" w:rsidP="0019584E">
      <w:pPr>
        <w:pStyle w:val="ListParagraph"/>
        <w:numPr>
          <w:ilvl w:val="0"/>
          <w:numId w:val="15"/>
        </w:numPr>
        <w:spacing w:after="480"/>
        <w:rPr>
          <w:b/>
          <w:color w:val="0B5294" w:themeColor="accent1"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9584E" w:rsidRPr="0019584E" w:rsidSect="00422DF1">
          <w:type w:val="continuous"/>
          <w:pgSz w:w="11906" w:h="16838"/>
          <w:pgMar w:top="1417" w:right="1133" w:bottom="1417" w:left="1701" w:header="708" w:footer="708" w:gutter="0"/>
          <w:pgNumType w:start="0"/>
          <w:cols w:num="2" w:space="708"/>
          <w:docGrid w:linePitch="360"/>
        </w:sectPr>
      </w:pP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oel </w:t>
      </w:r>
      <w:r w:rsidRPr="004125E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125EF">
        <w:rPr>
          <w:bCs/>
          <w:color w:val="089BA2" w:themeColor="accent3"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tucchi.</w:t>
      </w:r>
    </w:p>
    <w:sdt>
      <w:sdtPr>
        <w:rPr>
          <w:rFonts w:ascii="Times New Roman" w:eastAsiaTheme="minorHAnsi" w:hAnsi="Times New Roman" w:cstheme="minorBidi"/>
          <w:color w:val="auto"/>
          <w:sz w:val="36"/>
          <w:szCs w:val="40"/>
          <w:lang w:val="es-ES" w:eastAsia="en-US"/>
        </w:rPr>
        <w:id w:val="-999967305"/>
        <w:docPartObj>
          <w:docPartGallery w:val="Table of Contents"/>
          <w:docPartUnique/>
        </w:docPartObj>
      </w:sdtPr>
      <w:sdtEndPr>
        <w:rPr>
          <w:b/>
          <w:bCs/>
          <w:szCs w:val="28"/>
        </w:rPr>
      </w:sdtEndPr>
      <w:sdtContent>
        <w:p w14:paraId="6C5A042F" w14:textId="185FC6F5" w:rsidR="00333E4C" w:rsidRPr="004B799A" w:rsidRDefault="00333E4C">
          <w:pPr>
            <w:pStyle w:val="TOCHeading"/>
            <w:rPr>
              <w:rFonts w:ascii="Times New Roman" w:hAnsi="Times New Roman" w:cs="Times New Roman"/>
              <w:b/>
              <w:bCs/>
              <w:sz w:val="36"/>
              <w:szCs w:val="40"/>
            </w:rPr>
          </w:pPr>
          <w:r w:rsidRPr="004B799A">
            <w:rPr>
              <w:rFonts w:ascii="Times New Roman" w:hAnsi="Times New Roman" w:cs="Times New Roman"/>
              <w:b/>
              <w:bCs/>
              <w:sz w:val="36"/>
              <w:szCs w:val="40"/>
              <w:lang w:val="es-ES"/>
            </w:rPr>
            <w:t>Índice</w:t>
          </w:r>
        </w:p>
        <w:p w14:paraId="32187D08" w14:textId="1EBDEF62" w:rsidR="00420C1E" w:rsidRDefault="00333E4C">
          <w:pPr>
            <w:pStyle w:val="TOC1"/>
            <w:tabs>
              <w:tab w:val="right" w:leader="dot" w:pos="9062"/>
            </w:tabs>
            <w:rPr>
              <w:rFonts w:asciiTheme="minorHAnsi" w:eastAsiaTheme="minorEastAsia" w:hAnsiTheme="minorHAnsi"/>
              <w:noProof/>
              <w:lang w:eastAsia="es-AR"/>
            </w:rPr>
          </w:pPr>
          <w:r w:rsidRPr="004B799A">
            <w:rPr>
              <w:sz w:val="36"/>
              <w:szCs w:val="28"/>
            </w:rPr>
            <w:fldChar w:fldCharType="begin"/>
          </w:r>
          <w:r w:rsidRPr="004B799A">
            <w:rPr>
              <w:sz w:val="36"/>
              <w:szCs w:val="28"/>
            </w:rPr>
            <w:instrText xml:space="preserve"> TOC \o "1-3" \h \z \u </w:instrText>
          </w:r>
          <w:r w:rsidRPr="004B799A">
            <w:rPr>
              <w:sz w:val="36"/>
              <w:szCs w:val="28"/>
            </w:rPr>
            <w:fldChar w:fldCharType="separate"/>
          </w:r>
          <w:hyperlink w:anchor="_Toc166086397" w:history="1">
            <w:r w:rsidR="00420C1E" w:rsidRPr="00683954">
              <w:rPr>
                <w:rStyle w:val="Hyperlink"/>
                <w:noProof/>
              </w:rPr>
              <w:t>Consignas:</w:t>
            </w:r>
            <w:r w:rsidR="00420C1E">
              <w:rPr>
                <w:noProof/>
                <w:webHidden/>
              </w:rPr>
              <w:tab/>
            </w:r>
            <w:r w:rsidR="00420C1E">
              <w:rPr>
                <w:noProof/>
                <w:webHidden/>
              </w:rPr>
              <w:fldChar w:fldCharType="begin"/>
            </w:r>
            <w:r w:rsidR="00420C1E">
              <w:rPr>
                <w:noProof/>
                <w:webHidden/>
              </w:rPr>
              <w:instrText xml:space="preserve"> PAGEREF _Toc166086397 \h </w:instrText>
            </w:r>
            <w:r w:rsidR="00420C1E">
              <w:rPr>
                <w:noProof/>
                <w:webHidden/>
              </w:rPr>
            </w:r>
            <w:r w:rsidR="00420C1E">
              <w:rPr>
                <w:noProof/>
                <w:webHidden/>
              </w:rPr>
              <w:fldChar w:fldCharType="separate"/>
            </w:r>
            <w:r w:rsidR="00420C1E">
              <w:rPr>
                <w:noProof/>
                <w:webHidden/>
              </w:rPr>
              <w:t>1</w:t>
            </w:r>
            <w:r w:rsidR="00420C1E">
              <w:rPr>
                <w:noProof/>
                <w:webHidden/>
              </w:rPr>
              <w:fldChar w:fldCharType="end"/>
            </w:r>
          </w:hyperlink>
        </w:p>
        <w:p w14:paraId="70816F4C" w14:textId="763396A6" w:rsidR="00420C1E" w:rsidRDefault="00782877">
          <w:pPr>
            <w:pStyle w:val="TOC1"/>
            <w:tabs>
              <w:tab w:val="right" w:leader="dot" w:pos="9062"/>
            </w:tabs>
            <w:rPr>
              <w:rFonts w:asciiTheme="minorHAnsi" w:eastAsiaTheme="minorEastAsia" w:hAnsiTheme="minorHAnsi"/>
              <w:noProof/>
              <w:lang w:eastAsia="es-AR"/>
            </w:rPr>
          </w:pPr>
          <w:hyperlink w:anchor="_Toc166086398" w:history="1">
            <w:r w:rsidR="00420C1E" w:rsidRPr="00683954">
              <w:rPr>
                <w:rStyle w:val="Hyperlink"/>
                <w:noProof/>
              </w:rPr>
              <w:t>A - Empresa “DigitalBoost Tech”.</w:t>
            </w:r>
            <w:r w:rsidR="00420C1E">
              <w:rPr>
                <w:noProof/>
                <w:webHidden/>
              </w:rPr>
              <w:tab/>
            </w:r>
            <w:r w:rsidR="00420C1E">
              <w:rPr>
                <w:noProof/>
                <w:webHidden/>
              </w:rPr>
              <w:fldChar w:fldCharType="begin"/>
            </w:r>
            <w:r w:rsidR="00420C1E">
              <w:rPr>
                <w:noProof/>
                <w:webHidden/>
              </w:rPr>
              <w:instrText xml:space="preserve"> PAGEREF _Toc166086398 \h </w:instrText>
            </w:r>
            <w:r w:rsidR="00420C1E">
              <w:rPr>
                <w:noProof/>
                <w:webHidden/>
              </w:rPr>
            </w:r>
            <w:r w:rsidR="00420C1E">
              <w:rPr>
                <w:noProof/>
                <w:webHidden/>
              </w:rPr>
              <w:fldChar w:fldCharType="separate"/>
            </w:r>
            <w:r w:rsidR="00420C1E">
              <w:rPr>
                <w:noProof/>
                <w:webHidden/>
              </w:rPr>
              <w:t>1</w:t>
            </w:r>
            <w:r w:rsidR="00420C1E">
              <w:rPr>
                <w:noProof/>
                <w:webHidden/>
              </w:rPr>
              <w:fldChar w:fldCharType="end"/>
            </w:r>
          </w:hyperlink>
        </w:p>
        <w:p w14:paraId="3097BD2F" w14:textId="08665728" w:rsidR="00420C1E" w:rsidRDefault="00782877">
          <w:pPr>
            <w:pStyle w:val="TOC1"/>
            <w:tabs>
              <w:tab w:val="right" w:leader="dot" w:pos="9062"/>
            </w:tabs>
            <w:rPr>
              <w:rFonts w:asciiTheme="minorHAnsi" w:eastAsiaTheme="minorEastAsia" w:hAnsiTheme="minorHAnsi"/>
              <w:noProof/>
              <w:lang w:eastAsia="es-AR"/>
            </w:rPr>
          </w:pPr>
          <w:hyperlink w:anchor="_Toc166086399" w:history="1">
            <w:r w:rsidR="00420C1E" w:rsidRPr="00683954">
              <w:rPr>
                <w:rStyle w:val="Hyperlink"/>
                <w:noProof/>
              </w:rPr>
              <w:t>B - Toma de Decisiones.</w:t>
            </w:r>
            <w:r w:rsidR="00420C1E">
              <w:rPr>
                <w:noProof/>
                <w:webHidden/>
              </w:rPr>
              <w:tab/>
            </w:r>
            <w:r w:rsidR="00420C1E">
              <w:rPr>
                <w:noProof/>
                <w:webHidden/>
              </w:rPr>
              <w:fldChar w:fldCharType="begin"/>
            </w:r>
            <w:r w:rsidR="00420C1E">
              <w:rPr>
                <w:noProof/>
                <w:webHidden/>
              </w:rPr>
              <w:instrText xml:space="preserve"> PAGEREF _Toc166086399 \h </w:instrText>
            </w:r>
            <w:r w:rsidR="00420C1E">
              <w:rPr>
                <w:noProof/>
                <w:webHidden/>
              </w:rPr>
            </w:r>
            <w:r w:rsidR="00420C1E">
              <w:rPr>
                <w:noProof/>
                <w:webHidden/>
              </w:rPr>
              <w:fldChar w:fldCharType="separate"/>
            </w:r>
            <w:r w:rsidR="00420C1E">
              <w:rPr>
                <w:noProof/>
                <w:webHidden/>
              </w:rPr>
              <w:t>2</w:t>
            </w:r>
            <w:r w:rsidR="00420C1E">
              <w:rPr>
                <w:noProof/>
                <w:webHidden/>
              </w:rPr>
              <w:fldChar w:fldCharType="end"/>
            </w:r>
          </w:hyperlink>
        </w:p>
        <w:p w14:paraId="4841703E" w14:textId="2B44DA6F" w:rsidR="00420C1E" w:rsidRDefault="00782877">
          <w:pPr>
            <w:pStyle w:val="TOC2"/>
            <w:tabs>
              <w:tab w:val="right" w:leader="dot" w:pos="9062"/>
            </w:tabs>
            <w:rPr>
              <w:rFonts w:asciiTheme="minorHAnsi" w:eastAsiaTheme="minorEastAsia" w:hAnsiTheme="minorHAnsi"/>
              <w:noProof/>
              <w:lang w:eastAsia="es-AR"/>
            </w:rPr>
          </w:pPr>
          <w:hyperlink w:anchor="_Toc166086400" w:history="1">
            <w:r w:rsidR="00420C1E" w:rsidRPr="00683954">
              <w:rPr>
                <w:rStyle w:val="Hyperlink"/>
                <w:noProof/>
              </w:rPr>
              <w:t>B.1 - Oportunidad.</w:t>
            </w:r>
            <w:r w:rsidR="00420C1E">
              <w:rPr>
                <w:noProof/>
                <w:webHidden/>
              </w:rPr>
              <w:tab/>
            </w:r>
            <w:r w:rsidR="00420C1E">
              <w:rPr>
                <w:noProof/>
                <w:webHidden/>
              </w:rPr>
              <w:fldChar w:fldCharType="begin"/>
            </w:r>
            <w:r w:rsidR="00420C1E">
              <w:rPr>
                <w:noProof/>
                <w:webHidden/>
              </w:rPr>
              <w:instrText xml:space="preserve"> PAGEREF _Toc166086400 \h </w:instrText>
            </w:r>
            <w:r w:rsidR="00420C1E">
              <w:rPr>
                <w:noProof/>
                <w:webHidden/>
              </w:rPr>
            </w:r>
            <w:r w:rsidR="00420C1E">
              <w:rPr>
                <w:noProof/>
                <w:webHidden/>
              </w:rPr>
              <w:fldChar w:fldCharType="separate"/>
            </w:r>
            <w:r w:rsidR="00420C1E">
              <w:rPr>
                <w:noProof/>
                <w:webHidden/>
              </w:rPr>
              <w:t>2</w:t>
            </w:r>
            <w:r w:rsidR="00420C1E">
              <w:rPr>
                <w:noProof/>
                <w:webHidden/>
              </w:rPr>
              <w:fldChar w:fldCharType="end"/>
            </w:r>
          </w:hyperlink>
        </w:p>
        <w:p w14:paraId="117BCEE5" w14:textId="56393F1C" w:rsidR="00420C1E" w:rsidRDefault="00782877">
          <w:pPr>
            <w:pStyle w:val="TOC2"/>
            <w:tabs>
              <w:tab w:val="right" w:leader="dot" w:pos="9062"/>
            </w:tabs>
            <w:rPr>
              <w:rFonts w:asciiTheme="minorHAnsi" w:eastAsiaTheme="minorEastAsia" w:hAnsiTheme="minorHAnsi"/>
              <w:noProof/>
              <w:lang w:eastAsia="es-AR"/>
            </w:rPr>
          </w:pPr>
          <w:hyperlink w:anchor="_Toc166086401" w:history="1">
            <w:r w:rsidR="00420C1E" w:rsidRPr="00683954">
              <w:rPr>
                <w:rStyle w:val="Hyperlink"/>
                <w:noProof/>
              </w:rPr>
              <w:t>B.2 - Plan de acción.</w:t>
            </w:r>
            <w:r w:rsidR="00420C1E">
              <w:rPr>
                <w:noProof/>
                <w:webHidden/>
              </w:rPr>
              <w:tab/>
            </w:r>
            <w:r w:rsidR="00420C1E">
              <w:rPr>
                <w:noProof/>
                <w:webHidden/>
              </w:rPr>
              <w:fldChar w:fldCharType="begin"/>
            </w:r>
            <w:r w:rsidR="00420C1E">
              <w:rPr>
                <w:noProof/>
                <w:webHidden/>
              </w:rPr>
              <w:instrText xml:space="preserve"> PAGEREF _Toc166086401 \h </w:instrText>
            </w:r>
            <w:r w:rsidR="00420C1E">
              <w:rPr>
                <w:noProof/>
                <w:webHidden/>
              </w:rPr>
            </w:r>
            <w:r w:rsidR="00420C1E">
              <w:rPr>
                <w:noProof/>
                <w:webHidden/>
              </w:rPr>
              <w:fldChar w:fldCharType="separate"/>
            </w:r>
            <w:r w:rsidR="00420C1E">
              <w:rPr>
                <w:noProof/>
                <w:webHidden/>
              </w:rPr>
              <w:t>3</w:t>
            </w:r>
            <w:r w:rsidR="00420C1E">
              <w:rPr>
                <w:noProof/>
                <w:webHidden/>
              </w:rPr>
              <w:fldChar w:fldCharType="end"/>
            </w:r>
          </w:hyperlink>
        </w:p>
        <w:p w14:paraId="55BCEEE6" w14:textId="21D034D2" w:rsidR="00420C1E" w:rsidRDefault="00782877">
          <w:pPr>
            <w:pStyle w:val="TOC2"/>
            <w:tabs>
              <w:tab w:val="right" w:leader="dot" w:pos="9062"/>
            </w:tabs>
            <w:rPr>
              <w:rFonts w:asciiTheme="minorHAnsi" w:eastAsiaTheme="minorEastAsia" w:hAnsiTheme="minorHAnsi"/>
              <w:noProof/>
              <w:lang w:eastAsia="es-AR"/>
            </w:rPr>
          </w:pPr>
          <w:hyperlink w:anchor="_Toc166086402" w:history="1">
            <w:r w:rsidR="00420C1E" w:rsidRPr="00683954">
              <w:rPr>
                <w:rStyle w:val="Hyperlink"/>
                <w:noProof/>
              </w:rPr>
              <w:t>B.3 - Selección de alternativas.</w:t>
            </w:r>
            <w:r w:rsidR="00420C1E">
              <w:rPr>
                <w:noProof/>
                <w:webHidden/>
              </w:rPr>
              <w:tab/>
            </w:r>
            <w:r w:rsidR="00420C1E">
              <w:rPr>
                <w:noProof/>
                <w:webHidden/>
              </w:rPr>
              <w:fldChar w:fldCharType="begin"/>
            </w:r>
            <w:r w:rsidR="00420C1E">
              <w:rPr>
                <w:noProof/>
                <w:webHidden/>
              </w:rPr>
              <w:instrText xml:space="preserve"> PAGEREF _Toc166086402 \h </w:instrText>
            </w:r>
            <w:r w:rsidR="00420C1E">
              <w:rPr>
                <w:noProof/>
                <w:webHidden/>
              </w:rPr>
            </w:r>
            <w:r w:rsidR="00420C1E">
              <w:rPr>
                <w:noProof/>
                <w:webHidden/>
              </w:rPr>
              <w:fldChar w:fldCharType="separate"/>
            </w:r>
            <w:r w:rsidR="00420C1E">
              <w:rPr>
                <w:noProof/>
                <w:webHidden/>
              </w:rPr>
              <w:t>6</w:t>
            </w:r>
            <w:r w:rsidR="00420C1E">
              <w:rPr>
                <w:noProof/>
                <w:webHidden/>
              </w:rPr>
              <w:fldChar w:fldCharType="end"/>
            </w:r>
          </w:hyperlink>
        </w:p>
        <w:p w14:paraId="4C25C0E0" w14:textId="29CBB4F5" w:rsidR="00420C1E" w:rsidRDefault="00782877">
          <w:pPr>
            <w:pStyle w:val="TOC2"/>
            <w:tabs>
              <w:tab w:val="right" w:leader="dot" w:pos="9062"/>
            </w:tabs>
            <w:rPr>
              <w:rFonts w:asciiTheme="minorHAnsi" w:eastAsiaTheme="minorEastAsia" w:hAnsiTheme="minorHAnsi"/>
              <w:noProof/>
              <w:lang w:eastAsia="es-AR"/>
            </w:rPr>
          </w:pPr>
          <w:hyperlink w:anchor="_Toc166086403" w:history="1">
            <w:r w:rsidR="00420C1E" w:rsidRPr="00683954">
              <w:rPr>
                <w:rStyle w:val="Hyperlink"/>
                <w:noProof/>
              </w:rPr>
              <w:t>B.4 - Evaluación.</w:t>
            </w:r>
            <w:r w:rsidR="00420C1E">
              <w:rPr>
                <w:noProof/>
                <w:webHidden/>
              </w:rPr>
              <w:tab/>
            </w:r>
            <w:r w:rsidR="00420C1E">
              <w:rPr>
                <w:noProof/>
                <w:webHidden/>
              </w:rPr>
              <w:fldChar w:fldCharType="begin"/>
            </w:r>
            <w:r w:rsidR="00420C1E">
              <w:rPr>
                <w:noProof/>
                <w:webHidden/>
              </w:rPr>
              <w:instrText xml:space="preserve"> PAGEREF _Toc166086403 \h </w:instrText>
            </w:r>
            <w:r w:rsidR="00420C1E">
              <w:rPr>
                <w:noProof/>
                <w:webHidden/>
              </w:rPr>
            </w:r>
            <w:r w:rsidR="00420C1E">
              <w:rPr>
                <w:noProof/>
                <w:webHidden/>
              </w:rPr>
              <w:fldChar w:fldCharType="separate"/>
            </w:r>
            <w:r w:rsidR="00420C1E">
              <w:rPr>
                <w:noProof/>
                <w:webHidden/>
              </w:rPr>
              <w:t>9</w:t>
            </w:r>
            <w:r w:rsidR="00420C1E">
              <w:rPr>
                <w:noProof/>
                <w:webHidden/>
              </w:rPr>
              <w:fldChar w:fldCharType="end"/>
            </w:r>
          </w:hyperlink>
        </w:p>
        <w:p w14:paraId="5F652A9D" w14:textId="7C0FD143" w:rsidR="00420C1E" w:rsidRDefault="00782877">
          <w:pPr>
            <w:pStyle w:val="TOC1"/>
            <w:tabs>
              <w:tab w:val="right" w:leader="dot" w:pos="9062"/>
            </w:tabs>
            <w:rPr>
              <w:rFonts w:asciiTheme="minorHAnsi" w:eastAsiaTheme="minorEastAsia" w:hAnsiTheme="minorHAnsi"/>
              <w:noProof/>
              <w:lang w:eastAsia="es-AR"/>
            </w:rPr>
          </w:pPr>
          <w:hyperlink w:anchor="_Toc166086404" w:history="1">
            <w:r w:rsidR="00420C1E" w:rsidRPr="00683954">
              <w:rPr>
                <w:rStyle w:val="Hyperlink"/>
                <w:noProof/>
              </w:rPr>
              <w:t>C - Sistema de información.</w:t>
            </w:r>
            <w:r w:rsidR="00420C1E">
              <w:rPr>
                <w:noProof/>
                <w:webHidden/>
              </w:rPr>
              <w:tab/>
            </w:r>
            <w:r w:rsidR="00420C1E">
              <w:rPr>
                <w:noProof/>
                <w:webHidden/>
              </w:rPr>
              <w:fldChar w:fldCharType="begin"/>
            </w:r>
            <w:r w:rsidR="00420C1E">
              <w:rPr>
                <w:noProof/>
                <w:webHidden/>
              </w:rPr>
              <w:instrText xml:space="preserve"> PAGEREF _Toc166086404 \h </w:instrText>
            </w:r>
            <w:r w:rsidR="00420C1E">
              <w:rPr>
                <w:noProof/>
                <w:webHidden/>
              </w:rPr>
            </w:r>
            <w:r w:rsidR="00420C1E">
              <w:rPr>
                <w:noProof/>
                <w:webHidden/>
              </w:rPr>
              <w:fldChar w:fldCharType="separate"/>
            </w:r>
            <w:r w:rsidR="00420C1E">
              <w:rPr>
                <w:noProof/>
                <w:webHidden/>
              </w:rPr>
              <w:t>9</w:t>
            </w:r>
            <w:r w:rsidR="00420C1E">
              <w:rPr>
                <w:noProof/>
                <w:webHidden/>
              </w:rPr>
              <w:fldChar w:fldCharType="end"/>
            </w:r>
          </w:hyperlink>
        </w:p>
        <w:p w14:paraId="506B9E0A" w14:textId="4720AFB0" w:rsidR="00333E4C" w:rsidRPr="00333E4C" w:rsidRDefault="00333E4C" w:rsidP="00333E4C">
          <w:r w:rsidRPr="004B799A">
            <w:rPr>
              <w:b/>
              <w:bCs/>
              <w:sz w:val="36"/>
              <w:szCs w:val="28"/>
              <w:lang w:val="es-ES"/>
            </w:rPr>
            <w:fldChar w:fldCharType="end"/>
          </w:r>
        </w:p>
      </w:sdtContent>
    </w:sdt>
    <w:p w14:paraId="61F3F95F" w14:textId="5A7D2E27" w:rsidR="004B799A" w:rsidRPr="004B799A" w:rsidRDefault="004B799A">
      <w:pPr>
        <w:spacing w:before="0" w:after="160"/>
      </w:pPr>
      <w:r>
        <w:br w:type="page"/>
      </w:r>
    </w:p>
    <w:p w14:paraId="39168DA5" w14:textId="3EC096DA" w:rsidR="00E41B08" w:rsidRPr="00333E4C" w:rsidRDefault="00E41B08" w:rsidP="00333E4C">
      <w:pPr>
        <w:pStyle w:val="Heading1"/>
      </w:pPr>
      <w:bookmarkStart w:id="0" w:name="_Toc166086397"/>
      <w:r w:rsidRPr="00333E4C">
        <w:lastRenderedPageBreak/>
        <w:t>Consignas</w:t>
      </w:r>
      <w:r w:rsidR="007D76B2" w:rsidRPr="00333E4C">
        <w:t>:</w:t>
      </w:r>
      <w:bookmarkEnd w:id="0"/>
    </w:p>
    <w:p w14:paraId="284E7BDC" w14:textId="77777777" w:rsidR="00FC7271" w:rsidRPr="004520B0" w:rsidRDefault="00E41B08" w:rsidP="00E41B08">
      <w:pPr>
        <w:pStyle w:val="ListParagraph"/>
        <w:numPr>
          <w:ilvl w:val="0"/>
          <w:numId w:val="1"/>
        </w:numPr>
      </w:pPr>
      <w:r w:rsidRPr="004520B0">
        <w:t>Definir brevemente la empresa (misión, visión y objetivos). Enumerar algunas de sus actividades principales.</w:t>
      </w:r>
    </w:p>
    <w:p w14:paraId="1801AC93" w14:textId="44205331" w:rsidR="00FC7271" w:rsidRPr="004520B0" w:rsidRDefault="00E41B08" w:rsidP="00FC7271">
      <w:pPr>
        <w:pStyle w:val="ListParagraph"/>
        <w:numPr>
          <w:ilvl w:val="0"/>
          <w:numId w:val="1"/>
        </w:numPr>
      </w:pPr>
      <w:r w:rsidRPr="004520B0">
        <w:t>Simular un proceso de toma de decisiones siguiendo cada una de las fases correspondientes:</w:t>
      </w:r>
    </w:p>
    <w:p w14:paraId="20B8EEF0" w14:textId="77777777" w:rsidR="00FC7271" w:rsidRPr="004520B0" w:rsidRDefault="00E41B08" w:rsidP="00E41B08">
      <w:pPr>
        <w:pStyle w:val="ListParagraph"/>
        <w:numPr>
          <w:ilvl w:val="0"/>
          <w:numId w:val="2"/>
        </w:numPr>
      </w:pPr>
      <w:r w:rsidRPr="004520B0">
        <w:t>Identificar y describir un problema o una oportunidad posible para la empresa.</w:t>
      </w:r>
    </w:p>
    <w:p w14:paraId="56AC4BF2" w14:textId="77777777" w:rsidR="00FC7271" w:rsidRPr="004520B0" w:rsidRDefault="00E41B08" w:rsidP="00E41B08">
      <w:pPr>
        <w:pStyle w:val="ListParagraph"/>
        <w:numPr>
          <w:ilvl w:val="0"/>
          <w:numId w:val="2"/>
        </w:numPr>
      </w:pPr>
      <w:r w:rsidRPr="004520B0">
        <w:t>Armar un plan de acción con posibles alternativas.</w:t>
      </w:r>
    </w:p>
    <w:p w14:paraId="18E6F597" w14:textId="77777777" w:rsidR="00FC7271" w:rsidRPr="004520B0" w:rsidRDefault="00E41B08" w:rsidP="00E41B08">
      <w:pPr>
        <w:pStyle w:val="ListParagraph"/>
        <w:numPr>
          <w:ilvl w:val="0"/>
          <w:numId w:val="2"/>
        </w:numPr>
      </w:pPr>
      <w:r w:rsidRPr="004520B0">
        <w:t>Seleccionar una alternativa (o una combinación de varias), ordenándolas cronológicamente, enumerando los recursos necesarios para llevarla a cabo y calculando el tiempo estimado para poder concluirla.</w:t>
      </w:r>
    </w:p>
    <w:p w14:paraId="4EDCF919" w14:textId="77777777" w:rsidR="00FC7271" w:rsidRPr="004520B0" w:rsidRDefault="00E41B08" w:rsidP="00FC7271">
      <w:pPr>
        <w:pStyle w:val="ListParagraph"/>
        <w:numPr>
          <w:ilvl w:val="0"/>
          <w:numId w:val="2"/>
        </w:numPr>
      </w:pPr>
      <w:r w:rsidRPr="004520B0">
        <w:t>Evaluar la decisión tomada suponiendo que los resultados obtenidos no fueron exactamente los esperados.</w:t>
      </w:r>
    </w:p>
    <w:p w14:paraId="27C6C693" w14:textId="0B8CCFC8" w:rsidR="00152F84" w:rsidRPr="004520B0" w:rsidRDefault="00E41B08" w:rsidP="0000452E">
      <w:pPr>
        <w:pStyle w:val="ListParagraph"/>
        <w:numPr>
          <w:ilvl w:val="0"/>
          <w:numId w:val="1"/>
        </w:numPr>
        <w:spacing w:after="360"/>
        <w:ind w:left="714" w:hanging="357"/>
      </w:pPr>
      <w:r w:rsidRPr="004520B0">
        <w:t>Seleccionar un sistema de información que se adecúe a la empresa y responda a sus requerimientos y justifiquen la elección.</w:t>
      </w:r>
    </w:p>
    <w:p w14:paraId="76436C4A" w14:textId="47F5459D" w:rsidR="00B14258" w:rsidRPr="00B14258" w:rsidRDefault="003F5AAD" w:rsidP="00152F84">
      <w:pPr>
        <w:pStyle w:val="Heading1"/>
      </w:pPr>
      <w:bookmarkStart w:id="1" w:name="_Toc166086398"/>
      <w:r>
        <w:t>A</w:t>
      </w:r>
      <w:r w:rsidR="00AA36D9">
        <w:t xml:space="preserve"> </w:t>
      </w:r>
      <w:r w:rsidR="003315EE">
        <w:t>-</w:t>
      </w:r>
      <w:r w:rsidR="00AA36D9">
        <w:t xml:space="preserve"> </w:t>
      </w:r>
      <w:r w:rsidR="00FE4F71">
        <w:t>Empresa “DigitalBoost Tech”</w:t>
      </w:r>
      <w:r w:rsidR="00472517">
        <w:t>.</w:t>
      </w:r>
      <w:bookmarkEnd w:id="1"/>
    </w:p>
    <w:p w14:paraId="168C2A69" w14:textId="4A8559C8" w:rsidR="007D76B2" w:rsidRDefault="007D76B2" w:rsidP="0000452E">
      <w:pPr>
        <w:spacing w:before="0" w:after="240"/>
        <w:rPr>
          <w:bCs/>
          <w:sz w:val="24"/>
          <w:szCs w:val="24"/>
        </w:rPr>
      </w:pPr>
      <w:r>
        <w:rPr>
          <w:bCs/>
        </w:rPr>
        <w:t xml:space="preserve">De </w:t>
      </w:r>
      <w:r w:rsidRPr="007D76B2">
        <w:rPr>
          <w:bCs/>
        </w:rPr>
        <w:t>carácter privado dedicada al desarrollo de software, principalmente aplicaciones móviles</w:t>
      </w:r>
      <w:r>
        <w:rPr>
          <w:bCs/>
        </w:rPr>
        <w:t xml:space="preserve">, aplicaciones de escritorio, </w:t>
      </w:r>
      <w:r w:rsidRPr="007D76B2">
        <w:rPr>
          <w:bCs/>
        </w:rPr>
        <w:t>páginas web</w:t>
      </w:r>
      <w:r>
        <w:rPr>
          <w:bCs/>
        </w:rPr>
        <w:t xml:space="preserve"> y diversos productos personalizados </w:t>
      </w:r>
      <w:r w:rsidRPr="007D76B2">
        <w:rPr>
          <w:bCs/>
        </w:rPr>
        <w:t>para otras empresas o pequeños emprendedores que quieran digitalizarse y expandir sus productos o servicios.</w:t>
      </w:r>
    </w:p>
    <w:p w14:paraId="0341DA3E" w14:textId="31B39908" w:rsidR="0014666E" w:rsidRPr="0050400C" w:rsidRDefault="004104A0" w:rsidP="0050400C">
      <w:pPr>
        <w:rPr>
          <w:b/>
          <w:bCs/>
          <w:color w:val="089BA2" w:themeColor="accent3" w:themeShade="BF"/>
          <w:sz w:val="32"/>
          <w:szCs w:val="32"/>
        </w:rPr>
      </w:pPr>
      <w:r w:rsidRPr="0050400C">
        <w:rPr>
          <w:b/>
          <w:bCs/>
          <w:color w:val="089BA2" w:themeColor="accent3" w:themeShade="BF"/>
          <w:sz w:val="32"/>
          <w:szCs w:val="32"/>
        </w:rPr>
        <w:t>Misió</w:t>
      </w:r>
      <w:r w:rsidR="0014666E" w:rsidRPr="0050400C">
        <w:rPr>
          <w:b/>
          <w:bCs/>
          <w:color w:val="089BA2" w:themeColor="accent3" w:themeShade="BF"/>
          <w:sz w:val="32"/>
          <w:szCs w:val="32"/>
        </w:rPr>
        <w:t>n</w:t>
      </w:r>
      <w:r w:rsidR="00B14258" w:rsidRPr="0050400C">
        <w:rPr>
          <w:b/>
          <w:bCs/>
          <w:color w:val="089BA2" w:themeColor="accent3" w:themeShade="BF"/>
          <w:sz w:val="32"/>
          <w:szCs w:val="32"/>
        </w:rPr>
        <w:t>:</w:t>
      </w:r>
    </w:p>
    <w:p w14:paraId="3ADB6DC6" w14:textId="2EABB8E0" w:rsidR="004104A0" w:rsidRPr="0000452E" w:rsidRDefault="004104A0" w:rsidP="0000452E">
      <w:pPr>
        <w:spacing w:before="0" w:after="240"/>
        <w:rPr>
          <w:bCs/>
          <w:sz w:val="24"/>
          <w:szCs w:val="24"/>
        </w:rPr>
      </w:pPr>
      <w:r w:rsidRPr="004104A0">
        <w:rPr>
          <w:bCs/>
        </w:rPr>
        <w:t xml:space="preserve">Nuestra misión consiste en diseñar, desarrollar y mantener productos digitales innovadores y personalizados según la necesidad de cada cliente. Buscamos que las empresas que confían en nosotros puedan insertar y/o mantener en el mercado sus productos y servicios, brindando las soluciones tecnológicas que se requieran a tal fin. Asimismo, advertimos que en el contexto actual son cada vez más quienes optan por emprender, por lo que nos interesa trabajar para emprendedores que deseen crecer, es decir, expandir el alcance de sus productos y/o servicios. </w:t>
      </w:r>
    </w:p>
    <w:p w14:paraId="2B4B2B22" w14:textId="45F91C9E" w:rsidR="0014666E" w:rsidRPr="0050400C" w:rsidRDefault="004104A0" w:rsidP="0050400C">
      <w:pPr>
        <w:rPr>
          <w:b/>
          <w:bCs/>
          <w:color w:val="089BA2" w:themeColor="accent3" w:themeShade="BF"/>
          <w:sz w:val="32"/>
          <w:szCs w:val="32"/>
        </w:rPr>
      </w:pPr>
      <w:r w:rsidRPr="0050400C">
        <w:rPr>
          <w:b/>
          <w:bCs/>
          <w:color w:val="089BA2" w:themeColor="accent3" w:themeShade="BF"/>
          <w:sz w:val="32"/>
          <w:szCs w:val="32"/>
        </w:rPr>
        <w:t>Visión</w:t>
      </w:r>
      <w:r w:rsidR="00B14258" w:rsidRPr="0050400C">
        <w:rPr>
          <w:b/>
          <w:bCs/>
          <w:color w:val="089BA2" w:themeColor="accent3" w:themeShade="BF"/>
          <w:sz w:val="32"/>
          <w:szCs w:val="32"/>
        </w:rPr>
        <w:t>:</w:t>
      </w:r>
    </w:p>
    <w:p w14:paraId="62221A14" w14:textId="5D469ADD" w:rsidR="0002261A" w:rsidRDefault="004104A0" w:rsidP="0000452E">
      <w:pPr>
        <w:spacing w:before="0" w:after="240"/>
        <w:rPr>
          <w:bCs/>
        </w:rPr>
      </w:pPr>
      <w:r w:rsidRPr="004104A0">
        <w:rPr>
          <w:bCs/>
        </w:rPr>
        <w:t>Po</w:t>
      </w:r>
      <w:r w:rsidR="0014666E">
        <w:rPr>
          <w:bCs/>
        </w:rPr>
        <w:t>n</w:t>
      </w:r>
      <w:r w:rsidRPr="004104A0">
        <w:rPr>
          <w:bCs/>
        </w:rPr>
        <w:t>emos toda nuestra creatividad y conocimientos al servicio de los clientes</w:t>
      </w:r>
      <w:r w:rsidR="0014666E">
        <w:rPr>
          <w:bCs/>
        </w:rPr>
        <w:t>, por lo que q</w:t>
      </w:r>
      <w:r w:rsidRPr="004104A0">
        <w:rPr>
          <w:bCs/>
        </w:rPr>
        <w:t>ueremos ser referentes en el área, la primera opción para empresas y emprendedores que necesiten implementar aplicaciones móviles</w:t>
      </w:r>
      <w:r w:rsidR="0014666E">
        <w:rPr>
          <w:bCs/>
        </w:rPr>
        <w:t>, de escritorio</w:t>
      </w:r>
      <w:r w:rsidRPr="004104A0">
        <w:rPr>
          <w:bCs/>
        </w:rPr>
        <w:t xml:space="preserve"> y páginas web de calidad para sus negocios.</w:t>
      </w:r>
      <w:r w:rsidR="0014666E">
        <w:rPr>
          <w:bCs/>
        </w:rPr>
        <w:t xml:space="preserve"> Ser lideres en el mercado y tener un alto prestigio en lo que respecta al mercado.</w:t>
      </w:r>
    </w:p>
    <w:p w14:paraId="6AB35476" w14:textId="1FB3D356" w:rsidR="0002261A" w:rsidRPr="0050400C" w:rsidRDefault="0002261A" w:rsidP="0050400C">
      <w:pPr>
        <w:rPr>
          <w:b/>
          <w:bCs/>
          <w:color w:val="089BA2" w:themeColor="accent3" w:themeShade="BF"/>
          <w:sz w:val="32"/>
          <w:szCs w:val="32"/>
        </w:rPr>
      </w:pPr>
      <w:r w:rsidRPr="0050400C">
        <w:rPr>
          <w:b/>
          <w:bCs/>
          <w:color w:val="089BA2" w:themeColor="accent3" w:themeShade="BF"/>
          <w:sz w:val="32"/>
          <w:szCs w:val="32"/>
        </w:rPr>
        <w:t>Objetivos</w:t>
      </w:r>
      <w:r w:rsidR="00B14258" w:rsidRPr="0050400C">
        <w:rPr>
          <w:b/>
          <w:bCs/>
          <w:color w:val="089BA2" w:themeColor="accent3" w:themeShade="BF"/>
          <w:sz w:val="32"/>
          <w:szCs w:val="32"/>
        </w:rPr>
        <w:t>:</w:t>
      </w:r>
    </w:p>
    <w:p w14:paraId="55D272EA" w14:textId="48BCF504" w:rsidR="0002261A" w:rsidRPr="0002261A" w:rsidRDefault="006F1F26" w:rsidP="00976A4B">
      <w:pPr>
        <w:pStyle w:val="ListParagraph"/>
        <w:numPr>
          <w:ilvl w:val="0"/>
          <w:numId w:val="5"/>
        </w:numPr>
        <w:spacing w:before="0" w:after="160"/>
        <w:rPr>
          <w:bCs/>
        </w:rPr>
      </w:pPr>
      <w:r>
        <w:rPr>
          <w:bCs/>
        </w:rPr>
        <w:t>Crear</w:t>
      </w:r>
      <w:r w:rsidR="0002261A" w:rsidRPr="0002261A">
        <w:rPr>
          <w:bCs/>
        </w:rPr>
        <w:t xml:space="preserve"> y ofrecer productos de alta calidad que </w:t>
      </w:r>
      <w:r>
        <w:rPr>
          <w:bCs/>
        </w:rPr>
        <w:t>mejoren el negocio y</w:t>
      </w:r>
      <w:r w:rsidR="0002261A" w:rsidRPr="0002261A">
        <w:rPr>
          <w:bCs/>
        </w:rPr>
        <w:t xml:space="preserve"> las expectativas de nuestros clientes, </w:t>
      </w:r>
      <w:r>
        <w:rPr>
          <w:bCs/>
        </w:rPr>
        <w:t>dando</w:t>
      </w:r>
      <w:r w:rsidR="0002261A" w:rsidRPr="0002261A">
        <w:rPr>
          <w:bCs/>
        </w:rPr>
        <w:t xml:space="preserve"> soluciones innovadoras y efectivas que aborden </w:t>
      </w:r>
      <w:r>
        <w:rPr>
          <w:bCs/>
        </w:rPr>
        <w:t xml:space="preserve">y resuelvan </w:t>
      </w:r>
      <w:r w:rsidR="0002261A" w:rsidRPr="0002261A">
        <w:rPr>
          <w:bCs/>
        </w:rPr>
        <w:t>sus necesidades</w:t>
      </w:r>
      <w:r>
        <w:rPr>
          <w:bCs/>
        </w:rPr>
        <w:t>, para aumentar sus posibilidades de crecimiento</w:t>
      </w:r>
      <w:r w:rsidR="00B14187">
        <w:rPr>
          <w:bCs/>
        </w:rPr>
        <w:t xml:space="preserve"> y alcance a consumidores</w:t>
      </w:r>
      <w:r w:rsidR="0002261A" w:rsidRPr="0002261A">
        <w:rPr>
          <w:bCs/>
        </w:rPr>
        <w:t>.</w:t>
      </w:r>
    </w:p>
    <w:p w14:paraId="1E34D424" w14:textId="3C6903FD" w:rsidR="0002261A" w:rsidRDefault="00976A4B" w:rsidP="0002261A">
      <w:pPr>
        <w:pStyle w:val="ListParagraph"/>
        <w:numPr>
          <w:ilvl w:val="0"/>
          <w:numId w:val="5"/>
        </w:numPr>
        <w:spacing w:before="0" w:after="160"/>
        <w:rPr>
          <w:bCs/>
        </w:rPr>
      </w:pPr>
      <w:r>
        <w:rPr>
          <w:bCs/>
        </w:rPr>
        <w:t xml:space="preserve">Demostrar que tenemos </w:t>
      </w:r>
      <w:r w:rsidR="0002261A" w:rsidRPr="0002261A">
        <w:rPr>
          <w:bCs/>
        </w:rPr>
        <w:t>una ética empresarial sólida</w:t>
      </w:r>
      <w:r>
        <w:rPr>
          <w:bCs/>
        </w:rPr>
        <w:t xml:space="preserve"> y respetable</w:t>
      </w:r>
      <w:r w:rsidR="0002261A" w:rsidRPr="0002261A">
        <w:rPr>
          <w:bCs/>
        </w:rPr>
        <w:t xml:space="preserve">, </w:t>
      </w:r>
      <w:r>
        <w:rPr>
          <w:bCs/>
        </w:rPr>
        <w:t xml:space="preserve">con mucha </w:t>
      </w:r>
      <w:r w:rsidR="0002261A" w:rsidRPr="0002261A">
        <w:rPr>
          <w:bCs/>
        </w:rPr>
        <w:t>integridad,</w:t>
      </w:r>
      <w:r>
        <w:rPr>
          <w:bCs/>
        </w:rPr>
        <w:t xml:space="preserve"> </w:t>
      </w:r>
      <w:r w:rsidR="0002261A" w:rsidRPr="0002261A">
        <w:rPr>
          <w:bCs/>
        </w:rPr>
        <w:t xml:space="preserve">responsabilidad y respeto hacia nuestros clientes </w:t>
      </w:r>
      <w:r>
        <w:rPr>
          <w:bCs/>
        </w:rPr>
        <w:t>y empresas competidoras.</w:t>
      </w:r>
    </w:p>
    <w:p w14:paraId="763686F2" w14:textId="165DA40D" w:rsidR="00AD033A" w:rsidRDefault="00976A4B" w:rsidP="00AD033A">
      <w:pPr>
        <w:pStyle w:val="ListParagraph"/>
        <w:numPr>
          <w:ilvl w:val="0"/>
          <w:numId w:val="5"/>
        </w:numPr>
        <w:spacing w:before="0" w:after="240"/>
        <w:ind w:left="714" w:hanging="357"/>
        <w:rPr>
          <w:bCs/>
        </w:rPr>
      </w:pPr>
      <w:r>
        <w:rPr>
          <w:bCs/>
        </w:rPr>
        <w:t>Obtener</w:t>
      </w:r>
      <w:r w:rsidRPr="0002261A">
        <w:rPr>
          <w:bCs/>
        </w:rPr>
        <w:t xml:space="preserve"> un ambiente laboral</w:t>
      </w:r>
      <w:r>
        <w:rPr>
          <w:bCs/>
        </w:rPr>
        <w:t xml:space="preserve"> de compañerismo c</w:t>
      </w:r>
      <w:r w:rsidRPr="0002261A">
        <w:rPr>
          <w:bCs/>
        </w:rPr>
        <w:t xml:space="preserve">olaborativo </w:t>
      </w:r>
      <w:r w:rsidR="009579EB">
        <w:rPr>
          <w:bCs/>
        </w:rPr>
        <w:t>con</w:t>
      </w:r>
      <w:r w:rsidRPr="0002261A">
        <w:rPr>
          <w:bCs/>
        </w:rPr>
        <w:t xml:space="preserve"> </w:t>
      </w:r>
      <w:r w:rsidR="009579EB" w:rsidRPr="0002261A">
        <w:rPr>
          <w:bCs/>
        </w:rPr>
        <w:t>dinam</w:t>
      </w:r>
      <w:r w:rsidR="009579EB">
        <w:rPr>
          <w:bCs/>
        </w:rPr>
        <w:t>ismo</w:t>
      </w:r>
      <w:r w:rsidRPr="0002261A">
        <w:rPr>
          <w:bCs/>
        </w:rPr>
        <w:t xml:space="preserve"> que </w:t>
      </w:r>
      <w:r>
        <w:rPr>
          <w:bCs/>
        </w:rPr>
        <w:t xml:space="preserve">inculque </w:t>
      </w:r>
      <w:r w:rsidRPr="0002261A">
        <w:rPr>
          <w:bCs/>
        </w:rPr>
        <w:t>la creatividad, innovación y el crecimiento personal y profesional de nuestros empleados.</w:t>
      </w:r>
    </w:p>
    <w:p w14:paraId="3F115103" w14:textId="131FA263" w:rsidR="00AD033A" w:rsidRPr="00AD033A" w:rsidRDefault="00AD033A" w:rsidP="00AD033A">
      <w:pPr>
        <w:spacing w:before="0" w:after="160"/>
        <w:rPr>
          <w:bCs/>
        </w:rPr>
      </w:pPr>
      <w:r>
        <w:rPr>
          <w:bCs/>
        </w:rPr>
        <w:br w:type="page"/>
      </w:r>
    </w:p>
    <w:p w14:paraId="2636666B" w14:textId="05E7A2EF" w:rsidR="0000452E" w:rsidRPr="00AD033A" w:rsidRDefault="0000452E" w:rsidP="00AD033A">
      <w:pPr>
        <w:rPr>
          <w:b/>
          <w:bCs/>
          <w:color w:val="089BA2" w:themeColor="accent3" w:themeShade="BF"/>
          <w:sz w:val="32"/>
          <w:szCs w:val="32"/>
        </w:rPr>
      </w:pPr>
      <w:r w:rsidRPr="00AD033A">
        <w:rPr>
          <w:b/>
          <w:bCs/>
          <w:color w:val="089BA2" w:themeColor="accent3" w:themeShade="BF"/>
          <w:sz w:val="32"/>
          <w:szCs w:val="32"/>
        </w:rPr>
        <w:lastRenderedPageBreak/>
        <w:t>Actividades Principales:</w:t>
      </w:r>
    </w:p>
    <w:p w14:paraId="7FA41C73" w14:textId="3F015E8B" w:rsidR="001715F0" w:rsidRDefault="001715F0" w:rsidP="001715F0">
      <w:pPr>
        <w:pStyle w:val="ListParagraph"/>
        <w:numPr>
          <w:ilvl w:val="0"/>
          <w:numId w:val="14"/>
        </w:numPr>
      </w:pPr>
      <w:r w:rsidRPr="00553CE3">
        <w:rPr>
          <w:b/>
          <w:bCs/>
          <w:color w:val="0070C0"/>
        </w:rPr>
        <w:t>Desarrollo de aplicaciones móviles</w:t>
      </w:r>
      <w:r w:rsidRPr="00553CE3">
        <w:rPr>
          <w:color w:val="0070C0"/>
        </w:rPr>
        <w:t xml:space="preserve">: </w:t>
      </w:r>
      <w:r>
        <w:t>Creación de aplicaciones para dispositivos móviles con el fin de ofrecer soluciones y servicios a los usuarios.</w:t>
      </w:r>
    </w:p>
    <w:p w14:paraId="74942407" w14:textId="77777777" w:rsidR="001715F0" w:rsidRDefault="001715F0" w:rsidP="001715F0">
      <w:pPr>
        <w:pStyle w:val="ListParagraph"/>
        <w:numPr>
          <w:ilvl w:val="0"/>
          <w:numId w:val="14"/>
        </w:numPr>
      </w:pPr>
      <w:r w:rsidRPr="00BA470A">
        <w:rPr>
          <w:b/>
          <w:bCs/>
          <w:color w:val="0070C0"/>
        </w:rPr>
        <w:t>Desarrollo de aplicaciones de escritorio</w:t>
      </w:r>
      <w:r w:rsidRPr="00BA470A">
        <w:rPr>
          <w:color w:val="0070C0"/>
        </w:rPr>
        <w:t xml:space="preserve">: </w:t>
      </w:r>
      <w:r>
        <w:t>Creación de software que funciona en computadoras de escritorio para brindar diferentes funcionalidades a los usuarios.</w:t>
      </w:r>
    </w:p>
    <w:p w14:paraId="0ECB45CE" w14:textId="77777777" w:rsidR="001715F0" w:rsidRDefault="001715F0" w:rsidP="001715F0">
      <w:pPr>
        <w:pStyle w:val="ListParagraph"/>
        <w:numPr>
          <w:ilvl w:val="0"/>
          <w:numId w:val="14"/>
        </w:numPr>
      </w:pPr>
      <w:r w:rsidRPr="00BA470A">
        <w:rPr>
          <w:b/>
          <w:bCs/>
          <w:color w:val="0070C0"/>
        </w:rPr>
        <w:t>Diseño y creación de páginas web</w:t>
      </w:r>
      <w:r w:rsidRPr="00BA470A">
        <w:rPr>
          <w:color w:val="0070C0"/>
        </w:rPr>
        <w:t xml:space="preserve">: </w:t>
      </w:r>
      <w:r>
        <w:t>Desarrollo de sitios web atractivos y funcionales para empresas y emprendedores, con el objetivo de aumentar su presencia online.</w:t>
      </w:r>
    </w:p>
    <w:p w14:paraId="015A9A70" w14:textId="77777777" w:rsidR="001715F0" w:rsidRDefault="001715F0" w:rsidP="001715F0">
      <w:pPr>
        <w:pStyle w:val="ListParagraph"/>
        <w:numPr>
          <w:ilvl w:val="0"/>
          <w:numId w:val="14"/>
        </w:numPr>
      </w:pPr>
      <w:r w:rsidRPr="00BA470A">
        <w:rPr>
          <w:b/>
          <w:bCs/>
          <w:color w:val="0070C0"/>
        </w:rPr>
        <w:t>Desarrollo de productos personalizados</w:t>
      </w:r>
      <w:r w:rsidRPr="00BA470A">
        <w:rPr>
          <w:color w:val="0070C0"/>
        </w:rPr>
        <w:t>:</w:t>
      </w:r>
      <w:r>
        <w:t xml:space="preserve"> Creación de soluciones digitales adaptadas a las necesidades específicas de cada cliente.</w:t>
      </w:r>
    </w:p>
    <w:p w14:paraId="3F134432" w14:textId="77777777" w:rsidR="001715F0" w:rsidRDefault="001715F0" w:rsidP="001715F0">
      <w:pPr>
        <w:pStyle w:val="ListParagraph"/>
        <w:numPr>
          <w:ilvl w:val="0"/>
          <w:numId w:val="14"/>
        </w:numPr>
      </w:pPr>
      <w:r w:rsidRPr="00BA470A">
        <w:rPr>
          <w:b/>
          <w:bCs/>
          <w:color w:val="0070C0"/>
        </w:rPr>
        <w:t>Reuniones de Requerimientos</w:t>
      </w:r>
      <w:r w:rsidRPr="00BA470A">
        <w:rPr>
          <w:color w:val="0070C0"/>
        </w:rPr>
        <w:t xml:space="preserve">: </w:t>
      </w:r>
      <w:r>
        <w:t>Encuentros con los clientes para identificar y analizar sus necesidades y requerimientos, con el fin de desarrollar soluciones efectivas.</w:t>
      </w:r>
    </w:p>
    <w:p w14:paraId="7D386C41" w14:textId="77777777" w:rsidR="001715F0" w:rsidRDefault="001715F0" w:rsidP="001715F0">
      <w:pPr>
        <w:pStyle w:val="ListParagraph"/>
        <w:numPr>
          <w:ilvl w:val="0"/>
          <w:numId w:val="14"/>
        </w:numPr>
      </w:pPr>
      <w:r w:rsidRPr="00BA470A">
        <w:rPr>
          <w:b/>
          <w:bCs/>
          <w:color w:val="0070C0"/>
        </w:rPr>
        <w:t>Despliegue y Puesta en Marcha</w:t>
      </w:r>
      <w:r w:rsidRPr="00BA470A">
        <w:rPr>
          <w:color w:val="0070C0"/>
        </w:rPr>
        <w:t xml:space="preserve">: </w:t>
      </w:r>
      <w:r>
        <w:t>Instalación y configuración de las soluciones digitales en el entorno del cliente, asegurando su correcto funcionamiento.</w:t>
      </w:r>
    </w:p>
    <w:p w14:paraId="53324715" w14:textId="77777777" w:rsidR="001715F0" w:rsidRDefault="001715F0" w:rsidP="001715F0">
      <w:pPr>
        <w:pStyle w:val="ListParagraph"/>
        <w:numPr>
          <w:ilvl w:val="0"/>
          <w:numId w:val="14"/>
        </w:numPr>
      </w:pPr>
      <w:r w:rsidRPr="00BA470A">
        <w:rPr>
          <w:b/>
          <w:bCs/>
          <w:color w:val="0070C0"/>
        </w:rPr>
        <w:t>Gestión de Proyectos</w:t>
      </w:r>
      <w:r w:rsidRPr="00BA470A">
        <w:rPr>
          <w:color w:val="0070C0"/>
        </w:rPr>
        <w:t xml:space="preserve">: </w:t>
      </w:r>
      <w:r>
        <w:t>Coordinación de todas las actividades involucradas en el desarrollo de un proyecto tecnológico, asegurando su cumplimiento en tiempo y forma.</w:t>
      </w:r>
    </w:p>
    <w:p w14:paraId="71A7FDA4" w14:textId="77777777" w:rsidR="001715F0" w:rsidRDefault="001715F0" w:rsidP="001715F0">
      <w:pPr>
        <w:pStyle w:val="ListParagraph"/>
        <w:numPr>
          <w:ilvl w:val="0"/>
          <w:numId w:val="14"/>
        </w:numPr>
      </w:pPr>
      <w:r w:rsidRPr="00BA470A">
        <w:rPr>
          <w:b/>
          <w:bCs/>
          <w:color w:val="0070C0"/>
        </w:rPr>
        <w:t>Implementación de soluciones digitales para empresas y emprendedores</w:t>
      </w:r>
      <w:r w:rsidRPr="00BA470A">
        <w:rPr>
          <w:color w:val="0070C0"/>
        </w:rPr>
        <w:t xml:space="preserve">: </w:t>
      </w:r>
      <w:r>
        <w:t>Creación e integración de tecnologías digitales para mejorar los procesos de las organizaciones.</w:t>
      </w:r>
    </w:p>
    <w:p w14:paraId="7E096748" w14:textId="77777777" w:rsidR="001715F0" w:rsidRDefault="001715F0" w:rsidP="001715F0">
      <w:pPr>
        <w:pStyle w:val="ListParagraph"/>
        <w:numPr>
          <w:ilvl w:val="0"/>
          <w:numId w:val="14"/>
        </w:numPr>
      </w:pPr>
      <w:r w:rsidRPr="00BA470A">
        <w:rPr>
          <w:b/>
          <w:bCs/>
          <w:color w:val="0070C0"/>
        </w:rPr>
        <w:t>Consultoría en transformación digital</w:t>
      </w:r>
      <w:r w:rsidRPr="00BA470A">
        <w:rPr>
          <w:color w:val="0070C0"/>
        </w:rPr>
        <w:t xml:space="preserve">: </w:t>
      </w:r>
      <w:r>
        <w:t>Asesoramiento en la implementación de estrategias digitales para mejorar la eficiencia y competitividad de las empresas.</w:t>
      </w:r>
    </w:p>
    <w:p w14:paraId="3061DF70" w14:textId="77777777" w:rsidR="001715F0" w:rsidRDefault="001715F0" w:rsidP="001715F0">
      <w:pPr>
        <w:pStyle w:val="ListParagraph"/>
        <w:numPr>
          <w:ilvl w:val="0"/>
          <w:numId w:val="14"/>
        </w:numPr>
      </w:pPr>
      <w:r w:rsidRPr="00BA470A">
        <w:rPr>
          <w:b/>
          <w:bCs/>
          <w:color w:val="0070C0"/>
        </w:rPr>
        <w:t>Diseño de interfaces de usuario</w:t>
      </w:r>
      <w:r w:rsidRPr="00BA470A">
        <w:rPr>
          <w:color w:val="0070C0"/>
        </w:rPr>
        <w:t xml:space="preserve">: </w:t>
      </w:r>
      <w:r>
        <w:t>Creación de interfaces atractivas y funcionales para que los usuarios manejen las aplicaciones de forma intuitiva.</w:t>
      </w:r>
    </w:p>
    <w:p w14:paraId="3928C004" w14:textId="77777777" w:rsidR="001715F0" w:rsidRDefault="001715F0" w:rsidP="001715F0">
      <w:pPr>
        <w:pStyle w:val="ListParagraph"/>
        <w:numPr>
          <w:ilvl w:val="0"/>
          <w:numId w:val="14"/>
        </w:numPr>
      </w:pPr>
      <w:r w:rsidRPr="00BA470A">
        <w:rPr>
          <w:b/>
          <w:bCs/>
          <w:color w:val="0070C0"/>
        </w:rPr>
        <w:t>Testing y control de calidad de software</w:t>
      </w:r>
      <w:r w:rsidRPr="00BA470A">
        <w:rPr>
          <w:color w:val="0070C0"/>
        </w:rPr>
        <w:t xml:space="preserve">: </w:t>
      </w:r>
      <w:r>
        <w:t>Realización de pruebas para asegurar que el software funciona correctamente y cumple con los estándares de calidad.</w:t>
      </w:r>
    </w:p>
    <w:p w14:paraId="062FAEC5" w14:textId="77777777" w:rsidR="001715F0" w:rsidRDefault="001715F0" w:rsidP="001715F0">
      <w:pPr>
        <w:pStyle w:val="ListParagraph"/>
        <w:numPr>
          <w:ilvl w:val="0"/>
          <w:numId w:val="14"/>
        </w:numPr>
      </w:pPr>
      <w:r w:rsidRPr="00BA470A">
        <w:rPr>
          <w:b/>
          <w:bCs/>
          <w:color w:val="0070C0"/>
        </w:rPr>
        <w:t>Mantenimiento y soporte técnico de aplicaciones</w:t>
      </w:r>
      <w:r w:rsidRPr="00BA470A">
        <w:rPr>
          <w:color w:val="0070C0"/>
        </w:rPr>
        <w:t xml:space="preserve">: </w:t>
      </w:r>
      <w:r>
        <w:t>Actualización y corrección de errores en las aplicaciones, así como la atención a posibles incidencias técnicas.</w:t>
      </w:r>
    </w:p>
    <w:p w14:paraId="70F57694" w14:textId="77777777" w:rsidR="001715F0" w:rsidRDefault="001715F0" w:rsidP="001715F0">
      <w:pPr>
        <w:pStyle w:val="ListParagraph"/>
        <w:numPr>
          <w:ilvl w:val="0"/>
          <w:numId w:val="14"/>
        </w:numPr>
      </w:pPr>
      <w:r w:rsidRPr="00BA470A">
        <w:rPr>
          <w:b/>
          <w:bCs/>
          <w:color w:val="0070C0"/>
        </w:rPr>
        <w:t>Evaluación y Retroalimentación</w:t>
      </w:r>
      <w:r w:rsidRPr="00BA470A">
        <w:rPr>
          <w:color w:val="0070C0"/>
        </w:rPr>
        <w:t xml:space="preserve">: </w:t>
      </w:r>
      <w:r>
        <w:t>Análisis de resultados y opiniones de los usuarios para mejorar continuamente las soluciones digitales.</w:t>
      </w:r>
    </w:p>
    <w:p w14:paraId="419241DD" w14:textId="45BBA40D" w:rsidR="001107C6" w:rsidRDefault="001715F0" w:rsidP="001107C6">
      <w:pPr>
        <w:pStyle w:val="ListParagraph"/>
        <w:numPr>
          <w:ilvl w:val="0"/>
          <w:numId w:val="14"/>
        </w:numPr>
      </w:pPr>
      <w:r w:rsidRPr="00BA470A">
        <w:rPr>
          <w:b/>
          <w:bCs/>
          <w:color w:val="0070C0"/>
        </w:rPr>
        <w:t>Capacitación y formación en tecnologías digitales</w:t>
      </w:r>
      <w:r w:rsidRPr="00BA470A">
        <w:rPr>
          <w:color w:val="0070C0"/>
        </w:rPr>
        <w:t>:</w:t>
      </w:r>
      <w:r>
        <w:t xml:space="preserve"> Ofrecimiento de cursos y entrenamientos a empresas y emprendedores para que puedan sacar el máximo provecho de las tecnologías disponibles.</w:t>
      </w:r>
    </w:p>
    <w:p w14:paraId="06A5CB53" w14:textId="2D25AFE4" w:rsidR="001107C6" w:rsidRPr="001715F0" w:rsidRDefault="001107C6" w:rsidP="0019405A">
      <w:pPr>
        <w:pStyle w:val="ListParagraph"/>
        <w:numPr>
          <w:ilvl w:val="0"/>
          <w:numId w:val="14"/>
        </w:numPr>
      </w:pPr>
      <w:r w:rsidRPr="00BA470A">
        <w:rPr>
          <w:b/>
          <w:bCs/>
          <w:color w:val="0070C0"/>
        </w:rPr>
        <w:t>Desarrollo de estrategias de marketing digital</w:t>
      </w:r>
      <w:r w:rsidRPr="00BA470A">
        <w:rPr>
          <w:color w:val="0070C0"/>
        </w:rPr>
        <w:t xml:space="preserve">: </w:t>
      </w:r>
      <w:r>
        <w:t>Investigación y desarrollo de formas efectivas P</w:t>
      </w:r>
      <w:r w:rsidRPr="001107C6">
        <w:t>ara promocionar las aplicaciones y aumentar su visibilidad en el mercado.</w:t>
      </w:r>
    </w:p>
    <w:p w14:paraId="40BC2C9E" w14:textId="25F75696" w:rsidR="00285CC1" w:rsidRDefault="00EC7D67" w:rsidP="00285CC1">
      <w:pPr>
        <w:pStyle w:val="Heading1"/>
      </w:pPr>
      <w:bookmarkStart w:id="2" w:name="_Toc166086399"/>
      <w:r>
        <w:t xml:space="preserve">B - </w:t>
      </w:r>
      <w:r w:rsidR="00285CC1">
        <w:t>Toma</w:t>
      </w:r>
      <w:r w:rsidR="00F805AD">
        <w:t xml:space="preserve"> de </w:t>
      </w:r>
      <w:r w:rsidR="00285CC1">
        <w:t>D</w:t>
      </w:r>
      <w:r w:rsidR="00F805AD">
        <w:t>ecisiones</w:t>
      </w:r>
      <w:r w:rsidR="00472517">
        <w:t>.</w:t>
      </w:r>
      <w:bookmarkEnd w:id="2"/>
    </w:p>
    <w:p w14:paraId="09D5AA16" w14:textId="0DE0F5F7" w:rsidR="00D92A5D" w:rsidRDefault="005162EE" w:rsidP="00333E4C">
      <w:pPr>
        <w:pStyle w:val="Heading2"/>
      </w:pPr>
      <w:bookmarkStart w:id="3" w:name="_Toc166086400"/>
      <w:r>
        <w:t>B.</w:t>
      </w:r>
      <w:r w:rsidR="00EC7D67">
        <w:t xml:space="preserve">1 </w:t>
      </w:r>
      <w:r w:rsidR="00472517">
        <w:t>-</w:t>
      </w:r>
      <w:r w:rsidR="00EC7D67">
        <w:t xml:space="preserve"> </w:t>
      </w:r>
      <w:r w:rsidR="00D92A5D">
        <w:t>Oportunidad</w:t>
      </w:r>
      <w:r w:rsidR="00472517">
        <w:t>.</w:t>
      </w:r>
      <w:bookmarkEnd w:id="3"/>
    </w:p>
    <w:p w14:paraId="4D90FA74" w14:textId="18DDA37D" w:rsidR="006D5C3C" w:rsidRPr="00D92A5D" w:rsidRDefault="00316081" w:rsidP="00D92A5D">
      <w:pPr>
        <w:jc w:val="center"/>
        <w:rPr>
          <w:b/>
          <w:bCs/>
          <w:sz w:val="32"/>
          <w:szCs w:val="32"/>
        </w:rPr>
      </w:pPr>
      <w:r w:rsidRPr="00D92A5D">
        <w:rPr>
          <w:b/>
          <w:bCs/>
          <w:sz w:val="32"/>
          <w:szCs w:val="32"/>
        </w:rPr>
        <w:t>Mejora en Empresas de Transporte / Control de Equipaje</w:t>
      </w:r>
      <w:r w:rsidR="006D5C3C" w:rsidRPr="00D92A5D">
        <w:rPr>
          <w:b/>
          <w:bCs/>
          <w:sz w:val="32"/>
          <w:szCs w:val="32"/>
        </w:rPr>
        <w:t>.</w:t>
      </w:r>
    </w:p>
    <w:p w14:paraId="222F468A" w14:textId="5471C8FC" w:rsidR="00316081" w:rsidRPr="006D5C3C" w:rsidRDefault="00B14258" w:rsidP="00D92A5D">
      <w:pPr>
        <w:jc w:val="center"/>
        <w:rPr>
          <w:b/>
          <w:bCs/>
        </w:rPr>
      </w:pPr>
      <w:r w:rsidRPr="006D5C3C">
        <w:rPr>
          <w:b/>
          <w:bCs/>
        </w:rPr>
        <w:t>(propuesta de Emanuel Lozano)</w:t>
      </w:r>
      <w:r w:rsidR="006735F9">
        <w:rPr>
          <w:b/>
          <w:bCs/>
        </w:rPr>
        <w:t>.</w:t>
      </w:r>
    </w:p>
    <w:p w14:paraId="4C344A94" w14:textId="4839B47A" w:rsidR="00C7032E" w:rsidRDefault="00C7032E" w:rsidP="00316081">
      <w:pPr>
        <w:jc w:val="both"/>
      </w:pPr>
      <w:r w:rsidRPr="006735F9">
        <w:rPr>
          <w:b/>
          <w:bCs/>
          <w:sz w:val="24"/>
          <w:szCs w:val="24"/>
        </w:rPr>
        <w:t>Nuestra empresa se encuentra con una nueva oportunidad</w:t>
      </w:r>
      <w:r w:rsidRPr="006735F9">
        <w:rPr>
          <w:sz w:val="24"/>
          <w:szCs w:val="24"/>
        </w:rPr>
        <w:t>:</w:t>
      </w:r>
      <w:r w:rsidR="00316081" w:rsidRPr="00316081">
        <w:t xml:space="preserve"> </w:t>
      </w:r>
      <w:r w:rsidR="00872F90">
        <w:t>B</w:t>
      </w:r>
      <w:r w:rsidR="00316081" w:rsidRPr="00316081">
        <w:t xml:space="preserve">rindar una solución </w:t>
      </w:r>
      <w:r>
        <w:t xml:space="preserve">tecnológica </w:t>
      </w:r>
      <w:r w:rsidR="00316081" w:rsidRPr="00316081">
        <w:t xml:space="preserve">innovadora y conveniente para el control de equipaje en el transporte, particularmente en el ámbito de los viajes en ómnibus. </w:t>
      </w:r>
    </w:p>
    <w:p w14:paraId="124BD6B2" w14:textId="28895381" w:rsidR="00316081" w:rsidRPr="00316081" w:rsidRDefault="00316081" w:rsidP="00316081">
      <w:pPr>
        <w:jc w:val="both"/>
      </w:pPr>
      <w:r w:rsidRPr="00316081">
        <w:t xml:space="preserve">En muchos casos, al despachar el equipaje, se entrega </w:t>
      </w:r>
      <w:r w:rsidR="00C7032E">
        <w:t xml:space="preserve">al pasajero </w:t>
      </w:r>
      <w:r w:rsidRPr="00316081">
        <w:t>un cupón que coincide con el adhesivo colocado en el equipaje mismo. Este cupón sirve como comprobante de despacho, pero puede ser fácilmente extraviado, lo que puede causar inconvenientes para el pasajero en caso de reclamo o pérdida del equipaje.</w:t>
      </w:r>
    </w:p>
    <w:p w14:paraId="093A21EB" w14:textId="55650C0C" w:rsidR="00B14258" w:rsidRDefault="00C7032E" w:rsidP="00316081">
      <w:pPr>
        <w:jc w:val="both"/>
      </w:pPr>
      <w:r>
        <w:lastRenderedPageBreak/>
        <w:t>Frente a la falta de alternativas tecnológicas para mejorar el control de</w:t>
      </w:r>
      <w:r w:rsidR="00B14258">
        <w:t>l</w:t>
      </w:r>
      <w:r>
        <w:t xml:space="preserve"> equipaje,</w:t>
      </w:r>
      <w:r w:rsidR="00316081" w:rsidRPr="00316081">
        <w:t xml:space="preserve"> </w:t>
      </w:r>
      <w:r w:rsidR="00B14258">
        <w:t xml:space="preserve">nosotros </w:t>
      </w:r>
      <w:r>
        <w:t>encontramos la oportunidad de desarrollar aplicaciones móviles para tal fin.</w:t>
      </w:r>
      <w:r w:rsidR="00316081" w:rsidRPr="00316081">
        <w:t xml:space="preserve"> </w:t>
      </w:r>
      <w:r w:rsidR="00B14258">
        <w:t>A futuro, esperaríamos que ya no sean necesarios los cupones “físicos”, sino que estos estén digitalizados. Asimismo, nos avocaríamos a lograr que el proceso mediante el cual se verifica a quién pertenece el equipaje, sea cada vez más ágil y seguro.</w:t>
      </w:r>
    </w:p>
    <w:p w14:paraId="6C7A573B" w14:textId="77777777" w:rsidR="00AE3355" w:rsidRDefault="001F77F5" w:rsidP="00316081">
      <w:pPr>
        <w:jc w:val="both"/>
        <w:rPr>
          <w:color w:val="000000" w:themeColor="text1"/>
        </w:rPr>
      </w:pPr>
      <w:r w:rsidRPr="005E54C0">
        <w:rPr>
          <w:color w:val="000000" w:themeColor="text1"/>
        </w:rPr>
        <w:t xml:space="preserve">Nuestra </w:t>
      </w:r>
      <w:r w:rsidRPr="000C4D93">
        <w:rPr>
          <w:color w:val="000000" w:themeColor="text1"/>
          <w:u w:val="thick" w:color="000000" w:themeColor="text1"/>
        </w:rPr>
        <w:t>aplicación para empresas</w:t>
      </w:r>
      <w:r w:rsidRPr="005E54C0">
        <w:rPr>
          <w:color w:val="000000" w:themeColor="text1"/>
        </w:rPr>
        <w:t xml:space="preserve"> permitirá que los maleteros y/o choferes escaneen el código de barras de un cupón de equipaje utilizando la cámara de un dispositivo móvil.</w:t>
      </w:r>
    </w:p>
    <w:p w14:paraId="15BCE2EA" w14:textId="558BBA63" w:rsidR="001F77F5" w:rsidRPr="005E54C0" w:rsidRDefault="001F77F5" w:rsidP="00EB6545">
      <w:pPr>
        <w:spacing w:after="240"/>
        <w:jc w:val="both"/>
        <w:rPr>
          <w:color w:val="000000" w:themeColor="text1"/>
        </w:rPr>
      </w:pPr>
      <w:r w:rsidRPr="005E54C0">
        <w:rPr>
          <w:color w:val="000000" w:themeColor="text1"/>
        </w:rPr>
        <w:t xml:space="preserve">Una vez escaneado el código, este vinculará </w:t>
      </w:r>
      <w:r w:rsidR="005E54C0" w:rsidRPr="005E54C0">
        <w:rPr>
          <w:color w:val="000000" w:themeColor="text1"/>
        </w:rPr>
        <w:t>mostrará</w:t>
      </w:r>
      <w:r w:rsidRPr="005E54C0">
        <w:rPr>
          <w:color w:val="000000" w:themeColor="text1"/>
        </w:rPr>
        <w:t xml:space="preserve"> los datos del pasajero</w:t>
      </w:r>
      <w:r w:rsidR="005E54C0" w:rsidRPr="005E54C0">
        <w:rPr>
          <w:color w:val="000000" w:themeColor="text1"/>
        </w:rPr>
        <w:t xml:space="preserve"> al que le pertenece</w:t>
      </w:r>
      <w:r w:rsidRPr="005E54C0">
        <w:rPr>
          <w:color w:val="000000" w:themeColor="text1"/>
        </w:rPr>
        <w:t xml:space="preserve">, proporcionando así un resguardo digital del equipaje despachado. Este resguardo digital sería accesible para el pasajero a través de la </w:t>
      </w:r>
      <w:r w:rsidRPr="008543A2">
        <w:rPr>
          <w:color w:val="000000" w:themeColor="text1"/>
          <w:u w:val="thick" w:color="000000" w:themeColor="text1"/>
        </w:rPr>
        <w:t>aplicación para clientes</w:t>
      </w:r>
      <w:r w:rsidRPr="005E54C0">
        <w:rPr>
          <w:color w:val="000000" w:themeColor="text1"/>
        </w:rPr>
        <w:t>, brindando la tranquilidad de tener una copia de respaldo en caso de que el cupón físico se pierda o dañe durante el viaje.</w:t>
      </w:r>
    </w:p>
    <w:p w14:paraId="7C02F88A" w14:textId="1905B57B" w:rsidR="00EE419D" w:rsidRPr="006735F9" w:rsidRDefault="005E54C0" w:rsidP="00EE419D">
      <w:pPr>
        <w:rPr>
          <w:sz w:val="24"/>
          <w:szCs w:val="24"/>
        </w:rPr>
      </w:pPr>
      <w:r w:rsidRPr="006735F9">
        <w:rPr>
          <w:b/>
          <w:bCs/>
          <w:sz w:val="24"/>
          <w:szCs w:val="24"/>
        </w:rPr>
        <w:t>E</w:t>
      </w:r>
      <w:r w:rsidR="0029625D" w:rsidRPr="006735F9">
        <w:rPr>
          <w:b/>
          <w:bCs/>
          <w:sz w:val="24"/>
          <w:szCs w:val="24"/>
        </w:rPr>
        <w:t>l</w:t>
      </w:r>
      <w:r w:rsidR="00EE419D" w:rsidRPr="006735F9">
        <w:rPr>
          <w:b/>
          <w:bCs/>
          <w:sz w:val="24"/>
          <w:szCs w:val="24"/>
        </w:rPr>
        <w:t xml:space="preserve"> </w:t>
      </w:r>
      <w:r w:rsidR="0029625D" w:rsidRPr="006735F9">
        <w:rPr>
          <w:b/>
          <w:bCs/>
          <w:sz w:val="24"/>
          <w:szCs w:val="24"/>
        </w:rPr>
        <w:t>mercado objetivo para estas aplicaciones incluye</w:t>
      </w:r>
      <w:r w:rsidR="001F77F5" w:rsidRPr="006735F9">
        <w:rPr>
          <w:b/>
          <w:bCs/>
          <w:sz w:val="24"/>
          <w:szCs w:val="24"/>
        </w:rPr>
        <w:t>:</w:t>
      </w:r>
    </w:p>
    <w:p w14:paraId="7F0699DF" w14:textId="77777777" w:rsidR="00EE419D" w:rsidRDefault="001F77F5" w:rsidP="00EE419D">
      <w:pPr>
        <w:pStyle w:val="ListParagraph"/>
        <w:numPr>
          <w:ilvl w:val="0"/>
          <w:numId w:val="16"/>
        </w:numPr>
      </w:pPr>
      <w:r>
        <w:t>L</w:t>
      </w:r>
      <w:r w:rsidR="0029625D" w:rsidRPr="00316081">
        <w:t>as empresas de transporte que buscan mejorar la experiencia del cliente y optimizar sus operaciones de manejo de equipaje</w:t>
      </w:r>
      <w:r w:rsidR="005E54C0">
        <w:t>.</w:t>
      </w:r>
    </w:p>
    <w:p w14:paraId="47147FFE" w14:textId="77777777" w:rsidR="00AE3355" w:rsidRPr="00AE3355" w:rsidRDefault="001F77F5" w:rsidP="004A1E37">
      <w:pPr>
        <w:pStyle w:val="ListParagraph"/>
        <w:numPr>
          <w:ilvl w:val="0"/>
          <w:numId w:val="16"/>
        </w:numPr>
        <w:spacing w:after="240"/>
        <w:ind w:left="714" w:hanging="357"/>
      </w:pPr>
      <w:r>
        <w:t>L</w:t>
      </w:r>
      <w:r w:rsidR="0029625D">
        <w:t xml:space="preserve">os </w:t>
      </w:r>
      <w:r w:rsidR="0029625D" w:rsidRPr="00316081">
        <w:t>pasajeros de transporte terrestre, tanto a nivel nacional como internacional</w:t>
      </w:r>
      <w:r w:rsidR="0029625D">
        <w:t>.</w:t>
      </w:r>
    </w:p>
    <w:p w14:paraId="0D317049" w14:textId="58DD911A" w:rsidR="006735F9" w:rsidRPr="00AE3355" w:rsidRDefault="00316081" w:rsidP="00AE3355">
      <w:r w:rsidRPr="00AE3355">
        <w:rPr>
          <w:b/>
          <w:bCs/>
          <w:sz w:val="24"/>
          <w:szCs w:val="24"/>
        </w:rPr>
        <w:t>Beneficios clave:</w:t>
      </w:r>
    </w:p>
    <w:p w14:paraId="27ECCD85" w14:textId="020176A6" w:rsidR="00316081" w:rsidRPr="006735F9" w:rsidRDefault="00316081" w:rsidP="006735F9">
      <w:pPr>
        <w:pStyle w:val="ListParagraph"/>
        <w:numPr>
          <w:ilvl w:val="0"/>
          <w:numId w:val="17"/>
        </w:numPr>
        <w:rPr>
          <w:b/>
          <w:bCs/>
        </w:rPr>
      </w:pPr>
      <w:r w:rsidRPr="006735F9">
        <w:rPr>
          <w:b/>
          <w:bCs/>
          <w:color w:val="0070C0"/>
        </w:rPr>
        <w:t>Resguardo digital del equipaje</w:t>
      </w:r>
      <w:r w:rsidRPr="00316081">
        <w:t>: Los pasajeros pueden tener una copia digital del comprobante de despacho de equipaje, lo que facilita el proceso de reclamo en caso de pérdida o daño.</w:t>
      </w:r>
    </w:p>
    <w:p w14:paraId="42954042" w14:textId="6567B38D" w:rsidR="00316081" w:rsidRPr="00316081" w:rsidRDefault="00316081" w:rsidP="006735F9">
      <w:pPr>
        <w:pStyle w:val="ListParagraph"/>
        <w:numPr>
          <w:ilvl w:val="0"/>
          <w:numId w:val="17"/>
        </w:numPr>
      </w:pPr>
      <w:r w:rsidRPr="006735F9">
        <w:rPr>
          <w:b/>
          <w:bCs/>
          <w:color w:val="0070C0"/>
        </w:rPr>
        <w:t>Accesibilidad</w:t>
      </w:r>
      <w:r w:rsidRPr="00316081">
        <w:t>: La aplicación permite acceder fácilmente a la información del equipaje desde cualquier lugar y en cualquier momento, utilizando un dispositivo móvil.</w:t>
      </w:r>
    </w:p>
    <w:p w14:paraId="72CEEEC1" w14:textId="053CC756" w:rsidR="00316081" w:rsidRDefault="00316081" w:rsidP="006735F9">
      <w:pPr>
        <w:pStyle w:val="ListParagraph"/>
        <w:numPr>
          <w:ilvl w:val="0"/>
          <w:numId w:val="17"/>
        </w:numPr>
      </w:pPr>
      <w:r w:rsidRPr="006735F9">
        <w:rPr>
          <w:b/>
          <w:bCs/>
          <w:color w:val="0070C0"/>
        </w:rPr>
        <w:t>Reducción del papel</w:t>
      </w:r>
      <w:r w:rsidRPr="00316081">
        <w:t>: Al ofrecer una alternativa digital al cupón físico, la aplicación contribuye a la reducción del uso de papel y alinearse con prácticas más sostenibles.</w:t>
      </w:r>
    </w:p>
    <w:p w14:paraId="51292EF4" w14:textId="77777777" w:rsidR="004549D0" w:rsidRPr="00316081" w:rsidRDefault="004549D0" w:rsidP="006735F9">
      <w:pPr>
        <w:pStyle w:val="ListParagraph"/>
        <w:numPr>
          <w:ilvl w:val="0"/>
          <w:numId w:val="17"/>
        </w:numPr>
      </w:pPr>
      <w:r w:rsidRPr="006735F9">
        <w:rPr>
          <w:b/>
          <w:bCs/>
          <w:color w:val="0070C0"/>
        </w:rPr>
        <w:t>Prevención de extravíos y confusiones</w:t>
      </w:r>
      <w:r w:rsidRPr="00316081">
        <w:t>: Al verificar el destino del equipaje en el punto de descarga, se reduce el riesgo de extravíos y confusiones, lo que brinda tranquilidad tanto a los pasajeros como a las empresas de transporte.</w:t>
      </w:r>
    </w:p>
    <w:p w14:paraId="2F5E05BD" w14:textId="0E1C5A8A" w:rsidR="00900B3A" w:rsidRPr="009B506A" w:rsidRDefault="004549D0" w:rsidP="00214773">
      <w:pPr>
        <w:pStyle w:val="ListParagraph"/>
        <w:numPr>
          <w:ilvl w:val="0"/>
          <w:numId w:val="17"/>
        </w:numPr>
        <w:spacing w:after="480"/>
        <w:ind w:left="714" w:hanging="357"/>
      </w:pPr>
      <w:r w:rsidRPr="006735F9">
        <w:rPr>
          <w:b/>
          <w:bCs/>
          <w:color w:val="0070C0"/>
        </w:rPr>
        <w:t>Mayor eficiencia operativa</w:t>
      </w:r>
      <w:r w:rsidRPr="00316081">
        <w:t>: La funcionalidad de verificación del destino del equipaje puede ayudar a agilizar el proceso de descarga y distribución del equipaje, lo que contribuye a una operación más eficiente y sin contratiempos.</w:t>
      </w:r>
    </w:p>
    <w:p w14:paraId="14783DD9" w14:textId="447004E6" w:rsidR="009B506A" w:rsidRPr="009B506A" w:rsidRDefault="008638A6" w:rsidP="00214773">
      <w:pPr>
        <w:spacing w:before="0" w:after="240"/>
        <w:rPr>
          <w:rFonts w:eastAsiaTheme="majorEastAsia" w:cstheme="majorBidi"/>
          <w:b/>
          <w:color w:val="089BA2" w:themeColor="accent3" w:themeShade="BF"/>
          <w:sz w:val="32"/>
          <w:szCs w:val="26"/>
        </w:rPr>
      </w:pPr>
      <w:bookmarkStart w:id="4" w:name="_Toc166086401"/>
      <w:r>
        <w:rPr>
          <w:rStyle w:val="Heading2Char"/>
        </w:rPr>
        <w:t>B.</w:t>
      </w:r>
      <w:r w:rsidR="00EC7D67">
        <w:rPr>
          <w:rStyle w:val="Heading2Char"/>
        </w:rPr>
        <w:t xml:space="preserve">2 </w:t>
      </w:r>
      <w:r w:rsidR="00EA01A3">
        <w:rPr>
          <w:rStyle w:val="Heading2Char"/>
        </w:rPr>
        <w:t>-</w:t>
      </w:r>
      <w:r w:rsidR="00EC7D67">
        <w:rPr>
          <w:rStyle w:val="Heading2Char"/>
        </w:rPr>
        <w:t xml:space="preserve"> </w:t>
      </w:r>
      <w:r w:rsidR="009B506A" w:rsidRPr="00980291">
        <w:rPr>
          <w:rStyle w:val="Heading2Char"/>
        </w:rPr>
        <w:t>Plan de acción</w:t>
      </w:r>
      <w:r w:rsidR="00472517">
        <w:rPr>
          <w:rStyle w:val="Heading2Char"/>
        </w:rPr>
        <w:t>.</w:t>
      </w:r>
      <w:bookmarkEnd w:id="4"/>
    </w:p>
    <w:p w14:paraId="3E385FF5" w14:textId="3691DEB9" w:rsidR="009B506A" w:rsidRPr="009B506A" w:rsidRDefault="00900B3A" w:rsidP="009B506A">
      <w:pPr>
        <w:spacing w:before="0"/>
        <w:rPr>
          <w:b/>
          <w:bCs/>
          <w:sz w:val="24"/>
          <w:szCs w:val="24"/>
        </w:rPr>
      </w:pPr>
      <w:r w:rsidRPr="009B506A">
        <w:rPr>
          <w:b/>
          <w:bCs/>
          <w:sz w:val="24"/>
          <w:szCs w:val="24"/>
        </w:rPr>
        <w:t>1</w:t>
      </w:r>
      <w:r w:rsidR="009B506A" w:rsidRPr="009B506A">
        <w:rPr>
          <w:b/>
          <w:bCs/>
          <w:sz w:val="24"/>
          <w:szCs w:val="24"/>
        </w:rPr>
        <w:t>-</w:t>
      </w:r>
      <w:r w:rsidRPr="009B506A">
        <w:rPr>
          <w:b/>
          <w:bCs/>
          <w:sz w:val="24"/>
          <w:szCs w:val="24"/>
        </w:rPr>
        <w:t>Estudio de Mercado:</w:t>
      </w:r>
    </w:p>
    <w:p w14:paraId="52516231" w14:textId="2E369863" w:rsidR="00900B3A" w:rsidRPr="009B506A" w:rsidRDefault="00900B3A" w:rsidP="009B506A">
      <w:pPr>
        <w:spacing w:before="0" w:after="240"/>
        <w:rPr>
          <w:b/>
          <w:bCs/>
          <w:sz w:val="28"/>
          <w:szCs w:val="28"/>
        </w:rPr>
      </w:pPr>
      <w:r w:rsidRPr="00900B3A">
        <w:t>Se investiga un número de empresas, de las cuales se obtiene una muestra representativa sobre la cantidad de extravíos de equipaje, ya sea porque fueron mal despachados o entregas por error. Con esta muestra en nuestro poder, se analizan los datos obtenidos para tratar de solucionar los problemas identificados.</w:t>
      </w:r>
    </w:p>
    <w:p w14:paraId="48D2A3CA" w14:textId="49D3E10D" w:rsidR="00900B3A" w:rsidRPr="00900B3A" w:rsidRDefault="00900B3A" w:rsidP="009B506A">
      <w:pPr>
        <w:spacing w:before="0" w:after="240"/>
      </w:pPr>
      <w:r w:rsidRPr="00900B3A">
        <w:t xml:space="preserve">Por otro lado, también se diseña una encuesta con una serie de preguntas para determinar el grado de </w:t>
      </w:r>
      <w:r w:rsidR="0029625D">
        <w:t xml:space="preserve">agrado o </w:t>
      </w:r>
      <w:r w:rsidRPr="00900B3A">
        <w:t>molestia</w:t>
      </w:r>
      <w:r w:rsidR="0029625D">
        <w:t xml:space="preserve"> </w:t>
      </w:r>
      <w:r w:rsidRPr="00900B3A">
        <w:t>de la población sobre la problemática en cuestión. Además, se busca conocer el grado de satisfacción ante nuestra eventual implementación de la solución al mencionado problema, para determinar si los usuarios darían prioridad de elección a una empresa que cuente con nuestro sistema sobre otra que no lo tenga.</w:t>
      </w:r>
    </w:p>
    <w:p w14:paraId="574CB535" w14:textId="170B17DA" w:rsidR="00900B3A" w:rsidRDefault="00900B3A" w:rsidP="009B506A">
      <w:pPr>
        <w:spacing w:before="0" w:after="360"/>
      </w:pPr>
      <w:r w:rsidRPr="00900B3A">
        <w:t>Una vez obtenidos y analizados los datos, podemos tener una idea de qué tan demandado sería nuestro sistema. Además, las empresas se verían beneficiadas por la inclinación positiva de la población hacia la implementación de nuestro sistema, resultado de las encuestas llevadas a cabo.</w:t>
      </w:r>
    </w:p>
    <w:p w14:paraId="1F9ED1BA" w14:textId="332EDD45" w:rsidR="009B506A" w:rsidRPr="009B506A" w:rsidRDefault="009B506A" w:rsidP="009B506A">
      <w:pPr>
        <w:spacing w:before="0"/>
        <w:rPr>
          <w:sz w:val="20"/>
          <w:szCs w:val="20"/>
        </w:rPr>
      </w:pPr>
      <w:r w:rsidRPr="009B506A">
        <w:rPr>
          <w:b/>
          <w:bCs/>
          <w:sz w:val="24"/>
          <w:szCs w:val="24"/>
        </w:rPr>
        <w:lastRenderedPageBreak/>
        <w:t>2-Armado del equipo de trabajo a cargo del proyecto</w:t>
      </w:r>
      <w:r w:rsidRPr="009B506A">
        <w:rPr>
          <w:b/>
          <w:bCs/>
          <w:sz w:val="20"/>
          <w:szCs w:val="20"/>
        </w:rPr>
        <w:t>:</w:t>
      </w:r>
    </w:p>
    <w:p w14:paraId="4CFED919" w14:textId="3298298B" w:rsidR="009B506A" w:rsidRDefault="00DB0D27" w:rsidP="009B506A">
      <w:pPr>
        <w:spacing w:before="0" w:after="360"/>
      </w:pPr>
      <w:r>
        <w:t>Como mencionamos, nuestra empresa está trabajando actualmente en varios proyectos de desarrollo de soluciones tecnológicas. Es por eso, que debemos evaluar y decidir quiénes y cuántos, de entre nuestros empleados, se encuentran en condiciones de encarar este proyecto (ya sea liderándolo, encargándose de las ventas, trabajando como analista técnico, como diseñador, etc.). Hasta tanto el</w:t>
      </w:r>
      <w:r w:rsidR="009B506A">
        <w:t xml:space="preserve"> </w:t>
      </w:r>
      <w:r>
        <w:t>proyecto no cuente con un cliente definido, es probable que el grupo sea reducido. Sin embargo, si tuviera éxito, habrá que considerar la posibilidad de incorporar a nuevos empleados, pues el volumen de tareas del equipo de trabajo se incrementaría.</w:t>
      </w:r>
    </w:p>
    <w:p w14:paraId="127E8255" w14:textId="1A5AA70F" w:rsidR="009B506A" w:rsidRPr="009B506A" w:rsidRDefault="009B506A" w:rsidP="009B506A">
      <w:pPr>
        <w:spacing w:before="0"/>
        <w:rPr>
          <w:sz w:val="20"/>
          <w:szCs w:val="20"/>
        </w:rPr>
      </w:pPr>
      <w:r w:rsidRPr="009B506A">
        <w:rPr>
          <w:b/>
          <w:bCs/>
          <w:sz w:val="24"/>
          <w:szCs w:val="24"/>
        </w:rPr>
        <w:t>3-Análisis técnico de funcionalidades a desarrollar:</w:t>
      </w:r>
    </w:p>
    <w:p w14:paraId="4705756A" w14:textId="77777777" w:rsidR="00214773" w:rsidRDefault="0029625D" w:rsidP="00214773">
      <w:pPr>
        <w:spacing w:before="0"/>
      </w:pPr>
      <w:r>
        <w:t>Este punto implica analizar minuciosamente qué</w:t>
      </w:r>
      <w:r w:rsidR="00DB0D27">
        <w:t>/cuántas</w:t>
      </w:r>
      <w:r>
        <w:t xml:space="preserve"> </w:t>
      </w:r>
      <w:r w:rsidR="00DB0D27">
        <w:t xml:space="preserve">aplicaciones necesitamos desarrollar, y qué </w:t>
      </w:r>
      <w:r>
        <w:t>funcionalidades</w:t>
      </w:r>
      <w:r w:rsidR="00DB0D27">
        <w:t xml:space="preserve"> tendrían estas</w:t>
      </w:r>
      <w:r>
        <w:t xml:space="preserve">. </w:t>
      </w:r>
      <w:r w:rsidR="00DB0D27">
        <w:t>Dicho de otro modo, aquí se estudiaría el “circuito” que va desde el momento en que se habilita un viaje y se ponen pasajes a la venta, hasta el momento en que un pasajero finaliza su viaje y se lleva su equipaje.</w:t>
      </w:r>
    </w:p>
    <w:p w14:paraId="14280071" w14:textId="2C957D85" w:rsidR="0029625D" w:rsidRPr="00BD425A" w:rsidRDefault="00DB0D27" w:rsidP="009B506A">
      <w:pPr>
        <w:spacing w:before="0" w:after="360"/>
      </w:pPr>
      <w:r>
        <w:t xml:space="preserve">En este punto surgirían varias </w:t>
      </w:r>
      <w:r w:rsidR="001E6FE1">
        <w:t>cuestiones: ¿cómo sería la aplicación que necesitarían los choferes y maleteros?, ¿</w:t>
      </w:r>
      <w:r w:rsidR="009B506A">
        <w:t>qué</w:t>
      </w:r>
      <w:r w:rsidR="001E6FE1">
        <w:t xml:space="preserve"> funcionalidades requeriría?, ¿cómo manejaríamos el registro de los choferes y maleteros autorizados?, ¿cómo sería el proceso mediante el cual vinculamos un código a los datos de un pasajero?, ¿cómo debería ser la aplicación para pasajeros?, ¿qué información es relevante para los pasajeros?, ¿cómo manejaríamos el proceso de carga del cupón de un pasajero en la aplicación para clientes?, entre otras.</w:t>
      </w:r>
      <w:r w:rsidR="00214773">
        <w:t xml:space="preserve"> </w:t>
      </w:r>
      <w:r>
        <w:t xml:space="preserve">Evidentemente, serán necesarias jornadas </w:t>
      </w:r>
      <w:r w:rsidR="004431D1">
        <w:t xml:space="preserve">de trabajo destinadas a evaluar cada uno de estos puntos. Las decisiones que se tomen en estos </w:t>
      </w:r>
      <w:r w:rsidR="001E6FE1">
        <w:t>momentos</w:t>
      </w:r>
      <w:r w:rsidR="004431D1">
        <w:t xml:space="preserve"> serán claves para poder comenzar con el desarrollo del punto siguiente. Cabe decir que estas decisiones son flexibles, y están sujetas a revisión durante todo el proceso de desarrollo.</w:t>
      </w:r>
    </w:p>
    <w:p w14:paraId="676FBDAE" w14:textId="7EC6AFD0" w:rsidR="00124C0D" w:rsidRDefault="00DB0D27" w:rsidP="00124C0D">
      <w:pPr>
        <w:spacing w:before="0"/>
        <w:rPr>
          <w:b/>
          <w:bCs/>
          <w:sz w:val="24"/>
          <w:szCs w:val="24"/>
        </w:rPr>
      </w:pPr>
      <w:r w:rsidRPr="009B506A">
        <w:rPr>
          <w:b/>
          <w:bCs/>
          <w:sz w:val="24"/>
          <w:szCs w:val="24"/>
        </w:rPr>
        <w:t>4</w:t>
      </w:r>
      <w:r w:rsidR="009B506A">
        <w:rPr>
          <w:b/>
          <w:bCs/>
          <w:sz w:val="24"/>
          <w:szCs w:val="24"/>
        </w:rPr>
        <w:t>-</w:t>
      </w:r>
      <w:r w:rsidRPr="009B506A">
        <w:rPr>
          <w:b/>
          <w:bCs/>
          <w:sz w:val="24"/>
          <w:szCs w:val="24"/>
        </w:rPr>
        <w:t>D</w:t>
      </w:r>
      <w:r w:rsidR="001E6FE1" w:rsidRPr="009B506A">
        <w:rPr>
          <w:b/>
          <w:bCs/>
          <w:sz w:val="24"/>
          <w:szCs w:val="24"/>
        </w:rPr>
        <w:t>iseño y d</w:t>
      </w:r>
      <w:r w:rsidRPr="009B506A">
        <w:rPr>
          <w:b/>
          <w:bCs/>
          <w:sz w:val="24"/>
          <w:szCs w:val="24"/>
        </w:rPr>
        <w:t>esarrollo de versiones de prueba</w:t>
      </w:r>
      <w:r w:rsidR="001E6FE1" w:rsidRPr="009B506A">
        <w:rPr>
          <w:b/>
          <w:bCs/>
          <w:sz w:val="24"/>
          <w:szCs w:val="24"/>
        </w:rPr>
        <w:t xml:space="preserve"> de las aplicaciones</w:t>
      </w:r>
      <w:r w:rsidR="00214773">
        <w:rPr>
          <w:b/>
          <w:bCs/>
          <w:sz w:val="24"/>
          <w:szCs w:val="24"/>
        </w:rPr>
        <w:t>:</w:t>
      </w:r>
    </w:p>
    <w:p w14:paraId="2753CCC7" w14:textId="5A212749" w:rsidR="00214773" w:rsidRPr="00214773" w:rsidRDefault="005B02BE" w:rsidP="00214773">
      <w:pPr>
        <w:spacing w:before="0" w:after="360"/>
      </w:pPr>
      <w:r>
        <w:t xml:space="preserve">Para comenzar a </w:t>
      </w:r>
      <w:r w:rsidR="00B658DE">
        <w:t>ver la estabilidad y mejoría posible para la aplicación</w:t>
      </w:r>
      <w:r>
        <w:t>, s</w:t>
      </w:r>
      <w:r w:rsidR="00214773">
        <w:t>e</w:t>
      </w:r>
      <w:r w:rsidR="00214773" w:rsidRPr="00214773">
        <w:t xml:space="preserve"> crear</w:t>
      </w:r>
      <w:r w:rsidR="00214773">
        <w:t>án</w:t>
      </w:r>
      <w:r w:rsidR="00214773" w:rsidRPr="00214773">
        <w:t xml:space="preserve"> prototipos </w:t>
      </w:r>
      <w:r w:rsidR="00214773">
        <w:t>y/</w:t>
      </w:r>
      <w:r w:rsidR="00214773" w:rsidRPr="00214773">
        <w:t>o versiones preliminares de las aplicaciones que se han analizado en el punto anterior. Estas versiones de prueba servirán para validar la viabilidad técnica y funcional de las soluciones propuestas.</w:t>
      </w:r>
      <w:r>
        <w:t xml:space="preserve"> </w:t>
      </w:r>
      <w:r w:rsidR="00214773" w:rsidRPr="00214773">
        <w:t>El equipo de trabajo se encargará de diseñar la arquitectura de software necesaria y desarrollar los componentes básicos de las aplicaciones. Es importante destacar que estas versiones de prueba no estarán completas en cuanto a funcionalidades, pero permitirán realizar pruebas iniciales para identificar posibles fallos o áreas de mejora.</w:t>
      </w:r>
    </w:p>
    <w:p w14:paraId="53D67AFD" w14:textId="70A6071A" w:rsidR="00124C0D" w:rsidRDefault="00124C0D" w:rsidP="00124C0D">
      <w:pPr>
        <w:spacing w:before="0"/>
        <w:rPr>
          <w:b/>
          <w:bCs/>
          <w:sz w:val="24"/>
          <w:szCs w:val="24"/>
        </w:rPr>
      </w:pPr>
      <w:r w:rsidRPr="009B506A">
        <w:rPr>
          <w:b/>
          <w:bCs/>
          <w:sz w:val="24"/>
          <w:szCs w:val="24"/>
        </w:rPr>
        <w:t>5</w:t>
      </w:r>
      <w:r>
        <w:rPr>
          <w:b/>
          <w:bCs/>
          <w:sz w:val="24"/>
          <w:szCs w:val="24"/>
        </w:rPr>
        <w:t>-</w:t>
      </w:r>
      <w:r w:rsidRPr="009B506A">
        <w:rPr>
          <w:b/>
          <w:bCs/>
          <w:sz w:val="24"/>
          <w:szCs w:val="24"/>
        </w:rPr>
        <w:t>Revisión y corrección de las versiones de prueba</w:t>
      </w:r>
      <w:r w:rsidR="00DB14D8">
        <w:rPr>
          <w:b/>
          <w:bCs/>
          <w:sz w:val="24"/>
          <w:szCs w:val="24"/>
        </w:rPr>
        <w:t>:</w:t>
      </w:r>
    </w:p>
    <w:p w14:paraId="16835814" w14:textId="3770C925" w:rsidR="005B02BE" w:rsidRPr="008A6198" w:rsidRDefault="00200B19" w:rsidP="00DB14D8">
      <w:pPr>
        <w:spacing w:before="0" w:after="360"/>
      </w:pPr>
      <w:r>
        <w:t>Luego, u</w:t>
      </w:r>
      <w:r w:rsidR="008A6198" w:rsidRPr="008A6198">
        <w:t>na vez desarrolladas las versiones de prueba</w:t>
      </w:r>
      <w:r w:rsidR="004C449B">
        <w:t xml:space="preserve"> y posibilidades</w:t>
      </w:r>
      <w:r w:rsidR="008A6198" w:rsidRPr="008A6198">
        <w:t xml:space="preserve">, se procede a realizar </w:t>
      </w:r>
      <w:r w:rsidR="0091765E">
        <w:t>una</w:t>
      </w:r>
      <w:r w:rsidR="005B2BB6">
        <w:t xml:space="preserve"> detallada</w:t>
      </w:r>
      <w:r w:rsidR="0091765E">
        <w:t xml:space="preserve"> </w:t>
      </w:r>
      <w:r w:rsidR="008A6198" w:rsidRPr="008A6198">
        <w:t>revisión</w:t>
      </w:r>
      <w:r w:rsidR="0091765E">
        <w:t xml:space="preserve"> </w:t>
      </w:r>
      <w:r w:rsidR="008A6198" w:rsidRPr="008A6198">
        <w:t>de cada una de ellas. Este proceso involucra tanto al equipo técnico como a usuarios internos seleccionados, quienes realizarán pruebas de funcionalidad y usabilidad. Se documentarán todos los errores, fallos o aspectos a mejorar encontrados durante las pruebas. Posteriormente, el equipo de desarrollo se encargará de corregir estos problemas, ajustando el código y realizando las modificaciones necesarias para optimizar el rendimiento y la experiencia del usuario.</w:t>
      </w:r>
    </w:p>
    <w:p w14:paraId="2D1C80FC" w14:textId="4896126E" w:rsidR="00124C0D" w:rsidRDefault="00124C0D" w:rsidP="00124C0D">
      <w:pPr>
        <w:spacing w:before="0"/>
        <w:rPr>
          <w:b/>
          <w:bCs/>
          <w:sz w:val="24"/>
          <w:szCs w:val="24"/>
        </w:rPr>
      </w:pPr>
      <w:r w:rsidRPr="009B506A">
        <w:rPr>
          <w:b/>
          <w:bCs/>
          <w:sz w:val="24"/>
          <w:szCs w:val="24"/>
        </w:rPr>
        <w:t>6</w:t>
      </w:r>
      <w:r>
        <w:rPr>
          <w:b/>
          <w:bCs/>
          <w:sz w:val="24"/>
          <w:szCs w:val="24"/>
        </w:rPr>
        <w:t>-</w:t>
      </w:r>
      <w:r w:rsidRPr="009B506A">
        <w:rPr>
          <w:b/>
          <w:bCs/>
          <w:sz w:val="24"/>
          <w:szCs w:val="24"/>
        </w:rPr>
        <w:t>Jornadas de prueba de las versiones de pruebas</w:t>
      </w:r>
      <w:r w:rsidR="00DB14D8">
        <w:rPr>
          <w:b/>
          <w:bCs/>
          <w:sz w:val="24"/>
          <w:szCs w:val="24"/>
        </w:rPr>
        <w:t>:</w:t>
      </w:r>
    </w:p>
    <w:p w14:paraId="6E2D33C7" w14:textId="5D33D9BC" w:rsidR="00216254" w:rsidRPr="00216254" w:rsidRDefault="00216254" w:rsidP="00DB14D8">
      <w:pPr>
        <w:spacing w:before="0" w:after="360"/>
      </w:pPr>
      <w:r w:rsidRPr="00216254">
        <w:t xml:space="preserve">Una vez corregidas las versiones de prueba según las observaciones realizadas en la etapa anterior, se procederá a realizar jornadas de prueba más extensas y detalladas. Estas jornadas involucrarán a usuarios reales, tanto internos como externos, quienes utilizarán las aplicaciones en entornos similares a los reales. El objetivo es validar el funcionamiento completo de las aplicaciones y recopilar retroalimentación adicional sobre su desempeño. Durante estas jornadas, se prestará especial atención </w:t>
      </w:r>
      <w:r w:rsidRPr="00216254">
        <w:lastRenderedPageBreak/>
        <w:t>a la estabilidad del sistema, la eficiencia en el procesamiento de datos y la respuesta ante situaciones diversas. Los resultados de estas pruebas finales serán fundamentales para determinar si las aplicaciones están listas para ser implementadas en un entorno de producción.</w:t>
      </w:r>
    </w:p>
    <w:p w14:paraId="7E27098E" w14:textId="5A2F07AB" w:rsidR="00900B3A" w:rsidRPr="00DB14D8" w:rsidRDefault="004549D0" w:rsidP="00DB14D8">
      <w:pPr>
        <w:spacing w:before="0"/>
        <w:rPr>
          <w:b/>
          <w:bCs/>
          <w:sz w:val="24"/>
          <w:szCs w:val="24"/>
        </w:rPr>
      </w:pPr>
      <w:r w:rsidRPr="009B506A">
        <w:rPr>
          <w:b/>
          <w:bCs/>
          <w:sz w:val="24"/>
          <w:szCs w:val="24"/>
        </w:rPr>
        <w:t>7</w:t>
      </w:r>
      <w:r w:rsidR="009B506A">
        <w:rPr>
          <w:b/>
          <w:bCs/>
          <w:sz w:val="24"/>
          <w:szCs w:val="24"/>
        </w:rPr>
        <w:t>-</w:t>
      </w:r>
      <w:r w:rsidR="00900B3A" w:rsidRPr="009B506A">
        <w:rPr>
          <w:b/>
          <w:bCs/>
          <w:sz w:val="24"/>
          <w:szCs w:val="24"/>
        </w:rPr>
        <w:t>Marketing y Publicidad para la Captación de Clientes (</w:t>
      </w:r>
      <w:r w:rsidR="0029625D" w:rsidRPr="009B506A">
        <w:rPr>
          <w:b/>
          <w:bCs/>
          <w:sz w:val="24"/>
          <w:szCs w:val="24"/>
        </w:rPr>
        <w:t>Empresas de transporte</w:t>
      </w:r>
      <w:r w:rsidR="00900B3A" w:rsidRPr="009B506A">
        <w:rPr>
          <w:b/>
          <w:bCs/>
          <w:sz w:val="24"/>
          <w:szCs w:val="24"/>
        </w:rPr>
        <w:t>):</w:t>
      </w:r>
    </w:p>
    <w:p w14:paraId="21689F3C" w14:textId="087EE568" w:rsidR="00900B3A" w:rsidRPr="00900B3A" w:rsidRDefault="00900B3A" w:rsidP="00DB14D8">
      <w:pPr>
        <w:spacing w:before="0"/>
      </w:pPr>
      <w:r w:rsidRPr="00900B3A">
        <w:t>Buscamos destacar por encima del resto con nuestro sistema de seguimiento, haciendo hincapié en la importancia que tendría para su negocio y cómo se beneficiarían al posicionarse mejor en el mercado.</w:t>
      </w:r>
    </w:p>
    <w:p w14:paraId="45BD7C78" w14:textId="4DFE06CF" w:rsidR="00900B3A" w:rsidRPr="00900B3A" w:rsidRDefault="00900B3A" w:rsidP="00DB14D8">
      <w:pPr>
        <w:spacing w:before="0"/>
      </w:pPr>
      <w:r w:rsidRPr="00900B3A">
        <w:t>Para lograrlo, llevamos a cabo una campaña digital de publicidad, haciendo presencia en redes sociales para aumentar exponencialmente la visibilidad de nuestra empresa y llegar al radar de más empresas de transporte.</w:t>
      </w:r>
    </w:p>
    <w:p w14:paraId="7C2D9E1C" w14:textId="512BADB9" w:rsidR="00900B3A" w:rsidRPr="00900B3A" w:rsidRDefault="00900B3A" w:rsidP="00CA45F0">
      <w:pPr>
        <w:spacing w:before="0" w:after="360"/>
      </w:pPr>
      <w:r w:rsidRPr="00900B3A">
        <w:t>Además, la idea de dar a conocer nuestro sistema nos lleva a querer presentarlo en convenciones de tecnología, donde las empresas más relevantes de la industria del transporte y logística puedan acercarse para conocer más sobre nuestro producto. Durante estas convenciones, distribuiremos folletos destacando las características principales y, sobre todo, las ventajas de nuestro sistema. También realizaremos demostraciones en vivo del funcionamiento del mismo para generar un primer impacto positivo con potenciales clientes.</w:t>
      </w:r>
      <w:r w:rsidR="00CA45F0">
        <w:t xml:space="preserve"> </w:t>
      </w:r>
      <w:r w:rsidRPr="00900B3A">
        <w:t>Una vez terminada la etapa anterior, realizaremos un seguimiento regular a estos potenciales clientes, mediante el envío de información actualizada del producto, con el propósito de mantener su interés y demostrar nuestro compromiso con ellos.</w:t>
      </w:r>
    </w:p>
    <w:p w14:paraId="0ACD179D" w14:textId="501535B3" w:rsidR="00900B3A" w:rsidRPr="00DB14D8" w:rsidRDefault="004549D0" w:rsidP="00DB14D8">
      <w:pPr>
        <w:spacing w:before="0"/>
        <w:rPr>
          <w:b/>
          <w:bCs/>
        </w:rPr>
      </w:pPr>
      <w:r>
        <w:rPr>
          <w:b/>
          <w:bCs/>
        </w:rPr>
        <w:t>8</w:t>
      </w:r>
      <w:r w:rsidR="00DB14D8" w:rsidRPr="00DB14D8">
        <w:rPr>
          <w:b/>
          <w:bCs/>
          <w:sz w:val="24"/>
          <w:szCs w:val="24"/>
        </w:rPr>
        <w:t>-</w:t>
      </w:r>
      <w:r w:rsidR="00900B3A" w:rsidRPr="00900B3A">
        <w:rPr>
          <w:b/>
          <w:bCs/>
        </w:rPr>
        <w:t>Alianzas con Empresas:</w:t>
      </w:r>
    </w:p>
    <w:p w14:paraId="5F9351FF" w14:textId="1B0786DA" w:rsidR="00900B3A" w:rsidRPr="00900B3A" w:rsidRDefault="00900B3A" w:rsidP="00900B3A">
      <w:pPr>
        <w:spacing w:before="0" w:after="0"/>
      </w:pPr>
      <w:r w:rsidRPr="00900B3A">
        <w:t>Se investiga una cantidad de empresas que se complementen con la nuestra de manera estratégica, teniendo en cuenta su historia, servicios y clientes, y con ello tener una noción del beneficio que se obtendría con una colaboración mutua.</w:t>
      </w:r>
    </w:p>
    <w:p w14:paraId="33AA3549" w14:textId="0A45BFD8" w:rsidR="001E6FE1" w:rsidRDefault="00900B3A" w:rsidP="00DB14D8">
      <w:pPr>
        <w:spacing w:after="360"/>
      </w:pPr>
      <w:r w:rsidRPr="00900B3A">
        <w:t>Una vez identificadas las candidatas, se procede al primer contacto para establecer una cita o reunión. Para ello, se prepara una presentación formal del sistema, destacando las ventajas y los beneficios de nuestra colaboración para con ellas. Cabe destacar que también se informa todo lo relevante acerca de nuestra empresa, así como los servicios que brindamos, nuestro historial de éxitos y detallando las posibles áreas donde se daría la colaboración más fructífera de la alianza.</w:t>
      </w:r>
    </w:p>
    <w:p w14:paraId="30DD89A0" w14:textId="3DF595E4" w:rsidR="00DB14D8" w:rsidRDefault="00DB14D8" w:rsidP="00DB14D8">
      <w:r>
        <w:rPr>
          <w:b/>
          <w:bCs/>
        </w:rPr>
        <w:t>9</w:t>
      </w:r>
      <w:r w:rsidRPr="00DB14D8">
        <w:rPr>
          <w:b/>
          <w:bCs/>
          <w:sz w:val="24"/>
          <w:szCs w:val="24"/>
        </w:rPr>
        <w:t>-</w:t>
      </w:r>
      <w:r>
        <w:rPr>
          <w:b/>
          <w:bCs/>
        </w:rPr>
        <w:t>Análisis e implementación de ajusten de las versiones de prueba a la necesidad del cliente:</w:t>
      </w:r>
    </w:p>
    <w:p w14:paraId="21D91457" w14:textId="77777777" w:rsidR="00DB14D8" w:rsidRDefault="001E6FE1" w:rsidP="00DB14D8">
      <w:pPr>
        <w:spacing w:after="360"/>
      </w:pPr>
      <w:r>
        <w:t>Como el nombre lo indica, llegamos a este punto cuando hemos logrado una alianza con una empresa, es decir, cuando finalmente tenemos un cliente interesado en contratar nuestro servicio. Tomaríamos las versiones de pruebas que desarrollamos, estas servirán de base para las modificaciones que sean necesarias según lo que el cliente nos demanda. También es la etapa en que “personalizamos” las aplicaciones, para que luzcan como una parte integral de la empresa de transporte en cuestión.</w:t>
      </w:r>
    </w:p>
    <w:p w14:paraId="7069661E" w14:textId="77777777" w:rsidR="00DB14D8" w:rsidRDefault="00DB14D8" w:rsidP="00DB14D8">
      <w:pPr>
        <w:rPr>
          <w:b/>
          <w:bCs/>
        </w:rPr>
      </w:pPr>
      <w:bookmarkStart w:id="5" w:name="_GoBack"/>
      <w:r>
        <w:rPr>
          <w:b/>
          <w:bCs/>
        </w:rPr>
        <w:t>10</w:t>
      </w:r>
      <w:r w:rsidRPr="00DB14D8">
        <w:rPr>
          <w:b/>
          <w:bCs/>
          <w:sz w:val="24"/>
          <w:szCs w:val="24"/>
        </w:rPr>
        <w:t>-</w:t>
      </w:r>
      <w:r>
        <w:rPr>
          <w:b/>
          <w:bCs/>
        </w:rPr>
        <w:t>Análisis de posibles funcionalidades adicionales:</w:t>
      </w:r>
    </w:p>
    <w:bookmarkEnd w:id="5"/>
    <w:p w14:paraId="6198F1C8" w14:textId="77777777" w:rsidR="00DB14D8" w:rsidRDefault="004549D0" w:rsidP="00DB14D8">
      <w:r>
        <w:t>En este momento del desarrollo de nuestro proyecto, podremos dedicarnos a considerar algunas de estas opciones:</w:t>
      </w:r>
    </w:p>
    <w:p w14:paraId="298EE12C" w14:textId="77777777" w:rsidR="00DB14D8" w:rsidRDefault="004549D0" w:rsidP="00DB14D8">
      <w:pPr>
        <w:spacing w:after="240"/>
        <w:rPr>
          <w:b/>
          <w:bCs/>
        </w:rPr>
      </w:pPr>
      <w:r w:rsidRPr="00DB14D8">
        <w:rPr>
          <w:b/>
          <w:bCs/>
          <w:sz w:val="24"/>
          <w:szCs w:val="24"/>
        </w:rPr>
        <w:t>Funcionalidades adicionales:</w:t>
      </w:r>
    </w:p>
    <w:p w14:paraId="0F68586E" w14:textId="77777777" w:rsidR="00DB14D8" w:rsidRPr="00DB14D8" w:rsidRDefault="004549D0" w:rsidP="00DB14D8">
      <w:pPr>
        <w:pStyle w:val="ListParagraph"/>
        <w:numPr>
          <w:ilvl w:val="0"/>
          <w:numId w:val="18"/>
        </w:numPr>
        <w:spacing w:after="240"/>
        <w:rPr>
          <w:b/>
          <w:bCs/>
        </w:rPr>
      </w:pPr>
      <w:r w:rsidRPr="00316081">
        <w:t>Notificaciones de estado del equipaje: La aplicación puede enviar notificaciones al usuario sobre el estado del equipaje, como confirmación de despacho o llegada al destino final.</w:t>
      </w:r>
    </w:p>
    <w:p w14:paraId="4BA24E3F" w14:textId="1C034831" w:rsidR="00DB14D8" w:rsidRPr="00EB1B85" w:rsidRDefault="004549D0" w:rsidP="00DB14D8">
      <w:pPr>
        <w:pStyle w:val="ListParagraph"/>
        <w:numPr>
          <w:ilvl w:val="0"/>
          <w:numId w:val="18"/>
        </w:numPr>
        <w:spacing w:after="240"/>
        <w:rPr>
          <w:b/>
          <w:bCs/>
        </w:rPr>
      </w:pPr>
      <w:r w:rsidRPr="00316081">
        <w:t>Integración con servicios de transporte: Posibilidad de integrar la aplicación con los sistemas de reservas y gestión de equipaje de las compañías de transporte para una experiencia más fluida y sin fisuras.</w:t>
      </w:r>
    </w:p>
    <w:p w14:paraId="65457EFC" w14:textId="75AA7B5F" w:rsidR="00EB1B85" w:rsidRPr="00DB14D8" w:rsidRDefault="00EB1B85" w:rsidP="00DB14D8">
      <w:pPr>
        <w:pStyle w:val="ListParagraph"/>
        <w:numPr>
          <w:ilvl w:val="0"/>
          <w:numId w:val="18"/>
        </w:numPr>
        <w:spacing w:after="240"/>
        <w:rPr>
          <w:b/>
          <w:bCs/>
        </w:rPr>
      </w:pPr>
      <w:r>
        <w:lastRenderedPageBreak/>
        <w:t>Integración de un servicio de ubicación en tiempo real que permita hacer un seguimiento de las maletas y conoces su estado al detalle.</w:t>
      </w:r>
    </w:p>
    <w:p w14:paraId="3B5E3AD1" w14:textId="7DB2CADF" w:rsidR="00DB14D8" w:rsidRPr="00DB14D8" w:rsidRDefault="00DB14D8" w:rsidP="00DB14D8">
      <w:pPr>
        <w:spacing w:before="0" w:after="160"/>
        <w:rPr>
          <w:b/>
          <w:bCs/>
        </w:rPr>
      </w:pPr>
    </w:p>
    <w:p w14:paraId="68F17145" w14:textId="77777777" w:rsidR="00DB14D8" w:rsidRDefault="004549D0" w:rsidP="00DB14D8">
      <w:pPr>
        <w:spacing w:after="240"/>
        <w:rPr>
          <w:b/>
          <w:bCs/>
          <w:sz w:val="24"/>
          <w:szCs w:val="24"/>
        </w:rPr>
      </w:pPr>
      <w:r w:rsidRPr="00DB14D8">
        <w:rPr>
          <w:b/>
          <w:bCs/>
          <w:sz w:val="24"/>
          <w:szCs w:val="24"/>
        </w:rPr>
        <w:t>Funcionalidad adicional de seguridad:</w:t>
      </w:r>
    </w:p>
    <w:p w14:paraId="49ECC145" w14:textId="77777777" w:rsidR="00DB14D8" w:rsidRPr="00DB14D8" w:rsidRDefault="004549D0" w:rsidP="00DB14D8">
      <w:pPr>
        <w:pStyle w:val="ListParagraph"/>
        <w:numPr>
          <w:ilvl w:val="0"/>
          <w:numId w:val="19"/>
        </w:numPr>
        <w:spacing w:after="240"/>
        <w:rPr>
          <w:b/>
          <w:bCs/>
          <w:sz w:val="24"/>
          <w:szCs w:val="24"/>
        </w:rPr>
      </w:pPr>
      <w:r w:rsidRPr="00316081">
        <w:t>Verificación de destino del equipaje: La aplicación proporciona un nivel adicional de seguridad al permitir que el despachador escanee el código de barras del cupón del equipaje al momento de bajarlo del ómnibus. Esto le permite al despachador verificar de manera rápida y precisa que el equipaje se esté descargando en el destino correcto según la información registrada en la aplicación.</w:t>
      </w:r>
    </w:p>
    <w:p w14:paraId="67B8F05B" w14:textId="0EA243AC" w:rsidR="00900B3A" w:rsidRPr="00DB14D8" w:rsidRDefault="004549D0" w:rsidP="00DB14D8">
      <w:pPr>
        <w:pStyle w:val="ListParagraph"/>
        <w:numPr>
          <w:ilvl w:val="0"/>
          <w:numId w:val="19"/>
        </w:numPr>
        <w:spacing w:after="360"/>
        <w:ind w:left="714" w:hanging="357"/>
        <w:rPr>
          <w:b/>
          <w:bCs/>
          <w:sz w:val="24"/>
          <w:szCs w:val="24"/>
        </w:rPr>
      </w:pPr>
      <w:r w:rsidRPr="00316081">
        <w:t>Registro de actividades de manejo de equipaje: La aplicación puede registrar todas las actividades relacionadas con el manejo del equipaje, incluyendo despacho, carga en el ómnibus y descarga en el destino final. Esto proporciona un historial detallado de las acciones realizadas, lo que puede ser útil en caso de disputas o reclamaciones relacionadas con el equipaje.</w:t>
      </w:r>
    </w:p>
    <w:p w14:paraId="0776372A" w14:textId="33A01788" w:rsidR="005E54C0" w:rsidRDefault="008638A6" w:rsidP="0050400C">
      <w:pPr>
        <w:pStyle w:val="Heading2"/>
        <w:spacing w:after="240"/>
      </w:pPr>
      <w:bookmarkStart w:id="6" w:name="_Toc166086402"/>
      <w:r>
        <w:t>B.</w:t>
      </w:r>
      <w:r w:rsidR="00EC7D67">
        <w:t xml:space="preserve">3 </w:t>
      </w:r>
      <w:r w:rsidR="003A4EF5">
        <w:t>-</w:t>
      </w:r>
      <w:r w:rsidR="00EC7D67">
        <w:t xml:space="preserve"> </w:t>
      </w:r>
      <w:r w:rsidR="005E54C0">
        <w:t>Selección de alternativas</w:t>
      </w:r>
      <w:r w:rsidR="00472517">
        <w:t>.</w:t>
      </w:r>
      <w:bookmarkEnd w:id="6"/>
    </w:p>
    <w:p w14:paraId="0BB760B3" w14:textId="668E5869" w:rsidR="00634BC8" w:rsidRPr="00535BFE" w:rsidRDefault="009F61CE" w:rsidP="00634BC8">
      <w:pPr>
        <w:rPr>
          <w:b/>
          <w:bCs/>
        </w:rPr>
      </w:pPr>
      <w:r w:rsidRPr="00535BFE">
        <w:rPr>
          <w:b/>
          <w:bCs/>
        </w:rPr>
        <w:t xml:space="preserve">OPCION 1: ALTERNATIVAS, </w:t>
      </w:r>
      <w:r w:rsidR="00634BC8" w:rsidRPr="00535BFE">
        <w:rPr>
          <w:b/>
          <w:bCs/>
        </w:rPr>
        <w:t>CRONOGRAMA</w:t>
      </w:r>
      <w:r w:rsidRPr="00535BFE">
        <w:rPr>
          <w:b/>
          <w:bCs/>
        </w:rPr>
        <w:t>, RESPONSABLE Y RECURSOS</w:t>
      </w:r>
      <w:r w:rsidR="00634BC8" w:rsidRPr="00535BFE">
        <w:rPr>
          <w:b/>
          <w:bCs/>
        </w:rPr>
        <w:t>.</w:t>
      </w:r>
    </w:p>
    <w:p w14:paraId="5EBB684D" w14:textId="77777777" w:rsidR="00634BC8" w:rsidRDefault="00634BC8" w:rsidP="00634BC8">
      <w:r>
        <w:t>Dentro de nuestro extenso plan de acción, elegimos desarrollar las siguientes 5 alternativas:</w:t>
      </w:r>
    </w:p>
    <w:p w14:paraId="79835EEE" w14:textId="77777777" w:rsidR="00634BC8" w:rsidRDefault="005E54C0" w:rsidP="00C756C6">
      <w:pPr>
        <w:pStyle w:val="ListParagraph"/>
        <w:numPr>
          <w:ilvl w:val="0"/>
          <w:numId w:val="20"/>
        </w:numPr>
      </w:pPr>
      <w:r>
        <w:t>Estudio de mercado</w:t>
      </w:r>
      <w:r w:rsidR="00634BC8">
        <w:t>.</w:t>
      </w:r>
    </w:p>
    <w:p w14:paraId="66AA20B5" w14:textId="77777777" w:rsidR="00634BC8" w:rsidRDefault="009F61CE" w:rsidP="00C756C6">
      <w:pPr>
        <w:pStyle w:val="ListParagraph"/>
        <w:numPr>
          <w:ilvl w:val="0"/>
          <w:numId w:val="20"/>
        </w:numPr>
      </w:pPr>
      <w:r w:rsidRPr="009F61CE">
        <w:t>Análisis Técnico de Funcionalidades a Desarrollar</w:t>
      </w:r>
      <w:r w:rsidR="00634BC8">
        <w:t>.</w:t>
      </w:r>
    </w:p>
    <w:p w14:paraId="388FB1EC" w14:textId="77777777" w:rsidR="00634BC8" w:rsidRDefault="009F61CE" w:rsidP="00C756C6">
      <w:pPr>
        <w:pStyle w:val="ListParagraph"/>
        <w:numPr>
          <w:ilvl w:val="0"/>
          <w:numId w:val="20"/>
        </w:numPr>
      </w:pPr>
      <w:r w:rsidRPr="009F61CE">
        <w:t>Diseño y Desarrollo del Sistema</w:t>
      </w:r>
      <w:r w:rsidR="00634BC8">
        <w:t>.</w:t>
      </w:r>
    </w:p>
    <w:p w14:paraId="24D2088E" w14:textId="77777777" w:rsidR="00634BC8" w:rsidRDefault="009F61CE" w:rsidP="00C756C6">
      <w:pPr>
        <w:pStyle w:val="ListParagraph"/>
        <w:numPr>
          <w:ilvl w:val="0"/>
          <w:numId w:val="20"/>
        </w:numPr>
      </w:pPr>
      <w:r w:rsidRPr="009F61CE">
        <w:t>Revisión y Corrección de Versiones de Prueba</w:t>
      </w:r>
      <w:r w:rsidR="00634BC8">
        <w:t>.</w:t>
      </w:r>
    </w:p>
    <w:p w14:paraId="0B0BECE2" w14:textId="0033F654" w:rsidR="005E54C0" w:rsidRDefault="009F61CE" w:rsidP="00634BC8">
      <w:pPr>
        <w:pStyle w:val="ListParagraph"/>
        <w:numPr>
          <w:ilvl w:val="0"/>
          <w:numId w:val="20"/>
        </w:numPr>
        <w:spacing w:after="240"/>
        <w:ind w:left="714" w:hanging="357"/>
      </w:pPr>
      <w:r w:rsidRPr="009F61CE">
        <w:t>Marketing y Publicidad</w:t>
      </w:r>
      <w:r w:rsidR="00634BC8">
        <w:t>.</w:t>
      </w:r>
    </w:p>
    <w:tbl>
      <w:tblPr>
        <w:tblW w:w="0" w:type="auto"/>
        <w:tblCellMar>
          <w:left w:w="70" w:type="dxa"/>
          <w:right w:w="70" w:type="dxa"/>
        </w:tblCellMar>
        <w:tblLook w:val="04A0" w:firstRow="1" w:lastRow="0" w:firstColumn="1" w:lastColumn="0" w:noHBand="0" w:noVBand="1"/>
      </w:tblPr>
      <w:tblGrid>
        <w:gridCol w:w="2029"/>
        <w:gridCol w:w="2092"/>
        <w:gridCol w:w="915"/>
        <w:gridCol w:w="1979"/>
        <w:gridCol w:w="2047"/>
      </w:tblGrid>
      <w:tr w:rsidR="00731CAF" w:rsidRPr="00731CAF" w14:paraId="3B028810" w14:textId="77777777" w:rsidTr="00911340">
        <w:trPr>
          <w:trHeight w:val="288"/>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0F211A3" w14:textId="77777777" w:rsidR="00731CAF" w:rsidRPr="00731CAF" w:rsidRDefault="00731CAF"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OBJETIVO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19B6B11" w14:textId="77777777" w:rsidR="00731CAF" w:rsidRPr="00731CAF" w:rsidRDefault="00731CAF"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ACCIÓN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2671E47" w14:textId="77777777" w:rsidR="00731CAF" w:rsidRPr="00731CAF" w:rsidRDefault="00731CAF"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PLAZO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015EFE" w14:textId="77777777" w:rsidR="00731CAF" w:rsidRPr="00731CAF" w:rsidRDefault="00731CAF"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RESPONSABLE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4A5E302" w14:textId="77777777" w:rsidR="00731CAF" w:rsidRPr="00731CAF" w:rsidRDefault="00731CAF"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RECURSOS NECESARIOS</w:t>
            </w:r>
          </w:p>
        </w:tc>
      </w:tr>
      <w:tr w:rsidR="008F6629" w:rsidRPr="00731CAF" w14:paraId="01C47DF3" w14:textId="77777777" w:rsidTr="004C46B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B2A9A76" w14:textId="77777777" w:rsidR="008F6629" w:rsidRPr="00731CAF" w:rsidRDefault="008F6629"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Estudio de Mercado</w:t>
            </w:r>
          </w:p>
        </w:tc>
        <w:tc>
          <w:tcPr>
            <w:tcW w:w="0" w:type="auto"/>
            <w:tcBorders>
              <w:top w:val="nil"/>
              <w:left w:val="nil"/>
              <w:bottom w:val="single" w:sz="4" w:space="0" w:color="auto"/>
              <w:right w:val="single" w:sz="4" w:space="0" w:color="auto"/>
            </w:tcBorders>
            <w:shd w:val="clear" w:color="auto" w:fill="auto"/>
            <w:vAlign w:val="center"/>
            <w:hideMark/>
          </w:tcPr>
          <w:p w14:paraId="5C749A1A" w14:textId="4EC2D515" w:rsidR="008F6629" w:rsidRPr="00731CAF" w:rsidRDefault="008F6629"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Contacto con distintas empresas del rubro</w:t>
            </w:r>
          </w:p>
        </w:tc>
        <w:tc>
          <w:tcPr>
            <w:tcW w:w="0" w:type="auto"/>
            <w:tcBorders>
              <w:top w:val="nil"/>
              <w:left w:val="nil"/>
              <w:bottom w:val="single" w:sz="4" w:space="0" w:color="auto"/>
              <w:right w:val="single" w:sz="4" w:space="0" w:color="auto"/>
            </w:tcBorders>
            <w:shd w:val="clear" w:color="auto" w:fill="auto"/>
            <w:vAlign w:val="center"/>
            <w:hideMark/>
          </w:tcPr>
          <w:p w14:paraId="6C15397C" w14:textId="2CF2E8A0" w:rsidR="008F6629" w:rsidRDefault="008F6629" w:rsidP="00731CAF">
            <w:pPr>
              <w:spacing w:before="0" w:after="0" w:line="240" w:lineRule="auto"/>
              <w:jc w:val="center"/>
              <w:rPr>
                <w:rFonts w:eastAsia="Times New Roman" w:cs="Times New Roman"/>
                <w:color w:val="000000"/>
                <w:lang w:eastAsia="es-AR"/>
              </w:rPr>
            </w:pPr>
            <w:r>
              <w:rPr>
                <w:rFonts w:eastAsia="Times New Roman" w:cs="Times New Roman"/>
                <w:color w:val="000000"/>
                <w:lang w:eastAsia="es-AR"/>
              </w:rPr>
              <w:t>2</w:t>
            </w:r>
          </w:p>
          <w:p w14:paraId="0048AD64" w14:textId="43E2BA63" w:rsidR="008F6629" w:rsidRPr="00731CAF" w:rsidRDefault="008F6629"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val="restart"/>
            <w:tcBorders>
              <w:top w:val="nil"/>
              <w:left w:val="nil"/>
              <w:right w:val="single" w:sz="4" w:space="0" w:color="auto"/>
            </w:tcBorders>
            <w:shd w:val="clear" w:color="auto" w:fill="auto"/>
            <w:vAlign w:val="center"/>
            <w:hideMark/>
          </w:tcPr>
          <w:p w14:paraId="7F3095EA" w14:textId="11A84E55" w:rsidR="008F6629" w:rsidRPr="00731CAF" w:rsidRDefault="008F6629" w:rsidP="008C3039">
            <w:pPr>
              <w:spacing w:before="0" w:after="0" w:line="240" w:lineRule="auto"/>
              <w:jc w:val="center"/>
              <w:rPr>
                <w:rFonts w:eastAsia="Times New Roman" w:cs="Times New Roman"/>
                <w:color w:val="000000"/>
                <w:lang w:eastAsia="es-AR"/>
              </w:rPr>
            </w:pPr>
            <w:r w:rsidRPr="00944A09">
              <w:rPr>
                <w:rFonts w:eastAsia="Times New Roman" w:cs="Times New Roman"/>
                <w:color w:val="000000"/>
                <w:lang w:eastAsia="es-AR"/>
              </w:rPr>
              <w:t>Equipo de investigación de mercado</w:t>
            </w:r>
            <w:r>
              <w:rPr>
                <w:rFonts w:eastAsia="Times New Roman" w:cs="Times New Roman"/>
                <w:color w:val="000000"/>
                <w:lang w:eastAsia="es-AR"/>
              </w:rPr>
              <w:t>.</w:t>
            </w:r>
          </w:p>
        </w:tc>
        <w:tc>
          <w:tcPr>
            <w:tcW w:w="0" w:type="auto"/>
            <w:vMerge w:val="restart"/>
            <w:tcBorders>
              <w:top w:val="nil"/>
              <w:left w:val="nil"/>
              <w:right w:val="single" w:sz="4" w:space="0" w:color="auto"/>
            </w:tcBorders>
            <w:shd w:val="clear" w:color="auto" w:fill="auto"/>
            <w:vAlign w:val="center"/>
            <w:hideMark/>
          </w:tcPr>
          <w:p w14:paraId="7769FE06" w14:textId="6223788E" w:rsidR="008F6629" w:rsidRDefault="008F6629" w:rsidP="00731CAF">
            <w:pPr>
              <w:spacing w:before="0" w:after="0" w:line="240" w:lineRule="auto"/>
              <w:jc w:val="center"/>
              <w:rPr>
                <w:rFonts w:eastAsia="Times New Roman" w:cs="Times New Roman"/>
                <w:color w:val="000000"/>
                <w:lang w:eastAsia="es-AR"/>
              </w:rPr>
            </w:pPr>
            <w:r w:rsidRPr="003E5FAE">
              <w:rPr>
                <w:rFonts w:eastAsia="Times New Roman" w:cs="Times New Roman"/>
                <w:color w:val="000000"/>
                <w:lang w:eastAsia="es-AR"/>
              </w:rPr>
              <w:t>Presupuesto para encuestas y estudios de mercado.</w:t>
            </w:r>
          </w:p>
          <w:p w14:paraId="05D4C2A5" w14:textId="22075938" w:rsidR="008F6629" w:rsidRDefault="008F6629" w:rsidP="00731CAF">
            <w:pPr>
              <w:spacing w:before="0" w:after="0" w:line="240" w:lineRule="auto"/>
              <w:jc w:val="center"/>
              <w:rPr>
                <w:rFonts w:eastAsia="Times New Roman" w:cs="Times New Roman"/>
                <w:color w:val="000000"/>
                <w:lang w:eastAsia="es-AR"/>
              </w:rPr>
            </w:pPr>
          </w:p>
          <w:p w14:paraId="05F421E2" w14:textId="10507783" w:rsidR="008F6629" w:rsidRPr="00731CAF" w:rsidRDefault="008F6629" w:rsidP="00731CAF">
            <w:pPr>
              <w:spacing w:before="0" w:after="0" w:line="240" w:lineRule="auto"/>
              <w:jc w:val="center"/>
              <w:rPr>
                <w:rFonts w:eastAsia="Times New Roman" w:cs="Times New Roman"/>
                <w:color w:val="000000"/>
                <w:lang w:eastAsia="es-AR"/>
              </w:rPr>
            </w:pPr>
            <w:r w:rsidRPr="00100A12">
              <w:rPr>
                <w:rFonts w:eastAsia="Times New Roman" w:cs="Times New Roman"/>
                <w:color w:val="000000"/>
                <w:lang w:eastAsia="es-AR"/>
              </w:rPr>
              <w:t>Herramientas de análisis estadístico.</w:t>
            </w:r>
          </w:p>
        </w:tc>
      </w:tr>
      <w:tr w:rsidR="008F6629" w:rsidRPr="00731CAF" w14:paraId="358D2A8D" w14:textId="77777777" w:rsidTr="004C46B9">
        <w:trPr>
          <w:trHeight w:val="288"/>
        </w:trPr>
        <w:tc>
          <w:tcPr>
            <w:tcW w:w="0" w:type="auto"/>
            <w:vMerge/>
            <w:tcBorders>
              <w:top w:val="nil"/>
              <w:left w:val="single" w:sz="4" w:space="0" w:color="auto"/>
              <w:bottom w:val="single" w:sz="4" w:space="0" w:color="auto"/>
              <w:right w:val="single" w:sz="4" w:space="0" w:color="auto"/>
            </w:tcBorders>
            <w:vAlign w:val="center"/>
            <w:hideMark/>
          </w:tcPr>
          <w:p w14:paraId="6A207225" w14:textId="77777777" w:rsidR="008F6629" w:rsidRPr="00731CAF" w:rsidRDefault="008F6629"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79C7EF59" w14:textId="3E78794F" w:rsidR="008F6629" w:rsidRPr="00731CAF" w:rsidRDefault="008F6629"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Difusión de encue</w:t>
            </w:r>
            <w:r>
              <w:rPr>
                <w:rFonts w:eastAsia="Times New Roman" w:cs="Times New Roman"/>
                <w:color w:val="000000"/>
                <w:lang w:eastAsia="es-AR"/>
              </w:rPr>
              <w:t>s</w:t>
            </w:r>
            <w:r w:rsidRPr="00731CAF">
              <w:rPr>
                <w:rFonts w:eastAsia="Times New Roman" w:cs="Times New Roman"/>
                <w:color w:val="000000"/>
                <w:lang w:eastAsia="es-AR"/>
              </w:rPr>
              <w:t>tas online</w:t>
            </w:r>
          </w:p>
        </w:tc>
        <w:tc>
          <w:tcPr>
            <w:tcW w:w="0" w:type="auto"/>
            <w:tcBorders>
              <w:top w:val="nil"/>
              <w:left w:val="nil"/>
              <w:bottom w:val="single" w:sz="4" w:space="0" w:color="auto"/>
              <w:right w:val="single" w:sz="4" w:space="0" w:color="auto"/>
            </w:tcBorders>
            <w:shd w:val="clear" w:color="auto" w:fill="auto"/>
            <w:vAlign w:val="center"/>
            <w:hideMark/>
          </w:tcPr>
          <w:p w14:paraId="04B68DFE" w14:textId="237ACBB8" w:rsidR="008F6629" w:rsidRDefault="008F6629" w:rsidP="00731CAF">
            <w:pPr>
              <w:spacing w:before="0" w:after="0" w:line="240" w:lineRule="auto"/>
              <w:jc w:val="center"/>
              <w:rPr>
                <w:rFonts w:eastAsia="Times New Roman" w:cs="Times New Roman"/>
                <w:color w:val="000000"/>
                <w:lang w:eastAsia="es-AR"/>
              </w:rPr>
            </w:pPr>
            <w:r>
              <w:rPr>
                <w:rFonts w:eastAsia="Times New Roman" w:cs="Times New Roman"/>
                <w:color w:val="000000"/>
                <w:lang w:eastAsia="es-AR"/>
              </w:rPr>
              <w:t>1</w:t>
            </w:r>
          </w:p>
          <w:p w14:paraId="06362E7C" w14:textId="324463D4" w:rsidR="008F6629" w:rsidRPr="00731CAF" w:rsidRDefault="008F6629"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bottom w:val="single" w:sz="4" w:space="0" w:color="auto"/>
              <w:right w:val="single" w:sz="4" w:space="0" w:color="auto"/>
            </w:tcBorders>
            <w:shd w:val="clear" w:color="auto" w:fill="auto"/>
            <w:vAlign w:val="center"/>
            <w:hideMark/>
          </w:tcPr>
          <w:p w14:paraId="67A1F5FB" w14:textId="0EC869E4" w:rsidR="008F6629" w:rsidRPr="00731CAF" w:rsidRDefault="008F6629" w:rsidP="00731CAF">
            <w:pPr>
              <w:spacing w:before="0" w:after="0" w:line="240" w:lineRule="auto"/>
              <w:jc w:val="center"/>
              <w:rPr>
                <w:rFonts w:eastAsia="Times New Roman" w:cs="Times New Roman"/>
                <w:color w:val="000000"/>
                <w:lang w:eastAsia="es-AR"/>
              </w:rPr>
            </w:pPr>
          </w:p>
        </w:tc>
        <w:tc>
          <w:tcPr>
            <w:tcW w:w="0" w:type="auto"/>
            <w:vMerge/>
            <w:tcBorders>
              <w:left w:val="nil"/>
              <w:bottom w:val="single" w:sz="4" w:space="0" w:color="auto"/>
              <w:right w:val="single" w:sz="4" w:space="0" w:color="auto"/>
            </w:tcBorders>
            <w:shd w:val="clear" w:color="auto" w:fill="auto"/>
            <w:vAlign w:val="center"/>
            <w:hideMark/>
          </w:tcPr>
          <w:p w14:paraId="4B667B18" w14:textId="0C360AFE" w:rsidR="008F6629" w:rsidRPr="00731CAF" w:rsidRDefault="008F6629" w:rsidP="00731CAF">
            <w:pPr>
              <w:spacing w:before="0" w:after="0" w:line="240" w:lineRule="auto"/>
              <w:jc w:val="center"/>
              <w:rPr>
                <w:rFonts w:eastAsia="Times New Roman" w:cs="Times New Roman"/>
                <w:color w:val="000000"/>
                <w:lang w:eastAsia="es-AR"/>
              </w:rPr>
            </w:pPr>
          </w:p>
        </w:tc>
      </w:tr>
      <w:tr w:rsidR="003F4A71" w:rsidRPr="00731CAF" w14:paraId="26E491BF" w14:textId="77777777" w:rsidTr="0000191A">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3A62D1B" w14:textId="77777777" w:rsidR="003F4A71" w:rsidRPr="00731CAF" w:rsidRDefault="003F4A71"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Análisis Técnico de Funcionalidades a Desarrollar</w:t>
            </w:r>
          </w:p>
        </w:tc>
        <w:tc>
          <w:tcPr>
            <w:tcW w:w="0" w:type="auto"/>
            <w:tcBorders>
              <w:top w:val="nil"/>
              <w:left w:val="nil"/>
              <w:bottom w:val="single" w:sz="4" w:space="0" w:color="auto"/>
              <w:right w:val="single" w:sz="4" w:space="0" w:color="auto"/>
            </w:tcBorders>
            <w:shd w:val="clear" w:color="auto" w:fill="auto"/>
            <w:vAlign w:val="center"/>
            <w:hideMark/>
          </w:tcPr>
          <w:p w14:paraId="191D1C09" w14:textId="77777777" w:rsidR="003F4A71" w:rsidRPr="00731CAF" w:rsidRDefault="003F4A71"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Reuniones de brainstorm y planificación</w:t>
            </w:r>
          </w:p>
        </w:tc>
        <w:tc>
          <w:tcPr>
            <w:tcW w:w="0" w:type="auto"/>
            <w:tcBorders>
              <w:top w:val="nil"/>
              <w:left w:val="nil"/>
              <w:bottom w:val="single" w:sz="4" w:space="0" w:color="auto"/>
              <w:right w:val="single" w:sz="4" w:space="0" w:color="auto"/>
            </w:tcBorders>
            <w:shd w:val="clear" w:color="auto" w:fill="auto"/>
            <w:vAlign w:val="center"/>
            <w:hideMark/>
          </w:tcPr>
          <w:p w14:paraId="00055B97" w14:textId="77777777" w:rsidR="003F4A71"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0CC933BB" w14:textId="3056764E" w:rsidR="003F4A71" w:rsidRPr="00731CAF"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val="restart"/>
            <w:tcBorders>
              <w:top w:val="nil"/>
              <w:left w:val="nil"/>
              <w:right w:val="single" w:sz="4" w:space="0" w:color="auto"/>
            </w:tcBorders>
            <w:shd w:val="clear" w:color="auto" w:fill="auto"/>
            <w:vAlign w:val="center"/>
            <w:hideMark/>
          </w:tcPr>
          <w:p w14:paraId="1DD231BA" w14:textId="70A55484" w:rsidR="003F4A71" w:rsidRPr="00731CAF" w:rsidRDefault="00944A09" w:rsidP="00731CAF">
            <w:pPr>
              <w:spacing w:before="0" w:after="0" w:line="240" w:lineRule="auto"/>
              <w:jc w:val="center"/>
              <w:rPr>
                <w:rFonts w:eastAsia="Times New Roman" w:cs="Times New Roman"/>
                <w:color w:val="000000"/>
                <w:lang w:eastAsia="es-AR"/>
              </w:rPr>
            </w:pPr>
            <w:r w:rsidRPr="00944A09">
              <w:rPr>
                <w:rFonts w:eastAsia="Times New Roman" w:cs="Times New Roman"/>
                <w:color w:val="000000"/>
                <w:lang w:eastAsia="es-AR"/>
              </w:rPr>
              <w:t>Equipo técnico de desarrollo de software</w:t>
            </w:r>
            <w:r w:rsidR="000C0248">
              <w:rPr>
                <w:rFonts w:eastAsia="Times New Roman" w:cs="Times New Roman"/>
                <w:color w:val="000000"/>
                <w:lang w:eastAsia="es-AR"/>
              </w:rPr>
              <w:t>.</w:t>
            </w:r>
          </w:p>
        </w:tc>
        <w:tc>
          <w:tcPr>
            <w:tcW w:w="0" w:type="auto"/>
            <w:vMerge w:val="restart"/>
            <w:tcBorders>
              <w:top w:val="nil"/>
              <w:left w:val="nil"/>
              <w:right w:val="single" w:sz="4" w:space="0" w:color="auto"/>
            </w:tcBorders>
            <w:shd w:val="clear" w:color="auto" w:fill="auto"/>
            <w:vAlign w:val="center"/>
            <w:hideMark/>
          </w:tcPr>
          <w:p w14:paraId="3BBFC5B7" w14:textId="3DA91249" w:rsidR="003F4A71" w:rsidRDefault="003F4A71" w:rsidP="00731CAF">
            <w:pPr>
              <w:spacing w:before="0" w:after="0" w:line="240" w:lineRule="auto"/>
              <w:jc w:val="center"/>
              <w:rPr>
                <w:rFonts w:eastAsia="Times New Roman" w:cs="Times New Roman"/>
                <w:color w:val="000000"/>
                <w:lang w:eastAsia="es-AR"/>
              </w:rPr>
            </w:pPr>
            <w:r w:rsidRPr="003F4A71">
              <w:rPr>
                <w:rFonts w:eastAsia="Times New Roman" w:cs="Times New Roman"/>
                <w:color w:val="000000"/>
                <w:lang w:eastAsia="es-AR"/>
              </w:rPr>
              <w:t>Herramientas de diseño y desarrollo de software.</w:t>
            </w:r>
          </w:p>
          <w:p w14:paraId="1A2F58C8" w14:textId="5DB91FD7" w:rsidR="00100A12" w:rsidRDefault="00100A12" w:rsidP="00731CAF">
            <w:pPr>
              <w:spacing w:before="0" w:after="0" w:line="240" w:lineRule="auto"/>
              <w:jc w:val="center"/>
              <w:rPr>
                <w:rFonts w:eastAsia="Times New Roman" w:cs="Times New Roman"/>
                <w:color w:val="000000"/>
                <w:lang w:eastAsia="es-AR"/>
              </w:rPr>
            </w:pPr>
          </w:p>
          <w:p w14:paraId="23CA672B" w14:textId="21F48BEF" w:rsidR="00100A12" w:rsidRPr="00731CAF" w:rsidRDefault="00100A12" w:rsidP="00731CAF">
            <w:pPr>
              <w:spacing w:before="0" w:after="0" w:line="240" w:lineRule="auto"/>
              <w:jc w:val="center"/>
              <w:rPr>
                <w:rFonts w:eastAsia="Times New Roman" w:cs="Times New Roman"/>
                <w:color w:val="000000"/>
                <w:lang w:eastAsia="es-AR"/>
              </w:rPr>
            </w:pPr>
            <w:r w:rsidRPr="00100A12">
              <w:rPr>
                <w:rFonts w:eastAsia="Times New Roman" w:cs="Times New Roman"/>
                <w:color w:val="000000"/>
                <w:lang w:eastAsia="es-AR"/>
              </w:rPr>
              <w:t>Tiempo para reuniones de planificación y discusión.</w:t>
            </w:r>
          </w:p>
        </w:tc>
      </w:tr>
      <w:tr w:rsidR="003F4A71" w:rsidRPr="00731CAF" w14:paraId="09FEEE17" w14:textId="77777777" w:rsidTr="0000191A">
        <w:trPr>
          <w:trHeight w:val="288"/>
        </w:trPr>
        <w:tc>
          <w:tcPr>
            <w:tcW w:w="0" w:type="auto"/>
            <w:vMerge/>
            <w:tcBorders>
              <w:top w:val="nil"/>
              <w:left w:val="single" w:sz="4" w:space="0" w:color="auto"/>
              <w:bottom w:val="single" w:sz="4" w:space="0" w:color="auto"/>
              <w:right w:val="single" w:sz="4" w:space="0" w:color="auto"/>
            </w:tcBorders>
            <w:vAlign w:val="center"/>
            <w:hideMark/>
          </w:tcPr>
          <w:p w14:paraId="29B81DE9" w14:textId="77777777" w:rsidR="003F4A71" w:rsidRPr="00731CAF" w:rsidRDefault="003F4A71"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17603F1A" w14:textId="77777777" w:rsidR="003F4A71" w:rsidRPr="00731CAF" w:rsidRDefault="003F4A71"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Definición de requerimientos</w:t>
            </w:r>
          </w:p>
        </w:tc>
        <w:tc>
          <w:tcPr>
            <w:tcW w:w="0" w:type="auto"/>
            <w:tcBorders>
              <w:top w:val="nil"/>
              <w:left w:val="nil"/>
              <w:bottom w:val="single" w:sz="4" w:space="0" w:color="auto"/>
              <w:right w:val="single" w:sz="4" w:space="0" w:color="auto"/>
            </w:tcBorders>
            <w:shd w:val="clear" w:color="auto" w:fill="auto"/>
            <w:vAlign w:val="center"/>
            <w:hideMark/>
          </w:tcPr>
          <w:p w14:paraId="5EADD846" w14:textId="77777777" w:rsidR="003F4A71"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6261788C" w14:textId="145A1394" w:rsidR="003F4A71" w:rsidRPr="00731CAF"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505A843A" w14:textId="323C490E" w:rsidR="003F4A71" w:rsidRPr="00731CAF" w:rsidRDefault="003F4A71"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3B8F7817" w14:textId="385A3E8E" w:rsidR="003F4A71" w:rsidRPr="00731CAF" w:rsidRDefault="003F4A71" w:rsidP="00731CAF">
            <w:pPr>
              <w:spacing w:before="0" w:after="0" w:line="240" w:lineRule="auto"/>
              <w:jc w:val="center"/>
              <w:rPr>
                <w:rFonts w:eastAsia="Times New Roman" w:cs="Times New Roman"/>
                <w:color w:val="000000"/>
                <w:lang w:eastAsia="es-AR"/>
              </w:rPr>
            </w:pPr>
          </w:p>
        </w:tc>
      </w:tr>
      <w:tr w:rsidR="003F4A71" w:rsidRPr="00731CAF" w14:paraId="1BCD0585" w14:textId="77777777" w:rsidTr="0000191A">
        <w:trPr>
          <w:trHeight w:val="288"/>
        </w:trPr>
        <w:tc>
          <w:tcPr>
            <w:tcW w:w="0" w:type="auto"/>
            <w:vMerge/>
            <w:tcBorders>
              <w:top w:val="nil"/>
              <w:left w:val="single" w:sz="4" w:space="0" w:color="auto"/>
              <w:bottom w:val="single" w:sz="4" w:space="0" w:color="auto"/>
              <w:right w:val="single" w:sz="4" w:space="0" w:color="auto"/>
            </w:tcBorders>
            <w:vAlign w:val="center"/>
            <w:hideMark/>
          </w:tcPr>
          <w:p w14:paraId="140092C5" w14:textId="77777777" w:rsidR="003F4A71" w:rsidRPr="00731CAF" w:rsidRDefault="003F4A71"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750B3BB2" w14:textId="10CD5BE5" w:rsidR="003F4A71" w:rsidRPr="00731CAF" w:rsidRDefault="003F4A71"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Especificación técnica</w:t>
            </w:r>
          </w:p>
        </w:tc>
        <w:tc>
          <w:tcPr>
            <w:tcW w:w="0" w:type="auto"/>
            <w:tcBorders>
              <w:top w:val="nil"/>
              <w:left w:val="nil"/>
              <w:bottom w:val="single" w:sz="4" w:space="0" w:color="auto"/>
              <w:right w:val="single" w:sz="4" w:space="0" w:color="auto"/>
            </w:tcBorders>
            <w:shd w:val="clear" w:color="auto" w:fill="auto"/>
            <w:vAlign w:val="center"/>
            <w:hideMark/>
          </w:tcPr>
          <w:p w14:paraId="28E7A034" w14:textId="77777777" w:rsidR="003F4A71"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4AFE1B57" w14:textId="443B1028" w:rsidR="003F4A71" w:rsidRPr="00731CAF"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116BC63B" w14:textId="314B1C5C" w:rsidR="003F4A71" w:rsidRPr="00731CAF" w:rsidRDefault="003F4A71"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6EA06EF1" w14:textId="298BC9CB" w:rsidR="003F4A71" w:rsidRPr="00731CAF" w:rsidRDefault="003F4A71" w:rsidP="00731CAF">
            <w:pPr>
              <w:spacing w:before="0" w:after="0" w:line="240" w:lineRule="auto"/>
              <w:jc w:val="center"/>
              <w:rPr>
                <w:rFonts w:eastAsia="Times New Roman" w:cs="Times New Roman"/>
                <w:color w:val="000000"/>
                <w:lang w:eastAsia="es-AR"/>
              </w:rPr>
            </w:pPr>
          </w:p>
        </w:tc>
      </w:tr>
      <w:tr w:rsidR="003F4A71" w:rsidRPr="00731CAF" w14:paraId="012B6BA8" w14:textId="77777777" w:rsidTr="0000191A">
        <w:trPr>
          <w:trHeight w:val="288"/>
        </w:trPr>
        <w:tc>
          <w:tcPr>
            <w:tcW w:w="0" w:type="auto"/>
            <w:vMerge/>
            <w:tcBorders>
              <w:top w:val="nil"/>
              <w:left w:val="single" w:sz="4" w:space="0" w:color="auto"/>
              <w:bottom w:val="single" w:sz="4" w:space="0" w:color="auto"/>
              <w:right w:val="single" w:sz="4" w:space="0" w:color="auto"/>
            </w:tcBorders>
            <w:vAlign w:val="center"/>
            <w:hideMark/>
          </w:tcPr>
          <w:p w14:paraId="23597D6F" w14:textId="77777777" w:rsidR="003F4A71" w:rsidRPr="00731CAF" w:rsidRDefault="003F4A71"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3B2DD50E" w14:textId="77777777" w:rsidR="003F4A71" w:rsidRPr="00731CAF" w:rsidRDefault="003F4A71"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Evaluación de costos</w:t>
            </w:r>
          </w:p>
        </w:tc>
        <w:tc>
          <w:tcPr>
            <w:tcW w:w="0" w:type="auto"/>
            <w:tcBorders>
              <w:top w:val="nil"/>
              <w:left w:val="nil"/>
              <w:bottom w:val="single" w:sz="4" w:space="0" w:color="auto"/>
              <w:right w:val="single" w:sz="4" w:space="0" w:color="auto"/>
            </w:tcBorders>
            <w:shd w:val="clear" w:color="auto" w:fill="auto"/>
            <w:vAlign w:val="center"/>
            <w:hideMark/>
          </w:tcPr>
          <w:p w14:paraId="710C975A" w14:textId="77777777" w:rsidR="003F4A71"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685349BC" w14:textId="00EBCC63" w:rsidR="003F4A71" w:rsidRPr="00731CAF"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5E408E5B" w14:textId="72C93873" w:rsidR="003F4A71" w:rsidRPr="00731CAF" w:rsidRDefault="003F4A71"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6DA229D3" w14:textId="2C878D76" w:rsidR="003F4A71" w:rsidRPr="00731CAF" w:rsidRDefault="003F4A71" w:rsidP="00731CAF">
            <w:pPr>
              <w:spacing w:before="0" w:after="0" w:line="240" w:lineRule="auto"/>
              <w:jc w:val="center"/>
              <w:rPr>
                <w:rFonts w:eastAsia="Times New Roman" w:cs="Times New Roman"/>
                <w:color w:val="000000"/>
                <w:lang w:eastAsia="es-AR"/>
              </w:rPr>
            </w:pPr>
          </w:p>
        </w:tc>
      </w:tr>
      <w:tr w:rsidR="003F4A71" w:rsidRPr="00731CAF" w14:paraId="59B5A5F8" w14:textId="77777777" w:rsidTr="0000191A">
        <w:trPr>
          <w:trHeight w:val="288"/>
        </w:trPr>
        <w:tc>
          <w:tcPr>
            <w:tcW w:w="0" w:type="auto"/>
            <w:vMerge/>
            <w:tcBorders>
              <w:top w:val="nil"/>
              <w:left w:val="single" w:sz="4" w:space="0" w:color="auto"/>
              <w:bottom w:val="single" w:sz="4" w:space="0" w:color="auto"/>
              <w:right w:val="single" w:sz="4" w:space="0" w:color="auto"/>
            </w:tcBorders>
            <w:vAlign w:val="center"/>
            <w:hideMark/>
          </w:tcPr>
          <w:p w14:paraId="79CDC400" w14:textId="77777777" w:rsidR="003F4A71" w:rsidRPr="00731CAF" w:rsidRDefault="003F4A71"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65E52823" w14:textId="77777777" w:rsidR="003F4A71" w:rsidRPr="00731CAF" w:rsidRDefault="003F4A71"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Definición del proceso, flujo y equipo de trabajo</w:t>
            </w:r>
          </w:p>
        </w:tc>
        <w:tc>
          <w:tcPr>
            <w:tcW w:w="0" w:type="auto"/>
            <w:tcBorders>
              <w:top w:val="nil"/>
              <w:left w:val="nil"/>
              <w:bottom w:val="single" w:sz="4" w:space="0" w:color="auto"/>
              <w:right w:val="single" w:sz="4" w:space="0" w:color="auto"/>
            </w:tcBorders>
            <w:shd w:val="clear" w:color="auto" w:fill="auto"/>
            <w:vAlign w:val="center"/>
            <w:hideMark/>
          </w:tcPr>
          <w:p w14:paraId="2341C0ED" w14:textId="77777777" w:rsidR="003F4A71" w:rsidRPr="00731CAF" w:rsidRDefault="003F4A71"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 semanas</w:t>
            </w:r>
          </w:p>
        </w:tc>
        <w:tc>
          <w:tcPr>
            <w:tcW w:w="0" w:type="auto"/>
            <w:vMerge/>
            <w:tcBorders>
              <w:left w:val="nil"/>
              <w:bottom w:val="single" w:sz="4" w:space="0" w:color="auto"/>
              <w:right w:val="single" w:sz="4" w:space="0" w:color="auto"/>
            </w:tcBorders>
            <w:shd w:val="clear" w:color="auto" w:fill="auto"/>
            <w:vAlign w:val="center"/>
            <w:hideMark/>
          </w:tcPr>
          <w:p w14:paraId="2C930164" w14:textId="674AC11B" w:rsidR="003F4A71" w:rsidRPr="00731CAF" w:rsidRDefault="003F4A71" w:rsidP="00731CAF">
            <w:pPr>
              <w:spacing w:before="0" w:after="0" w:line="240" w:lineRule="auto"/>
              <w:jc w:val="center"/>
              <w:rPr>
                <w:rFonts w:eastAsia="Times New Roman" w:cs="Times New Roman"/>
                <w:color w:val="000000"/>
                <w:lang w:eastAsia="es-AR"/>
              </w:rPr>
            </w:pPr>
          </w:p>
        </w:tc>
        <w:tc>
          <w:tcPr>
            <w:tcW w:w="0" w:type="auto"/>
            <w:vMerge/>
            <w:tcBorders>
              <w:left w:val="nil"/>
              <w:bottom w:val="single" w:sz="4" w:space="0" w:color="auto"/>
              <w:right w:val="single" w:sz="4" w:space="0" w:color="auto"/>
            </w:tcBorders>
            <w:shd w:val="clear" w:color="auto" w:fill="auto"/>
            <w:vAlign w:val="center"/>
            <w:hideMark/>
          </w:tcPr>
          <w:p w14:paraId="1EA92323" w14:textId="39DF0F76" w:rsidR="003F4A71" w:rsidRPr="00731CAF" w:rsidRDefault="003F4A71" w:rsidP="00731CAF">
            <w:pPr>
              <w:spacing w:before="0" w:after="0" w:line="240" w:lineRule="auto"/>
              <w:jc w:val="center"/>
              <w:rPr>
                <w:rFonts w:eastAsia="Times New Roman" w:cs="Times New Roman"/>
                <w:color w:val="000000"/>
                <w:lang w:eastAsia="es-AR"/>
              </w:rPr>
            </w:pPr>
          </w:p>
        </w:tc>
      </w:tr>
      <w:tr w:rsidR="00A87336" w:rsidRPr="00731CAF" w14:paraId="4E011763" w14:textId="77777777" w:rsidTr="003F316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8ACF409" w14:textId="77777777" w:rsidR="00A87336" w:rsidRPr="00731CAF" w:rsidRDefault="00A87336"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Diseño y Desarrollo del Sistema</w:t>
            </w:r>
          </w:p>
        </w:tc>
        <w:tc>
          <w:tcPr>
            <w:tcW w:w="0" w:type="auto"/>
            <w:tcBorders>
              <w:top w:val="nil"/>
              <w:left w:val="nil"/>
              <w:bottom w:val="single" w:sz="4" w:space="0" w:color="auto"/>
              <w:right w:val="single" w:sz="4" w:space="0" w:color="auto"/>
            </w:tcBorders>
            <w:shd w:val="clear" w:color="auto" w:fill="auto"/>
            <w:vAlign w:val="center"/>
            <w:hideMark/>
          </w:tcPr>
          <w:p w14:paraId="0E1AC80D"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Definición de la arquitectura del sistema</w:t>
            </w:r>
          </w:p>
        </w:tc>
        <w:tc>
          <w:tcPr>
            <w:tcW w:w="0" w:type="auto"/>
            <w:tcBorders>
              <w:top w:val="nil"/>
              <w:left w:val="nil"/>
              <w:bottom w:val="single" w:sz="4" w:space="0" w:color="auto"/>
              <w:right w:val="single" w:sz="4" w:space="0" w:color="auto"/>
            </w:tcBorders>
            <w:shd w:val="clear" w:color="auto" w:fill="auto"/>
            <w:vAlign w:val="center"/>
            <w:hideMark/>
          </w:tcPr>
          <w:p w14:paraId="2A7F84C6" w14:textId="77777777" w:rsidR="00A87336"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347958D7" w14:textId="178027B2"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val="restart"/>
            <w:tcBorders>
              <w:top w:val="nil"/>
              <w:left w:val="nil"/>
              <w:right w:val="single" w:sz="4" w:space="0" w:color="auto"/>
            </w:tcBorders>
            <w:shd w:val="clear" w:color="auto" w:fill="auto"/>
            <w:vAlign w:val="center"/>
            <w:hideMark/>
          </w:tcPr>
          <w:p w14:paraId="2E51F9D6" w14:textId="3E5F7F59" w:rsidR="00A87336" w:rsidRPr="00731CAF" w:rsidRDefault="00A87336" w:rsidP="00731CAF">
            <w:pPr>
              <w:spacing w:before="0" w:after="0" w:line="240" w:lineRule="auto"/>
              <w:jc w:val="center"/>
              <w:rPr>
                <w:rFonts w:eastAsia="Times New Roman" w:cs="Times New Roman"/>
                <w:color w:val="000000"/>
                <w:lang w:eastAsia="es-AR"/>
              </w:rPr>
            </w:pPr>
            <w:r w:rsidRPr="00944A09">
              <w:rPr>
                <w:rFonts w:eastAsia="Times New Roman" w:cs="Times New Roman"/>
                <w:color w:val="000000"/>
                <w:lang w:eastAsia="es-AR"/>
              </w:rPr>
              <w:t>Equipo de desarrollo de software</w:t>
            </w:r>
            <w:r>
              <w:rPr>
                <w:rFonts w:eastAsia="Times New Roman" w:cs="Times New Roman"/>
                <w:color w:val="000000"/>
                <w:lang w:eastAsia="es-AR"/>
              </w:rPr>
              <w:t>.</w:t>
            </w:r>
          </w:p>
        </w:tc>
        <w:tc>
          <w:tcPr>
            <w:tcW w:w="0" w:type="auto"/>
            <w:vMerge w:val="restart"/>
            <w:tcBorders>
              <w:top w:val="nil"/>
              <w:left w:val="nil"/>
              <w:right w:val="single" w:sz="4" w:space="0" w:color="auto"/>
            </w:tcBorders>
            <w:shd w:val="clear" w:color="auto" w:fill="auto"/>
            <w:vAlign w:val="center"/>
            <w:hideMark/>
          </w:tcPr>
          <w:p w14:paraId="6BD1957A" w14:textId="251F49A3" w:rsidR="00A87336" w:rsidRDefault="00A87336" w:rsidP="00055F34">
            <w:pPr>
              <w:spacing w:before="0" w:after="0" w:line="240" w:lineRule="auto"/>
              <w:jc w:val="center"/>
              <w:rPr>
                <w:rFonts w:eastAsia="Times New Roman" w:cs="Times New Roman"/>
                <w:color w:val="000000"/>
                <w:lang w:eastAsia="es-AR"/>
              </w:rPr>
            </w:pPr>
            <w:r w:rsidRPr="00055F34">
              <w:rPr>
                <w:rFonts w:eastAsia="Times New Roman" w:cs="Times New Roman"/>
                <w:color w:val="000000"/>
                <w:lang w:eastAsia="es-AR"/>
              </w:rPr>
              <w:t xml:space="preserve">Herramientas de desarrollo de </w:t>
            </w:r>
            <w:r w:rsidRPr="00055F34">
              <w:rPr>
                <w:rFonts w:eastAsia="Times New Roman" w:cs="Times New Roman"/>
                <w:color w:val="000000"/>
                <w:lang w:eastAsia="es-AR"/>
              </w:rPr>
              <w:lastRenderedPageBreak/>
              <w:t>software (IDEs, frameworks, etc.).</w:t>
            </w:r>
          </w:p>
          <w:p w14:paraId="3C58B44D" w14:textId="77777777" w:rsidR="00A87336" w:rsidRPr="00055F34" w:rsidRDefault="00A87336" w:rsidP="00055F34">
            <w:pPr>
              <w:spacing w:before="0" w:after="0" w:line="240" w:lineRule="auto"/>
              <w:jc w:val="center"/>
              <w:rPr>
                <w:rFonts w:eastAsia="Times New Roman" w:cs="Times New Roman"/>
                <w:color w:val="000000"/>
                <w:lang w:eastAsia="es-AR"/>
              </w:rPr>
            </w:pPr>
          </w:p>
          <w:p w14:paraId="19EA5665" w14:textId="62605810" w:rsidR="00A87336" w:rsidRPr="00731CAF" w:rsidRDefault="00A87336" w:rsidP="00055F34">
            <w:pPr>
              <w:spacing w:before="0" w:after="0" w:line="240" w:lineRule="auto"/>
              <w:jc w:val="center"/>
              <w:rPr>
                <w:rFonts w:eastAsia="Times New Roman" w:cs="Times New Roman"/>
                <w:color w:val="000000"/>
                <w:lang w:eastAsia="es-AR"/>
              </w:rPr>
            </w:pPr>
            <w:r w:rsidRPr="00055F34">
              <w:rPr>
                <w:rFonts w:eastAsia="Times New Roman" w:cs="Times New Roman"/>
                <w:color w:val="000000"/>
                <w:lang w:eastAsia="es-AR"/>
              </w:rPr>
              <w:t>Servidores y recursos de infraestructura de TI.</w:t>
            </w:r>
          </w:p>
        </w:tc>
      </w:tr>
      <w:tr w:rsidR="00A87336" w:rsidRPr="00731CAF" w14:paraId="1524372A" w14:textId="77777777" w:rsidTr="003F3165">
        <w:trPr>
          <w:trHeight w:val="288"/>
        </w:trPr>
        <w:tc>
          <w:tcPr>
            <w:tcW w:w="0" w:type="auto"/>
            <w:vMerge/>
            <w:tcBorders>
              <w:top w:val="nil"/>
              <w:left w:val="single" w:sz="4" w:space="0" w:color="auto"/>
              <w:bottom w:val="single" w:sz="4" w:space="0" w:color="auto"/>
              <w:right w:val="single" w:sz="4" w:space="0" w:color="auto"/>
            </w:tcBorders>
            <w:vAlign w:val="center"/>
            <w:hideMark/>
          </w:tcPr>
          <w:p w14:paraId="1AEB21BC"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4979EAEF"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Desarrollo de la base de datos</w:t>
            </w:r>
          </w:p>
        </w:tc>
        <w:tc>
          <w:tcPr>
            <w:tcW w:w="0" w:type="auto"/>
            <w:tcBorders>
              <w:top w:val="nil"/>
              <w:left w:val="nil"/>
              <w:bottom w:val="single" w:sz="4" w:space="0" w:color="auto"/>
              <w:right w:val="single" w:sz="4" w:space="0" w:color="auto"/>
            </w:tcBorders>
            <w:shd w:val="clear" w:color="auto" w:fill="auto"/>
            <w:vAlign w:val="center"/>
            <w:hideMark/>
          </w:tcPr>
          <w:p w14:paraId="15B47212" w14:textId="77777777" w:rsidR="00A87336"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w:t>
            </w:r>
          </w:p>
          <w:p w14:paraId="6536B128" w14:textId="442D376F"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right w:val="single" w:sz="4" w:space="0" w:color="auto"/>
            </w:tcBorders>
            <w:shd w:val="clear" w:color="auto" w:fill="auto"/>
            <w:vAlign w:val="center"/>
            <w:hideMark/>
          </w:tcPr>
          <w:p w14:paraId="7E373FAB" w14:textId="5C658B84" w:rsidR="00A87336" w:rsidRPr="00731CAF" w:rsidRDefault="00A87336"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289271CB" w14:textId="3EA61E52" w:rsidR="00A87336" w:rsidRPr="00731CAF" w:rsidRDefault="00A87336" w:rsidP="00731CAF">
            <w:pPr>
              <w:spacing w:before="0" w:after="0" w:line="240" w:lineRule="auto"/>
              <w:jc w:val="center"/>
              <w:rPr>
                <w:rFonts w:eastAsia="Times New Roman" w:cs="Times New Roman"/>
                <w:color w:val="000000"/>
                <w:lang w:eastAsia="es-AR"/>
              </w:rPr>
            </w:pPr>
          </w:p>
        </w:tc>
      </w:tr>
      <w:tr w:rsidR="00A87336" w:rsidRPr="00731CAF" w14:paraId="37BC575E" w14:textId="77777777" w:rsidTr="00E95731">
        <w:trPr>
          <w:trHeight w:val="288"/>
        </w:trPr>
        <w:tc>
          <w:tcPr>
            <w:tcW w:w="0" w:type="auto"/>
            <w:vMerge/>
            <w:tcBorders>
              <w:top w:val="nil"/>
              <w:left w:val="single" w:sz="4" w:space="0" w:color="auto"/>
              <w:bottom w:val="single" w:sz="4" w:space="0" w:color="auto"/>
              <w:right w:val="single" w:sz="4" w:space="0" w:color="auto"/>
            </w:tcBorders>
            <w:vAlign w:val="center"/>
            <w:hideMark/>
          </w:tcPr>
          <w:p w14:paraId="29650580"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2390BEAB"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Implementación de funcionalidades</w:t>
            </w:r>
          </w:p>
        </w:tc>
        <w:tc>
          <w:tcPr>
            <w:tcW w:w="0" w:type="auto"/>
            <w:tcBorders>
              <w:top w:val="nil"/>
              <w:left w:val="nil"/>
              <w:bottom w:val="single" w:sz="4" w:space="0" w:color="auto"/>
              <w:right w:val="single" w:sz="4" w:space="0" w:color="auto"/>
            </w:tcBorders>
            <w:shd w:val="clear" w:color="auto" w:fill="auto"/>
            <w:vAlign w:val="center"/>
            <w:hideMark/>
          </w:tcPr>
          <w:p w14:paraId="0F2511A3" w14:textId="77777777" w:rsidR="00A87336"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3</w:t>
            </w:r>
          </w:p>
          <w:p w14:paraId="02EF5E52" w14:textId="0C21FE4A"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right w:val="single" w:sz="4" w:space="0" w:color="auto"/>
            </w:tcBorders>
            <w:shd w:val="clear" w:color="auto" w:fill="auto"/>
            <w:vAlign w:val="center"/>
            <w:hideMark/>
          </w:tcPr>
          <w:p w14:paraId="34022C1B" w14:textId="05E601B1" w:rsidR="00A87336" w:rsidRPr="00731CAF" w:rsidRDefault="00A87336"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5262EA1E" w14:textId="63DB84DE" w:rsidR="00A87336" w:rsidRPr="00731CAF" w:rsidRDefault="00A87336" w:rsidP="00731CAF">
            <w:pPr>
              <w:spacing w:before="0" w:after="0" w:line="240" w:lineRule="auto"/>
              <w:jc w:val="center"/>
              <w:rPr>
                <w:rFonts w:eastAsia="Times New Roman" w:cs="Times New Roman"/>
                <w:color w:val="000000"/>
                <w:lang w:eastAsia="es-AR"/>
              </w:rPr>
            </w:pPr>
          </w:p>
        </w:tc>
      </w:tr>
      <w:tr w:rsidR="00A87336" w:rsidRPr="00731CAF" w14:paraId="447CADC1" w14:textId="77777777" w:rsidTr="00E95731">
        <w:trPr>
          <w:trHeight w:val="288"/>
        </w:trPr>
        <w:tc>
          <w:tcPr>
            <w:tcW w:w="0" w:type="auto"/>
            <w:vMerge/>
            <w:tcBorders>
              <w:top w:val="nil"/>
              <w:left w:val="single" w:sz="4" w:space="0" w:color="auto"/>
              <w:bottom w:val="single" w:sz="4" w:space="0" w:color="auto"/>
              <w:right w:val="single" w:sz="4" w:space="0" w:color="auto"/>
            </w:tcBorders>
            <w:vAlign w:val="center"/>
            <w:hideMark/>
          </w:tcPr>
          <w:p w14:paraId="4F707C27"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2957B731"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Desarrollo del sistema</w:t>
            </w:r>
          </w:p>
        </w:tc>
        <w:tc>
          <w:tcPr>
            <w:tcW w:w="0" w:type="auto"/>
            <w:tcBorders>
              <w:top w:val="nil"/>
              <w:left w:val="nil"/>
              <w:bottom w:val="single" w:sz="4" w:space="0" w:color="auto"/>
              <w:right w:val="single" w:sz="4" w:space="0" w:color="auto"/>
            </w:tcBorders>
            <w:shd w:val="clear" w:color="auto" w:fill="auto"/>
            <w:vAlign w:val="center"/>
            <w:hideMark/>
          </w:tcPr>
          <w:p w14:paraId="1A93C0D9" w14:textId="77777777" w:rsidR="00A87336"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w:t>
            </w:r>
          </w:p>
          <w:p w14:paraId="251B902B" w14:textId="6A53593F"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bottom w:val="single" w:sz="4" w:space="0" w:color="auto"/>
              <w:right w:val="single" w:sz="4" w:space="0" w:color="auto"/>
            </w:tcBorders>
            <w:shd w:val="clear" w:color="auto" w:fill="auto"/>
            <w:vAlign w:val="center"/>
            <w:hideMark/>
          </w:tcPr>
          <w:p w14:paraId="2D769265" w14:textId="778520DF" w:rsidR="00A87336" w:rsidRPr="00731CAF" w:rsidRDefault="00A87336" w:rsidP="00731CAF">
            <w:pPr>
              <w:spacing w:before="0" w:after="0" w:line="240" w:lineRule="auto"/>
              <w:jc w:val="center"/>
              <w:rPr>
                <w:rFonts w:eastAsia="Times New Roman" w:cs="Times New Roman"/>
                <w:color w:val="000000"/>
                <w:lang w:eastAsia="es-AR"/>
              </w:rPr>
            </w:pPr>
          </w:p>
        </w:tc>
        <w:tc>
          <w:tcPr>
            <w:tcW w:w="0" w:type="auto"/>
            <w:vMerge/>
            <w:tcBorders>
              <w:left w:val="nil"/>
              <w:bottom w:val="single" w:sz="4" w:space="0" w:color="auto"/>
              <w:right w:val="single" w:sz="4" w:space="0" w:color="auto"/>
            </w:tcBorders>
            <w:shd w:val="clear" w:color="auto" w:fill="auto"/>
            <w:vAlign w:val="center"/>
            <w:hideMark/>
          </w:tcPr>
          <w:p w14:paraId="38DAFF30" w14:textId="494AFE40" w:rsidR="00A87336" w:rsidRPr="00731CAF" w:rsidRDefault="00A87336" w:rsidP="00731CAF">
            <w:pPr>
              <w:spacing w:before="0" w:after="0" w:line="240" w:lineRule="auto"/>
              <w:jc w:val="center"/>
              <w:rPr>
                <w:rFonts w:eastAsia="Times New Roman" w:cs="Times New Roman"/>
                <w:color w:val="000000"/>
                <w:lang w:eastAsia="es-AR"/>
              </w:rPr>
            </w:pPr>
          </w:p>
        </w:tc>
      </w:tr>
      <w:tr w:rsidR="00A87336" w:rsidRPr="00731CAF" w14:paraId="7189DC3E" w14:textId="77777777" w:rsidTr="00EF3132">
        <w:trPr>
          <w:trHeight w:val="288"/>
        </w:trPr>
        <w:tc>
          <w:tcPr>
            <w:tcW w:w="0" w:type="auto"/>
            <w:vMerge/>
            <w:tcBorders>
              <w:top w:val="nil"/>
              <w:left w:val="single" w:sz="4" w:space="0" w:color="auto"/>
              <w:bottom w:val="single" w:sz="4" w:space="0" w:color="auto"/>
              <w:right w:val="single" w:sz="4" w:space="0" w:color="auto"/>
            </w:tcBorders>
            <w:vAlign w:val="center"/>
            <w:hideMark/>
          </w:tcPr>
          <w:p w14:paraId="7E228C5E"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0E6FE863"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Desarrollo de interface de usuario</w:t>
            </w:r>
          </w:p>
        </w:tc>
        <w:tc>
          <w:tcPr>
            <w:tcW w:w="0" w:type="auto"/>
            <w:tcBorders>
              <w:top w:val="nil"/>
              <w:left w:val="nil"/>
              <w:bottom w:val="single" w:sz="4" w:space="0" w:color="auto"/>
              <w:right w:val="single" w:sz="4" w:space="0" w:color="auto"/>
            </w:tcBorders>
            <w:shd w:val="clear" w:color="auto" w:fill="auto"/>
            <w:vAlign w:val="center"/>
            <w:hideMark/>
          </w:tcPr>
          <w:p w14:paraId="3FE923DB" w14:textId="77777777" w:rsidR="00A87336"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3</w:t>
            </w:r>
          </w:p>
          <w:p w14:paraId="7632E9B7" w14:textId="64021B96"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val="restart"/>
            <w:tcBorders>
              <w:top w:val="nil"/>
              <w:left w:val="nil"/>
              <w:right w:val="single" w:sz="4" w:space="0" w:color="auto"/>
            </w:tcBorders>
            <w:shd w:val="clear" w:color="auto" w:fill="auto"/>
            <w:vAlign w:val="center"/>
            <w:hideMark/>
          </w:tcPr>
          <w:p w14:paraId="1A3D03D3" w14:textId="360A25F9" w:rsidR="00A87336" w:rsidRPr="00731CAF" w:rsidRDefault="00A87336" w:rsidP="00731CAF">
            <w:pPr>
              <w:spacing w:before="0" w:after="0" w:line="240" w:lineRule="auto"/>
              <w:jc w:val="center"/>
              <w:rPr>
                <w:rFonts w:eastAsia="Times New Roman" w:cs="Times New Roman"/>
                <w:color w:val="000000"/>
                <w:lang w:eastAsia="es-AR"/>
              </w:rPr>
            </w:pPr>
            <w:r w:rsidRPr="00944A09">
              <w:rPr>
                <w:rFonts w:eastAsia="Times New Roman" w:cs="Times New Roman"/>
                <w:color w:val="000000"/>
                <w:lang w:eastAsia="es-AR"/>
              </w:rPr>
              <w:t>Equipo de desarrollo de software</w:t>
            </w:r>
            <w:r>
              <w:rPr>
                <w:rFonts w:eastAsia="Times New Roman" w:cs="Times New Roman"/>
                <w:color w:val="000000"/>
                <w:lang w:eastAsia="es-AR"/>
              </w:rPr>
              <w:t>.</w:t>
            </w:r>
          </w:p>
        </w:tc>
        <w:tc>
          <w:tcPr>
            <w:tcW w:w="0" w:type="auto"/>
            <w:vMerge w:val="restart"/>
            <w:tcBorders>
              <w:top w:val="nil"/>
              <w:left w:val="nil"/>
              <w:right w:val="single" w:sz="4" w:space="0" w:color="auto"/>
            </w:tcBorders>
            <w:shd w:val="clear" w:color="auto" w:fill="auto"/>
            <w:vAlign w:val="center"/>
            <w:hideMark/>
          </w:tcPr>
          <w:p w14:paraId="120862E4" w14:textId="77777777" w:rsidR="00A87336" w:rsidRDefault="00A87336" w:rsidP="00731CAF">
            <w:pPr>
              <w:spacing w:before="0" w:after="0" w:line="240" w:lineRule="auto"/>
              <w:jc w:val="center"/>
              <w:rPr>
                <w:rFonts w:eastAsia="Times New Roman" w:cs="Times New Roman"/>
                <w:color w:val="000000"/>
                <w:lang w:eastAsia="es-AR"/>
              </w:rPr>
            </w:pPr>
            <w:r>
              <w:rPr>
                <w:rFonts w:eastAsia="Times New Roman" w:cs="Times New Roman"/>
                <w:color w:val="000000"/>
                <w:lang w:eastAsia="es-AR"/>
              </w:rPr>
              <w:t>Herramientas de diseño.</w:t>
            </w:r>
          </w:p>
          <w:p w14:paraId="054AE282" w14:textId="5A7F38F6" w:rsidR="00A87336" w:rsidRDefault="00A87336" w:rsidP="00731CAF">
            <w:pPr>
              <w:spacing w:before="0" w:after="0" w:line="240" w:lineRule="auto"/>
              <w:jc w:val="center"/>
              <w:rPr>
                <w:rFonts w:eastAsia="Times New Roman" w:cs="Times New Roman"/>
                <w:color w:val="000000"/>
                <w:lang w:eastAsia="es-AR"/>
              </w:rPr>
            </w:pPr>
          </w:p>
          <w:p w14:paraId="31C87053" w14:textId="07A7443D" w:rsidR="00A87336" w:rsidRPr="00731CAF" w:rsidRDefault="00A87336" w:rsidP="00731CAF">
            <w:pPr>
              <w:spacing w:before="0" w:after="0" w:line="240" w:lineRule="auto"/>
              <w:jc w:val="center"/>
              <w:rPr>
                <w:rFonts w:eastAsia="Times New Roman" w:cs="Times New Roman"/>
                <w:color w:val="000000"/>
                <w:lang w:eastAsia="es-AR"/>
              </w:rPr>
            </w:pPr>
            <w:r>
              <w:rPr>
                <w:rFonts w:eastAsia="Times New Roman" w:cs="Times New Roman"/>
                <w:color w:val="000000"/>
                <w:lang w:eastAsia="es-AR"/>
              </w:rPr>
              <w:t>Diseño de protocolos de seguridad.</w:t>
            </w:r>
          </w:p>
        </w:tc>
      </w:tr>
      <w:tr w:rsidR="00A87336" w:rsidRPr="00731CAF" w14:paraId="4DD3AC19" w14:textId="77777777" w:rsidTr="00EF3132">
        <w:trPr>
          <w:trHeight w:val="288"/>
        </w:trPr>
        <w:tc>
          <w:tcPr>
            <w:tcW w:w="0" w:type="auto"/>
            <w:vMerge/>
            <w:tcBorders>
              <w:top w:val="nil"/>
              <w:left w:val="single" w:sz="4" w:space="0" w:color="auto"/>
              <w:bottom w:val="single" w:sz="4" w:space="0" w:color="auto"/>
              <w:right w:val="single" w:sz="4" w:space="0" w:color="auto"/>
            </w:tcBorders>
            <w:vAlign w:val="center"/>
            <w:hideMark/>
          </w:tcPr>
          <w:p w14:paraId="50D32A49"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500A24C9"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Evaluación de Seguridad y Privacidad</w:t>
            </w:r>
          </w:p>
        </w:tc>
        <w:tc>
          <w:tcPr>
            <w:tcW w:w="0" w:type="auto"/>
            <w:tcBorders>
              <w:top w:val="nil"/>
              <w:left w:val="nil"/>
              <w:bottom w:val="single" w:sz="4" w:space="0" w:color="auto"/>
              <w:right w:val="single" w:sz="4" w:space="0" w:color="auto"/>
            </w:tcBorders>
            <w:shd w:val="clear" w:color="auto" w:fill="auto"/>
            <w:vAlign w:val="center"/>
            <w:hideMark/>
          </w:tcPr>
          <w:p w14:paraId="30320CEF" w14:textId="77777777"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 mes</w:t>
            </w:r>
          </w:p>
        </w:tc>
        <w:tc>
          <w:tcPr>
            <w:tcW w:w="0" w:type="auto"/>
            <w:vMerge/>
            <w:tcBorders>
              <w:left w:val="nil"/>
              <w:right w:val="single" w:sz="4" w:space="0" w:color="auto"/>
            </w:tcBorders>
            <w:shd w:val="clear" w:color="auto" w:fill="auto"/>
            <w:vAlign w:val="center"/>
            <w:hideMark/>
          </w:tcPr>
          <w:p w14:paraId="0B270578" w14:textId="59B70C60" w:rsidR="00A87336" w:rsidRPr="00731CAF" w:rsidRDefault="00A87336"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73097B7F" w14:textId="5E62AD2B" w:rsidR="00A87336" w:rsidRPr="00731CAF" w:rsidRDefault="00A87336" w:rsidP="00731CAF">
            <w:pPr>
              <w:spacing w:before="0" w:after="0" w:line="240" w:lineRule="auto"/>
              <w:jc w:val="center"/>
              <w:rPr>
                <w:rFonts w:eastAsia="Times New Roman" w:cs="Times New Roman"/>
                <w:color w:val="000000"/>
                <w:lang w:eastAsia="es-AR"/>
              </w:rPr>
            </w:pPr>
          </w:p>
        </w:tc>
      </w:tr>
      <w:tr w:rsidR="00A87336" w:rsidRPr="00731CAF" w14:paraId="08ED0B39" w14:textId="77777777" w:rsidTr="00EF3132">
        <w:trPr>
          <w:trHeight w:val="288"/>
        </w:trPr>
        <w:tc>
          <w:tcPr>
            <w:tcW w:w="0" w:type="auto"/>
            <w:vMerge/>
            <w:tcBorders>
              <w:top w:val="nil"/>
              <w:left w:val="single" w:sz="4" w:space="0" w:color="auto"/>
              <w:bottom w:val="single" w:sz="4" w:space="0" w:color="auto"/>
              <w:right w:val="single" w:sz="4" w:space="0" w:color="auto"/>
            </w:tcBorders>
            <w:vAlign w:val="center"/>
            <w:hideMark/>
          </w:tcPr>
          <w:p w14:paraId="4C7E29C0"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1F148F75"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Documentación del Sistema</w:t>
            </w:r>
          </w:p>
        </w:tc>
        <w:tc>
          <w:tcPr>
            <w:tcW w:w="0" w:type="auto"/>
            <w:tcBorders>
              <w:top w:val="nil"/>
              <w:left w:val="nil"/>
              <w:bottom w:val="single" w:sz="4" w:space="0" w:color="auto"/>
              <w:right w:val="single" w:sz="4" w:space="0" w:color="auto"/>
            </w:tcBorders>
            <w:shd w:val="clear" w:color="auto" w:fill="auto"/>
            <w:vAlign w:val="center"/>
            <w:hideMark/>
          </w:tcPr>
          <w:p w14:paraId="71B44F35" w14:textId="77777777" w:rsidR="00A87336"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4</w:t>
            </w:r>
          </w:p>
          <w:p w14:paraId="72D033C6" w14:textId="718E0DCC"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right w:val="single" w:sz="4" w:space="0" w:color="auto"/>
            </w:tcBorders>
            <w:shd w:val="clear" w:color="auto" w:fill="auto"/>
            <w:vAlign w:val="center"/>
            <w:hideMark/>
          </w:tcPr>
          <w:p w14:paraId="385F1C94" w14:textId="0A9A32DA" w:rsidR="00A87336" w:rsidRPr="00731CAF" w:rsidRDefault="00A87336"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33D8381A" w14:textId="589D7BB5" w:rsidR="00A87336" w:rsidRPr="00731CAF" w:rsidRDefault="00A87336" w:rsidP="00731CAF">
            <w:pPr>
              <w:spacing w:before="0" w:after="0" w:line="240" w:lineRule="auto"/>
              <w:jc w:val="center"/>
              <w:rPr>
                <w:rFonts w:eastAsia="Times New Roman" w:cs="Times New Roman"/>
                <w:color w:val="000000"/>
                <w:lang w:eastAsia="es-AR"/>
              </w:rPr>
            </w:pPr>
          </w:p>
        </w:tc>
      </w:tr>
      <w:tr w:rsidR="00A87336" w:rsidRPr="00731CAF" w14:paraId="0AC5C583" w14:textId="77777777" w:rsidTr="00EF3132">
        <w:trPr>
          <w:trHeight w:val="288"/>
        </w:trPr>
        <w:tc>
          <w:tcPr>
            <w:tcW w:w="0" w:type="auto"/>
            <w:vMerge/>
            <w:tcBorders>
              <w:top w:val="nil"/>
              <w:left w:val="single" w:sz="4" w:space="0" w:color="auto"/>
              <w:bottom w:val="single" w:sz="4" w:space="0" w:color="auto"/>
              <w:right w:val="single" w:sz="4" w:space="0" w:color="auto"/>
            </w:tcBorders>
            <w:vAlign w:val="center"/>
            <w:hideMark/>
          </w:tcPr>
          <w:p w14:paraId="08D45204" w14:textId="77777777" w:rsidR="00A87336" w:rsidRPr="00731CAF" w:rsidRDefault="00A87336"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545B21CB" w14:textId="77777777" w:rsidR="00A87336" w:rsidRPr="00731CAF" w:rsidRDefault="00A87336"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Despliegue y Puesta en Marcha</w:t>
            </w:r>
          </w:p>
        </w:tc>
        <w:tc>
          <w:tcPr>
            <w:tcW w:w="0" w:type="auto"/>
            <w:tcBorders>
              <w:top w:val="nil"/>
              <w:left w:val="nil"/>
              <w:bottom w:val="single" w:sz="4" w:space="0" w:color="auto"/>
              <w:right w:val="single" w:sz="4" w:space="0" w:color="auto"/>
            </w:tcBorders>
            <w:shd w:val="clear" w:color="auto" w:fill="auto"/>
            <w:vAlign w:val="center"/>
            <w:hideMark/>
          </w:tcPr>
          <w:p w14:paraId="472C4761" w14:textId="77777777" w:rsidR="00A87336" w:rsidRPr="00731CAF" w:rsidRDefault="00A87336"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3 semanas</w:t>
            </w:r>
          </w:p>
        </w:tc>
        <w:tc>
          <w:tcPr>
            <w:tcW w:w="0" w:type="auto"/>
            <w:vMerge/>
            <w:tcBorders>
              <w:left w:val="nil"/>
              <w:bottom w:val="single" w:sz="4" w:space="0" w:color="auto"/>
              <w:right w:val="single" w:sz="4" w:space="0" w:color="auto"/>
            </w:tcBorders>
            <w:shd w:val="clear" w:color="auto" w:fill="auto"/>
            <w:vAlign w:val="center"/>
            <w:hideMark/>
          </w:tcPr>
          <w:p w14:paraId="08BB3DE4" w14:textId="05BC3674" w:rsidR="00A87336" w:rsidRPr="00731CAF" w:rsidRDefault="00A87336" w:rsidP="00731CAF">
            <w:pPr>
              <w:spacing w:before="0" w:after="0" w:line="240" w:lineRule="auto"/>
              <w:jc w:val="center"/>
              <w:rPr>
                <w:rFonts w:eastAsia="Times New Roman" w:cs="Times New Roman"/>
                <w:color w:val="000000"/>
                <w:lang w:eastAsia="es-AR"/>
              </w:rPr>
            </w:pPr>
          </w:p>
        </w:tc>
        <w:tc>
          <w:tcPr>
            <w:tcW w:w="0" w:type="auto"/>
            <w:vMerge/>
            <w:tcBorders>
              <w:left w:val="nil"/>
              <w:bottom w:val="single" w:sz="4" w:space="0" w:color="auto"/>
              <w:right w:val="single" w:sz="4" w:space="0" w:color="auto"/>
            </w:tcBorders>
            <w:shd w:val="clear" w:color="auto" w:fill="auto"/>
            <w:vAlign w:val="center"/>
            <w:hideMark/>
          </w:tcPr>
          <w:p w14:paraId="12420BA7" w14:textId="2C9FB688" w:rsidR="00A87336" w:rsidRPr="00731CAF" w:rsidRDefault="00A87336" w:rsidP="00731CAF">
            <w:pPr>
              <w:spacing w:before="0" w:after="0" w:line="240" w:lineRule="auto"/>
              <w:jc w:val="center"/>
              <w:rPr>
                <w:rFonts w:eastAsia="Times New Roman" w:cs="Times New Roman"/>
                <w:color w:val="000000"/>
                <w:lang w:eastAsia="es-AR"/>
              </w:rPr>
            </w:pPr>
          </w:p>
        </w:tc>
      </w:tr>
      <w:tr w:rsidR="00D135ED" w:rsidRPr="00731CAF" w14:paraId="6029066B" w14:textId="77777777" w:rsidTr="00F92C52">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036DCC6" w14:textId="77777777" w:rsidR="00D135ED" w:rsidRPr="00731CAF" w:rsidRDefault="00D135ED" w:rsidP="00731CAF">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Revisión y Corrección de Versiones de Prueba</w:t>
            </w:r>
          </w:p>
        </w:tc>
        <w:tc>
          <w:tcPr>
            <w:tcW w:w="0" w:type="auto"/>
            <w:tcBorders>
              <w:top w:val="nil"/>
              <w:left w:val="nil"/>
              <w:bottom w:val="single" w:sz="4" w:space="0" w:color="auto"/>
              <w:right w:val="single" w:sz="4" w:space="0" w:color="auto"/>
            </w:tcBorders>
            <w:shd w:val="clear" w:color="auto" w:fill="auto"/>
            <w:vAlign w:val="center"/>
            <w:hideMark/>
          </w:tcPr>
          <w:p w14:paraId="33C07BE3"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Planificación de Pruebas</w:t>
            </w:r>
          </w:p>
        </w:tc>
        <w:tc>
          <w:tcPr>
            <w:tcW w:w="0" w:type="auto"/>
            <w:tcBorders>
              <w:top w:val="nil"/>
              <w:left w:val="nil"/>
              <w:bottom w:val="single" w:sz="4" w:space="0" w:color="auto"/>
              <w:right w:val="single" w:sz="4" w:space="0" w:color="auto"/>
            </w:tcBorders>
            <w:shd w:val="clear" w:color="auto" w:fill="auto"/>
            <w:vAlign w:val="center"/>
            <w:hideMark/>
          </w:tcPr>
          <w:p w14:paraId="7A5D72C7" w14:textId="77777777"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 semanas</w:t>
            </w:r>
          </w:p>
        </w:tc>
        <w:tc>
          <w:tcPr>
            <w:tcW w:w="0" w:type="auto"/>
            <w:vMerge w:val="restart"/>
            <w:tcBorders>
              <w:top w:val="nil"/>
              <w:left w:val="nil"/>
              <w:right w:val="single" w:sz="4" w:space="0" w:color="auto"/>
            </w:tcBorders>
            <w:shd w:val="clear" w:color="auto" w:fill="auto"/>
            <w:vAlign w:val="center"/>
            <w:hideMark/>
          </w:tcPr>
          <w:p w14:paraId="6E0928C9" w14:textId="2BC4C018" w:rsidR="00D135ED" w:rsidRPr="00731CAF" w:rsidRDefault="00D135ED" w:rsidP="00731CAF">
            <w:pPr>
              <w:spacing w:before="0" w:after="0" w:line="240" w:lineRule="auto"/>
              <w:jc w:val="center"/>
              <w:rPr>
                <w:rFonts w:eastAsia="Times New Roman" w:cs="Times New Roman"/>
                <w:color w:val="000000"/>
                <w:lang w:eastAsia="es-AR"/>
              </w:rPr>
            </w:pPr>
            <w:r w:rsidRPr="000C0248">
              <w:rPr>
                <w:rFonts w:eastAsia="Times New Roman" w:cs="Times New Roman"/>
                <w:color w:val="000000"/>
                <w:lang w:eastAsia="es-AR"/>
              </w:rPr>
              <w:t>Equipo de control de calidad</w:t>
            </w:r>
            <w:r>
              <w:rPr>
                <w:rFonts w:eastAsia="Times New Roman" w:cs="Times New Roman"/>
                <w:color w:val="000000"/>
                <w:lang w:eastAsia="es-AR"/>
              </w:rPr>
              <w:t>.</w:t>
            </w:r>
          </w:p>
        </w:tc>
        <w:tc>
          <w:tcPr>
            <w:tcW w:w="0" w:type="auto"/>
            <w:vMerge w:val="restart"/>
            <w:tcBorders>
              <w:top w:val="nil"/>
              <w:left w:val="nil"/>
              <w:right w:val="single" w:sz="4" w:space="0" w:color="auto"/>
            </w:tcBorders>
            <w:shd w:val="clear" w:color="auto" w:fill="auto"/>
            <w:vAlign w:val="center"/>
            <w:hideMark/>
          </w:tcPr>
          <w:p w14:paraId="4FB19DD6" w14:textId="77777777" w:rsidR="00D135ED" w:rsidRDefault="00D135ED" w:rsidP="00731CAF">
            <w:pPr>
              <w:spacing w:before="0" w:after="0" w:line="240" w:lineRule="auto"/>
              <w:jc w:val="center"/>
              <w:rPr>
                <w:rFonts w:eastAsia="Times New Roman" w:cs="Times New Roman"/>
                <w:color w:val="000000"/>
                <w:lang w:eastAsia="es-AR"/>
              </w:rPr>
            </w:pPr>
            <w:r>
              <w:rPr>
                <w:rFonts w:eastAsia="Times New Roman" w:cs="Times New Roman"/>
                <w:color w:val="000000"/>
                <w:lang w:eastAsia="es-AR"/>
              </w:rPr>
              <w:t>Herramientas de Testing.</w:t>
            </w:r>
          </w:p>
          <w:p w14:paraId="6F7DA8AC" w14:textId="130C50AA" w:rsidR="00D135ED" w:rsidRDefault="00D135ED" w:rsidP="00731CAF">
            <w:pPr>
              <w:spacing w:before="0" w:after="0" w:line="240" w:lineRule="auto"/>
              <w:jc w:val="center"/>
              <w:rPr>
                <w:rFonts w:eastAsia="Times New Roman" w:cs="Times New Roman"/>
                <w:color w:val="000000"/>
                <w:lang w:eastAsia="es-AR"/>
              </w:rPr>
            </w:pPr>
          </w:p>
          <w:p w14:paraId="706EA7D2" w14:textId="24E34E16" w:rsidR="00D135ED" w:rsidRPr="00731CAF" w:rsidRDefault="00D135ED" w:rsidP="00731CAF">
            <w:pPr>
              <w:spacing w:before="0" w:after="0" w:line="240" w:lineRule="auto"/>
              <w:jc w:val="center"/>
              <w:rPr>
                <w:rFonts w:eastAsia="Times New Roman" w:cs="Times New Roman"/>
                <w:color w:val="000000"/>
                <w:lang w:eastAsia="es-AR"/>
              </w:rPr>
            </w:pPr>
            <w:r>
              <w:rPr>
                <w:rFonts w:eastAsia="Times New Roman" w:cs="Times New Roman"/>
                <w:color w:val="000000"/>
                <w:lang w:eastAsia="es-AR"/>
              </w:rPr>
              <w:t>Realización de pruebas de funcionalidades y errores resueltos.</w:t>
            </w:r>
          </w:p>
        </w:tc>
      </w:tr>
      <w:tr w:rsidR="00D135ED" w:rsidRPr="00731CAF" w14:paraId="1216E688"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20E81CB3"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03A1D31A"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Ejecución de Pruebas</w:t>
            </w:r>
          </w:p>
        </w:tc>
        <w:tc>
          <w:tcPr>
            <w:tcW w:w="0" w:type="auto"/>
            <w:tcBorders>
              <w:top w:val="nil"/>
              <w:left w:val="nil"/>
              <w:bottom w:val="single" w:sz="4" w:space="0" w:color="auto"/>
              <w:right w:val="single" w:sz="4" w:space="0" w:color="auto"/>
            </w:tcBorders>
            <w:shd w:val="clear" w:color="auto" w:fill="auto"/>
            <w:vAlign w:val="center"/>
            <w:hideMark/>
          </w:tcPr>
          <w:p w14:paraId="5642C877" w14:textId="77777777" w:rsidR="00D135ED"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722C3847" w14:textId="5EFE20F2"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2577DF99" w14:textId="4EA19B51"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02C9C854" w14:textId="3B5E956D" w:rsidR="00D135ED" w:rsidRPr="00731CAF" w:rsidRDefault="00D135ED" w:rsidP="00731CAF">
            <w:pPr>
              <w:spacing w:before="0" w:after="0" w:line="240" w:lineRule="auto"/>
              <w:jc w:val="center"/>
              <w:rPr>
                <w:rFonts w:eastAsia="Times New Roman" w:cs="Times New Roman"/>
                <w:color w:val="000000"/>
                <w:lang w:eastAsia="es-AR"/>
              </w:rPr>
            </w:pPr>
          </w:p>
        </w:tc>
      </w:tr>
      <w:tr w:rsidR="00D135ED" w:rsidRPr="00731CAF" w14:paraId="192078B4"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1396A2BD"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14EDE10A"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Análisis de Defectos</w:t>
            </w:r>
          </w:p>
        </w:tc>
        <w:tc>
          <w:tcPr>
            <w:tcW w:w="0" w:type="auto"/>
            <w:tcBorders>
              <w:top w:val="nil"/>
              <w:left w:val="nil"/>
              <w:bottom w:val="single" w:sz="4" w:space="0" w:color="auto"/>
              <w:right w:val="single" w:sz="4" w:space="0" w:color="auto"/>
            </w:tcBorders>
            <w:shd w:val="clear" w:color="auto" w:fill="auto"/>
            <w:vAlign w:val="center"/>
            <w:hideMark/>
          </w:tcPr>
          <w:p w14:paraId="736D855D" w14:textId="77777777" w:rsidR="00D135ED"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04DEEED7" w14:textId="47A72CC6"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777D560A" w14:textId="0B7CDAD5"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1E5AB6B8" w14:textId="64747BB0" w:rsidR="00D135ED" w:rsidRPr="00731CAF" w:rsidRDefault="00D135ED" w:rsidP="00731CAF">
            <w:pPr>
              <w:spacing w:before="0" w:after="0" w:line="240" w:lineRule="auto"/>
              <w:jc w:val="center"/>
              <w:rPr>
                <w:rFonts w:eastAsia="Times New Roman" w:cs="Times New Roman"/>
                <w:color w:val="000000"/>
                <w:lang w:eastAsia="es-AR"/>
              </w:rPr>
            </w:pPr>
          </w:p>
        </w:tc>
      </w:tr>
      <w:tr w:rsidR="00D135ED" w:rsidRPr="00731CAF" w14:paraId="2E259E44"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0DC34C4A"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18525D85" w14:textId="63B9F776"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Corrección de errores</w:t>
            </w:r>
          </w:p>
        </w:tc>
        <w:tc>
          <w:tcPr>
            <w:tcW w:w="0" w:type="auto"/>
            <w:tcBorders>
              <w:top w:val="nil"/>
              <w:left w:val="nil"/>
              <w:bottom w:val="single" w:sz="4" w:space="0" w:color="auto"/>
              <w:right w:val="single" w:sz="4" w:space="0" w:color="auto"/>
            </w:tcBorders>
            <w:shd w:val="clear" w:color="auto" w:fill="auto"/>
            <w:vAlign w:val="center"/>
            <w:hideMark/>
          </w:tcPr>
          <w:p w14:paraId="746675EB" w14:textId="77777777" w:rsidR="00D135ED"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2ADA785B" w14:textId="27CCBC74"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1A480803" w14:textId="7DF20FCE"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58682378" w14:textId="61094EB0" w:rsidR="00D135ED" w:rsidRPr="00731CAF" w:rsidRDefault="00D135ED" w:rsidP="00731CAF">
            <w:pPr>
              <w:spacing w:before="0" w:after="0" w:line="240" w:lineRule="auto"/>
              <w:jc w:val="center"/>
              <w:rPr>
                <w:rFonts w:eastAsia="Times New Roman" w:cs="Times New Roman"/>
                <w:color w:val="000000"/>
                <w:lang w:eastAsia="es-AR"/>
              </w:rPr>
            </w:pPr>
          </w:p>
        </w:tc>
      </w:tr>
      <w:tr w:rsidR="00D135ED" w:rsidRPr="00731CAF" w14:paraId="09D9E40D"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74357137"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41453501"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Validación de Requerimientos</w:t>
            </w:r>
          </w:p>
        </w:tc>
        <w:tc>
          <w:tcPr>
            <w:tcW w:w="0" w:type="auto"/>
            <w:tcBorders>
              <w:top w:val="nil"/>
              <w:left w:val="nil"/>
              <w:bottom w:val="single" w:sz="4" w:space="0" w:color="auto"/>
              <w:right w:val="single" w:sz="4" w:space="0" w:color="auto"/>
            </w:tcBorders>
            <w:shd w:val="clear" w:color="auto" w:fill="auto"/>
            <w:vAlign w:val="center"/>
            <w:hideMark/>
          </w:tcPr>
          <w:p w14:paraId="73765A81" w14:textId="77777777" w:rsidR="00D135ED"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170F421B" w14:textId="77B4F05F"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3F67B803" w14:textId="5F7B9183"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090B1965" w14:textId="0F4B2E5C" w:rsidR="00D135ED" w:rsidRPr="00731CAF" w:rsidRDefault="00D135ED" w:rsidP="00731CAF">
            <w:pPr>
              <w:spacing w:before="0" w:after="0" w:line="240" w:lineRule="auto"/>
              <w:jc w:val="center"/>
              <w:rPr>
                <w:rFonts w:eastAsia="Times New Roman" w:cs="Times New Roman"/>
                <w:color w:val="000000"/>
                <w:lang w:eastAsia="es-AR"/>
              </w:rPr>
            </w:pPr>
          </w:p>
        </w:tc>
      </w:tr>
      <w:tr w:rsidR="00D135ED" w:rsidRPr="00731CAF" w14:paraId="75D1A0C5"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070E8E95"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5480A506"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Optimización de Rendimiento</w:t>
            </w:r>
          </w:p>
        </w:tc>
        <w:tc>
          <w:tcPr>
            <w:tcW w:w="0" w:type="auto"/>
            <w:tcBorders>
              <w:top w:val="nil"/>
              <w:left w:val="nil"/>
              <w:bottom w:val="single" w:sz="4" w:space="0" w:color="auto"/>
              <w:right w:val="single" w:sz="4" w:space="0" w:color="auto"/>
            </w:tcBorders>
            <w:shd w:val="clear" w:color="auto" w:fill="auto"/>
            <w:vAlign w:val="center"/>
            <w:hideMark/>
          </w:tcPr>
          <w:p w14:paraId="6647A82D" w14:textId="77777777"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 semanas</w:t>
            </w:r>
          </w:p>
        </w:tc>
        <w:tc>
          <w:tcPr>
            <w:tcW w:w="0" w:type="auto"/>
            <w:vMerge/>
            <w:tcBorders>
              <w:left w:val="nil"/>
              <w:right w:val="single" w:sz="4" w:space="0" w:color="auto"/>
            </w:tcBorders>
            <w:shd w:val="clear" w:color="auto" w:fill="auto"/>
            <w:vAlign w:val="center"/>
            <w:hideMark/>
          </w:tcPr>
          <w:p w14:paraId="660BADBF" w14:textId="0345826A"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69156BB3" w14:textId="38AEE228" w:rsidR="00D135ED" w:rsidRPr="00731CAF" w:rsidRDefault="00D135ED" w:rsidP="00731CAF">
            <w:pPr>
              <w:spacing w:before="0" w:after="0" w:line="240" w:lineRule="auto"/>
              <w:jc w:val="center"/>
              <w:rPr>
                <w:rFonts w:eastAsia="Times New Roman" w:cs="Times New Roman"/>
                <w:color w:val="000000"/>
                <w:lang w:eastAsia="es-AR"/>
              </w:rPr>
            </w:pPr>
          </w:p>
        </w:tc>
      </w:tr>
      <w:tr w:rsidR="00D135ED" w:rsidRPr="00731CAF" w14:paraId="2B825364"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0611913E"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6AFDABBF"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Validación del Cliente</w:t>
            </w:r>
          </w:p>
        </w:tc>
        <w:tc>
          <w:tcPr>
            <w:tcW w:w="0" w:type="auto"/>
            <w:tcBorders>
              <w:top w:val="nil"/>
              <w:left w:val="nil"/>
              <w:bottom w:val="single" w:sz="4" w:space="0" w:color="auto"/>
              <w:right w:val="single" w:sz="4" w:space="0" w:color="auto"/>
            </w:tcBorders>
            <w:shd w:val="clear" w:color="auto" w:fill="auto"/>
            <w:vAlign w:val="center"/>
            <w:hideMark/>
          </w:tcPr>
          <w:p w14:paraId="20B2AF61" w14:textId="77777777"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 semanas</w:t>
            </w:r>
          </w:p>
        </w:tc>
        <w:tc>
          <w:tcPr>
            <w:tcW w:w="0" w:type="auto"/>
            <w:vMerge/>
            <w:tcBorders>
              <w:left w:val="nil"/>
              <w:right w:val="single" w:sz="4" w:space="0" w:color="auto"/>
            </w:tcBorders>
            <w:shd w:val="clear" w:color="auto" w:fill="auto"/>
            <w:vAlign w:val="center"/>
            <w:hideMark/>
          </w:tcPr>
          <w:p w14:paraId="01FEF2C9" w14:textId="5FE15F65"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2CB4B4A1" w14:textId="2826EB07" w:rsidR="00D135ED" w:rsidRPr="00731CAF" w:rsidRDefault="00D135ED" w:rsidP="00731CAF">
            <w:pPr>
              <w:spacing w:before="0" w:after="0" w:line="240" w:lineRule="auto"/>
              <w:jc w:val="center"/>
              <w:rPr>
                <w:rFonts w:eastAsia="Times New Roman" w:cs="Times New Roman"/>
                <w:color w:val="000000"/>
                <w:lang w:eastAsia="es-AR"/>
              </w:rPr>
            </w:pPr>
          </w:p>
        </w:tc>
      </w:tr>
      <w:tr w:rsidR="00D135ED" w:rsidRPr="00731CAF" w14:paraId="6AA3242C" w14:textId="77777777" w:rsidTr="00F92C52">
        <w:trPr>
          <w:trHeight w:val="288"/>
        </w:trPr>
        <w:tc>
          <w:tcPr>
            <w:tcW w:w="0" w:type="auto"/>
            <w:vMerge/>
            <w:tcBorders>
              <w:top w:val="nil"/>
              <w:left w:val="single" w:sz="4" w:space="0" w:color="auto"/>
              <w:bottom w:val="single" w:sz="4" w:space="0" w:color="auto"/>
              <w:right w:val="single" w:sz="4" w:space="0" w:color="auto"/>
            </w:tcBorders>
            <w:vAlign w:val="center"/>
            <w:hideMark/>
          </w:tcPr>
          <w:p w14:paraId="41C5F812" w14:textId="77777777" w:rsidR="00D135ED" w:rsidRPr="00731CAF" w:rsidRDefault="00D135ED" w:rsidP="00731CAF">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62CAB516" w14:textId="77777777" w:rsidR="00D135ED" w:rsidRPr="00731CAF" w:rsidRDefault="00D135ED" w:rsidP="008C303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Aprobación para Despliegue</w:t>
            </w:r>
          </w:p>
        </w:tc>
        <w:tc>
          <w:tcPr>
            <w:tcW w:w="0" w:type="auto"/>
            <w:tcBorders>
              <w:top w:val="nil"/>
              <w:left w:val="nil"/>
              <w:bottom w:val="single" w:sz="4" w:space="0" w:color="auto"/>
              <w:right w:val="single" w:sz="4" w:space="0" w:color="auto"/>
            </w:tcBorders>
            <w:shd w:val="clear" w:color="auto" w:fill="auto"/>
            <w:vAlign w:val="center"/>
            <w:hideMark/>
          </w:tcPr>
          <w:p w14:paraId="1591F213" w14:textId="77777777" w:rsidR="00D135ED" w:rsidRPr="00731CAF" w:rsidRDefault="00D135ED" w:rsidP="00731CAF">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2 semanas</w:t>
            </w:r>
          </w:p>
        </w:tc>
        <w:tc>
          <w:tcPr>
            <w:tcW w:w="0" w:type="auto"/>
            <w:vMerge/>
            <w:tcBorders>
              <w:left w:val="nil"/>
              <w:bottom w:val="single" w:sz="4" w:space="0" w:color="auto"/>
              <w:right w:val="single" w:sz="4" w:space="0" w:color="auto"/>
            </w:tcBorders>
            <w:shd w:val="clear" w:color="auto" w:fill="auto"/>
            <w:vAlign w:val="center"/>
            <w:hideMark/>
          </w:tcPr>
          <w:p w14:paraId="1B0077A8" w14:textId="0F220C6E" w:rsidR="00D135ED" w:rsidRPr="00731CAF" w:rsidRDefault="00D135ED" w:rsidP="00731CAF">
            <w:pPr>
              <w:spacing w:before="0" w:after="0" w:line="240" w:lineRule="auto"/>
              <w:jc w:val="center"/>
              <w:rPr>
                <w:rFonts w:eastAsia="Times New Roman" w:cs="Times New Roman"/>
                <w:color w:val="000000"/>
                <w:lang w:eastAsia="es-AR"/>
              </w:rPr>
            </w:pPr>
          </w:p>
        </w:tc>
        <w:tc>
          <w:tcPr>
            <w:tcW w:w="0" w:type="auto"/>
            <w:vMerge/>
            <w:tcBorders>
              <w:left w:val="nil"/>
              <w:bottom w:val="single" w:sz="4" w:space="0" w:color="auto"/>
              <w:right w:val="single" w:sz="4" w:space="0" w:color="auto"/>
            </w:tcBorders>
            <w:shd w:val="clear" w:color="auto" w:fill="auto"/>
            <w:vAlign w:val="center"/>
            <w:hideMark/>
          </w:tcPr>
          <w:p w14:paraId="7BFB16B5" w14:textId="781344DB" w:rsidR="00D135ED" w:rsidRPr="00731CAF" w:rsidRDefault="00D135ED" w:rsidP="00731CAF">
            <w:pPr>
              <w:spacing w:before="0" w:after="0" w:line="240" w:lineRule="auto"/>
              <w:jc w:val="center"/>
              <w:rPr>
                <w:rFonts w:eastAsia="Times New Roman" w:cs="Times New Roman"/>
                <w:color w:val="000000"/>
                <w:lang w:eastAsia="es-AR"/>
              </w:rPr>
            </w:pPr>
          </w:p>
        </w:tc>
      </w:tr>
      <w:tr w:rsidR="008F6629" w:rsidRPr="00731CAF" w14:paraId="62E7D7CD" w14:textId="77777777" w:rsidTr="002038EF">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FAFA718" w14:textId="1645732E" w:rsidR="008F6629" w:rsidRPr="00731CAF" w:rsidRDefault="008F6629" w:rsidP="008F6629">
            <w:pPr>
              <w:spacing w:before="0" w:after="0" w:line="240" w:lineRule="auto"/>
              <w:jc w:val="center"/>
              <w:rPr>
                <w:rFonts w:eastAsia="Times New Roman" w:cs="Times New Roman"/>
                <w:b/>
                <w:bCs/>
                <w:color w:val="000000"/>
                <w:lang w:eastAsia="es-AR"/>
              </w:rPr>
            </w:pPr>
            <w:r w:rsidRPr="00731CAF">
              <w:rPr>
                <w:rFonts w:eastAsia="Times New Roman" w:cs="Times New Roman"/>
                <w:b/>
                <w:bCs/>
                <w:color w:val="000000"/>
                <w:lang w:eastAsia="es-AR"/>
              </w:rPr>
              <w:t>Marketing y Publicidad</w:t>
            </w:r>
          </w:p>
        </w:tc>
        <w:tc>
          <w:tcPr>
            <w:tcW w:w="0" w:type="auto"/>
            <w:tcBorders>
              <w:top w:val="nil"/>
              <w:left w:val="nil"/>
              <w:bottom w:val="single" w:sz="4" w:space="0" w:color="auto"/>
              <w:right w:val="single" w:sz="4" w:space="0" w:color="auto"/>
            </w:tcBorders>
            <w:shd w:val="clear" w:color="auto" w:fill="auto"/>
            <w:vAlign w:val="center"/>
            <w:hideMark/>
          </w:tcPr>
          <w:p w14:paraId="60AA07E7" w14:textId="77777777"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Campaña Digital de Publicidad en Redes Sociales</w:t>
            </w:r>
          </w:p>
        </w:tc>
        <w:tc>
          <w:tcPr>
            <w:tcW w:w="0" w:type="auto"/>
            <w:tcBorders>
              <w:top w:val="nil"/>
              <w:left w:val="nil"/>
              <w:bottom w:val="single" w:sz="4" w:space="0" w:color="auto"/>
              <w:right w:val="single" w:sz="4" w:space="0" w:color="auto"/>
            </w:tcBorders>
            <w:shd w:val="clear" w:color="auto" w:fill="auto"/>
            <w:vAlign w:val="center"/>
            <w:hideMark/>
          </w:tcPr>
          <w:p w14:paraId="29D411C6" w14:textId="77777777" w:rsidR="008F6629"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9</w:t>
            </w:r>
          </w:p>
          <w:p w14:paraId="75FE0DFE" w14:textId="6EC58033"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val="restart"/>
            <w:tcBorders>
              <w:top w:val="nil"/>
              <w:left w:val="nil"/>
              <w:right w:val="single" w:sz="4" w:space="0" w:color="auto"/>
            </w:tcBorders>
            <w:shd w:val="clear" w:color="auto" w:fill="auto"/>
            <w:vAlign w:val="center"/>
            <w:hideMark/>
          </w:tcPr>
          <w:p w14:paraId="2E6BCAC0" w14:textId="6CFA6385" w:rsidR="008F6629" w:rsidRPr="00731CAF" w:rsidRDefault="008F6629" w:rsidP="008F6629">
            <w:pPr>
              <w:spacing w:before="0" w:after="0" w:line="240" w:lineRule="auto"/>
              <w:jc w:val="center"/>
              <w:rPr>
                <w:rFonts w:eastAsia="Times New Roman" w:cs="Times New Roman"/>
                <w:color w:val="000000"/>
                <w:lang w:eastAsia="es-AR"/>
              </w:rPr>
            </w:pPr>
            <w:r w:rsidRPr="000C0248">
              <w:rPr>
                <w:rFonts w:eastAsia="Times New Roman" w:cs="Times New Roman"/>
                <w:color w:val="000000"/>
                <w:lang w:eastAsia="es-AR"/>
              </w:rPr>
              <w:t>Equipo de marketing y publicidad</w:t>
            </w:r>
            <w:r>
              <w:rPr>
                <w:rFonts w:eastAsia="Times New Roman" w:cs="Times New Roman"/>
                <w:color w:val="000000"/>
                <w:lang w:eastAsia="es-AR"/>
              </w:rPr>
              <w:t>.</w:t>
            </w:r>
          </w:p>
        </w:tc>
        <w:tc>
          <w:tcPr>
            <w:tcW w:w="0" w:type="auto"/>
            <w:vMerge w:val="restart"/>
            <w:tcBorders>
              <w:top w:val="nil"/>
              <w:left w:val="nil"/>
              <w:right w:val="single" w:sz="4" w:space="0" w:color="auto"/>
            </w:tcBorders>
            <w:shd w:val="clear" w:color="auto" w:fill="auto"/>
            <w:vAlign w:val="center"/>
            <w:hideMark/>
          </w:tcPr>
          <w:p w14:paraId="0A4576F2" w14:textId="663C45A3" w:rsidR="008F6629" w:rsidRDefault="008F6629" w:rsidP="008F6629">
            <w:pPr>
              <w:spacing w:before="0" w:after="0" w:line="240" w:lineRule="auto"/>
              <w:jc w:val="center"/>
              <w:rPr>
                <w:rFonts w:eastAsia="Times New Roman" w:cs="Times New Roman"/>
                <w:color w:val="000000"/>
                <w:lang w:eastAsia="es-AR"/>
              </w:rPr>
            </w:pPr>
            <w:r w:rsidRPr="008F6629">
              <w:rPr>
                <w:rFonts w:eastAsia="Times New Roman" w:cs="Times New Roman"/>
                <w:color w:val="000000"/>
                <w:lang w:eastAsia="es-AR"/>
              </w:rPr>
              <w:t>Presupuesto de marketing.</w:t>
            </w:r>
          </w:p>
          <w:p w14:paraId="31485B5A" w14:textId="77777777" w:rsidR="008F6629" w:rsidRPr="008F6629" w:rsidRDefault="008F6629" w:rsidP="008F6629">
            <w:pPr>
              <w:spacing w:before="0" w:after="0" w:line="240" w:lineRule="auto"/>
              <w:jc w:val="center"/>
              <w:rPr>
                <w:rFonts w:eastAsia="Times New Roman" w:cs="Times New Roman"/>
                <w:color w:val="000000"/>
                <w:lang w:eastAsia="es-AR"/>
              </w:rPr>
            </w:pPr>
          </w:p>
          <w:p w14:paraId="25F0CE33" w14:textId="3FE55D11" w:rsidR="008F6629" w:rsidRDefault="008F6629" w:rsidP="008F6629">
            <w:pPr>
              <w:spacing w:before="0" w:after="0" w:line="240" w:lineRule="auto"/>
              <w:jc w:val="center"/>
              <w:rPr>
                <w:rFonts w:eastAsia="Times New Roman" w:cs="Times New Roman"/>
                <w:color w:val="000000"/>
                <w:lang w:eastAsia="es-AR"/>
              </w:rPr>
            </w:pPr>
            <w:r w:rsidRPr="008F6629">
              <w:rPr>
                <w:rFonts w:eastAsia="Times New Roman" w:cs="Times New Roman"/>
                <w:color w:val="000000"/>
                <w:lang w:eastAsia="es-AR"/>
              </w:rPr>
              <w:t>Herramientas de análisis de mercado.</w:t>
            </w:r>
          </w:p>
          <w:p w14:paraId="5D30390E" w14:textId="77777777" w:rsidR="008F6629" w:rsidRPr="008F6629" w:rsidRDefault="008F6629" w:rsidP="008F6629">
            <w:pPr>
              <w:spacing w:before="0" w:after="0" w:line="240" w:lineRule="auto"/>
              <w:jc w:val="center"/>
              <w:rPr>
                <w:rFonts w:eastAsia="Times New Roman" w:cs="Times New Roman"/>
                <w:color w:val="000000"/>
                <w:lang w:eastAsia="es-AR"/>
              </w:rPr>
            </w:pPr>
          </w:p>
          <w:p w14:paraId="7436D85C" w14:textId="3D99DFFF" w:rsidR="008F6629" w:rsidRDefault="008F6629" w:rsidP="008F6629">
            <w:pPr>
              <w:spacing w:before="0" w:after="0" w:line="240" w:lineRule="auto"/>
              <w:jc w:val="center"/>
              <w:rPr>
                <w:rFonts w:eastAsia="Times New Roman" w:cs="Times New Roman"/>
                <w:color w:val="000000"/>
                <w:lang w:eastAsia="es-AR"/>
              </w:rPr>
            </w:pPr>
            <w:r w:rsidRPr="008F6629">
              <w:rPr>
                <w:rFonts w:eastAsia="Times New Roman" w:cs="Times New Roman"/>
                <w:color w:val="000000"/>
                <w:lang w:eastAsia="es-AR"/>
              </w:rPr>
              <w:t>Plataformas publicitarias (online y offline).</w:t>
            </w:r>
          </w:p>
          <w:p w14:paraId="5332FF3F" w14:textId="77777777" w:rsidR="008F6629" w:rsidRDefault="008F6629" w:rsidP="008F6629">
            <w:pPr>
              <w:spacing w:before="0" w:after="0" w:line="240" w:lineRule="auto"/>
              <w:jc w:val="center"/>
              <w:rPr>
                <w:rFonts w:eastAsia="Times New Roman" w:cs="Times New Roman"/>
                <w:color w:val="000000"/>
                <w:lang w:eastAsia="es-AR"/>
              </w:rPr>
            </w:pPr>
          </w:p>
          <w:p w14:paraId="1CEBEF17" w14:textId="6676E3E8" w:rsidR="008F6629" w:rsidRDefault="008F6629" w:rsidP="008F6629">
            <w:pPr>
              <w:spacing w:before="0" w:after="0" w:line="240" w:lineRule="auto"/>
              <w:jc w:val="center"/>
              <w:rPr>
                <w:rFonts w:eastAsia="Times New Roman" w:cs="Times New Roman"/>
                <w:color w:val="000000"/>
                <w:lang w:eastAsia="es-AR"/>
              </w:rPr>
            </w:pPr>
            <w:r w:rsidRPr="008F6629">
              <w:rPr>
                <w:rFonts w:eastAsia="Times New Roman" w:cs="Times New Roman"/>
                <w:color w:val="000000"/>
                <w:lang w:eastAsia="es-AR"/>
              </w:rPr>
              <w:t>Equipo de marketing y publicidad.</w:t>
            </w:r>
          </w:p>
          <w:p w14:paraId="7A123B2E" w14:textId="77777777" w:rsidR="008F6629" w:rsidRPr="008F6629" w:rsidRDefault="008F6629" w:rsidP="008F6629">
            <w:pPr>
              <w:spacing w:before="0" w:after="0" w:line="240" w:lineRule="auto"/>
              <w:jc w:val="center"/>
              <w:rPr>
                <w:rFonts w:eastAsia="Times New Roman" w:cs="Times New Roman"/>
                <w:color w:val="000000"/>
                <w:lang w:eastAsia="es-AR"/>
              </w:rPr>
            </w:pPr>
          </w:p>
          <w:p w14:paraId="2240075F" w14:textId="2875563D" w:rsidR="008F6629" w:rsidRDefault="008F6629" w:rsidP="008F6629">
            <w:pPr>
              <w:spacing w:before="0" w:after="0" w:line="240" w:lineRule="auto"/>
              <w:jc w:val="center"/>
              <w:rPr>
                <w:rFonts w:eastAsia="Times New Roman" w:cs="Times New Roman"/>
                <w:color w:val="000000"/>
                <w:lang w:eastAsia="es-AR"/>
              </w:rPr>
            </w:pPr>
            <w:r w:rsidRPr="008F6629">
              <w:rPr>
                <w:rFonts w:eastAsia="Times New Roman" w:cs="Times New Roman"/>
                <w:color w:val="000000"/>
                <w:lang w:eastAsia="es-AR"/>
              </w:rPr>
              <w:t>Diseñadores gráficos.</w:t>
            </w:r>
          </w:p>
          <w:p w14:paraId="387A25D2" w14:textId="77777777" w:rsidR="008F6629" w:rsidRPr="008F6629" w:rsidRDefault="008F6629" w:rsidP="008F6629">
            <w:pPr>
              <w:spacing w:before="0" w:after="0" w:line="240" w:lineRule="auto"/>
              <w:jc w:val="center"/>
              <w:rPr>
                <w:rFonts w:eastAsia="Times New Roman" w:cs="Times New Roman"/>
                <w:color w:val="000000"/>
                <w:lang w:eastAsia="es-AR"/>
              </w:rPr>
            </w:pPr>
          </w:p>
          <w:p w14:paraId="784DFCCA" w14:textId="0D677BF7" w:rsidR="008F6629" w:rsidRPr="00731CAF" w:rsidRDefault="008F6629" w:rsidP="008F6629">
            <w:pPr>
              <w:spacing w:before="0" w:after="0" w:line="240" w:lineRule="auto"/>
              <w:jc w:val="center"/>
              <w:rPr>
                <w:rFonts w:eastAsia="Times New Roman" w:cs="Times New Roman"/>
                <w:color w:val="000000"/>
                <w:lang w:eastAsia="es-AR"/>
              </w:rPr>
            </w:pPr>
            <w:r w:rsidRPr="008F6629">
              <w:rPr>
                <w:rFonts w:eastAsia="Times New Roman" w:cs="Times New Roman"/>
                <w:color w:val="000000"/>
                <w:lang w:eastAsia="es-AR"/>
              </w:rPr>
              <w:t>Especialistas en publicidad digital.</w:t>
            </w:r>
          </w:p>
        </w:tc>
      </w:tr>
      <w:tr w:rsidR="008F6629" w:rsidRPr="00731CAF" w14:paraId="18CDD2EF" w14:textId="77777777" w:rsidTr="002038EF">
        <w:trPr>
          <w:trHeight w:val="288"/>
        </w:trPr>
        <w:tc>
          <w:tcPr>
            <w:tcW w:w="0" w:type="auto"/>
            <w:vMerge/>
            <w:tcBorders>
              <w:top w:val="nil"/>
              <w:left w:val="single" w:sz="4" w:space="0" w:color="auto"/>
              <w:bottom w:val="single" w:sz="4" w:space="0" w:color="auto"/>
              <w:right w:val="single" w:sz="4" w:space="0" w:color="auto"/>
            </w:tcBorders>
            <w:vAlign w:val="center"/>
            <w:hideMark/>
          </w:tcPr>
          <w:p w14:paraId="734ECE94" w14:textId="77777777" w:rsidR="008F6629" w:rsidRPr="00731CAF" w:rsidRDefault="008F6629" w:rsidP="008F6629">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3157EE51" w14:textId="77777777"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Participación en convenciones de tecnología</w:t>
            </w:r>
          </w:p>
        </w:tc>
        <w:tc>
          <w:tcPr>
            <w:tcW w:w="0" w:type="auto"/>
            <w:tcBorders>
              <w:top w:val="nil"/>
              <w:left w:val="nil"/>
              <w:bottom w:val="single" w:sz="4" w:space="0" w:color="auto"/>
              <w:right w:val="single" w:sz="4" w:space="0" w:color="auto"/>
            </w:tcBorders>
            <w:shd w:val="clear" w:color="auto" w:fill="auto"/>
            <w:vAlign w:val="center"/>
            <w:hideMark/>
          </w:tcPr>
          <w:p w14:paraId="08469BBD" w14:textId="77777777" w:rsidR="008F6629"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3</w:t>
            </w:r>
          </w:p>
          <w:p w14:paraId="155E584B" w14:textId="5F778C1A"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right w:val="single" w:sz="4" w:space="0" w:color="auto"/>
            </w:tcBorders>
            <w:shd w:val="clear" w:color="auto" w:fill="auto"/>
            <w:vAlign w:val="center"/>
            <w:hideMark/>
          </w:tcPr>
          <w:p w14:paraId="5F6DF7EE" w14:textId="168AA447" w:rsidR="008F6629" w:rsidRPr="00731CAF" w:rsidRDefault="008F6629" w:rsidP="008F6629">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18CD58A1" w14:textId="3A777710" w:rsidR="008F6629" w:rsidRPr="00731CAF" w:rsidRDefault="008F6629" w:rsidP="008F6629">
            <w:pPr>
              <w:spacing w:before="0" w:after="0" w:line="240" w:lineRule="auto"/>
              <w:jc w:val="center"/>
              <w:rPr>
                <w:rFonts w:eastAsia="Times New Roman" w:cs="Times New Roman"/>
                <w:color w:val="000000"/>
                <w:lang w:eastAsia="es-AR"/>
              </w:rPr>
            </w:pPr>
          </w:p>
        </w:tc>
      </w:tr>
      <w:tr w:rsidR="008F6629" w:rsidRPr="00731CAF" w14:paraId="4F8171BB" w14:textId="77777777" w:rsidTr="002038EF">
        <w:trPr>
          <w:trHeight w:val="288"/>
        </w:trPr>
        <w:tc>
          <w:tcPr>
            <w:tcW w:w="0" w:type="auto"/>
            <w:vMerge/>
            <w:tcBorders>
              <w:top w:val="nil"/>
              <w:left w:val="single" w:sz="4" w:space="0" w:color="auto"/>
              <w:bottom w:val="single" w:sz="4" w:space="0" w:color="auto"/>
              <w:right w:val="single" w:sz="4" w:space="0" w:color="auto"/>
            </w:tcBorders>
            <w:vAlign w:val="center"/>
            <w:hideMark/>
          </w:tcPr>
          <w:p w14:paraId="2B21E860" w14:textId="77777777" w:rsidR="008F6629" w:rsidRPr="00731CAF" w:rsidRDefault="008F6629" w:rsidP="008F6629">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4EDC84A3" w14:textId="77777777"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Seguimiento y Mantenimiento de Relaciones con Clientes Potenciales</w:t>
            </w:r>
          </w:p>
        </w:tc>
        <w:tc>
          <w:tcPr>
            <w:tcW w:w="0" w:type="auto"/>
            <w:tcBorders>
              <w:top w:val="nil"/>
              <w:left w:val="nil"/>
              <w:bottom w:val="single" w:sz="4" w:space="0" w:color="auto"/>
              <w:right w:val="single" w:sz="4" w:space="0" w:color="auto"/>
            </w:tcBorders>
            <w:shd w:val="clear" w:color="auto" w:fill="auto"/>
            <w:vAlign w:val="center"/>
            <w:hideMark/>
          </w:tcPr>
          <w:p w14:paraId="25D42D3F" w14:textId="77777777" w:rsidR="008F6629"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9</w:t>
            </w:r>
          </w:p>
          <w:p w14:paraId="7CD95247" w14:textId="5406D989"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right w:val="single" w:sz="4" w:space="0" w:color="auto"/>
            </w:tcBorders>
            <w:shd w:val="clear" w:color="auto" w:fill="auto"/>
            <w:vAlign w:val="center"/>
            <w:hideMark/>
          </w:tcPr>
          <w:p w14:paraId="383671AB" w14:textId="141FF510" w:rsidR="008F6629" w:rsidRPr="00731CAF" w:rsidRDefault="008F6629" w:rsidP="008F6629">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1BB37AF9" w14:textId="6CA8DFD6" w:rsidR="008F6629" w:rsidRPr="00731CAF" w:rsidRDefault="008F6629" w:rsidP="008F6629">
            <w:pPr>
              <w:spacing w:before="0" w:after="0" w:line="240" w:lineRule="auto"/>
              <w:jc w:val="center"/>
              <w:rPr>
                <w:rFonts w:eastAsia="Times New Roman" w:cs="Times New Roman"/>
                <w:color w:val="000000"/>
                <w:lang w:eastAsia="es-AR"/>
              </w:rPr>
            </w:pPr>
          </w:p>
        </w:tc>
      </w:tr>
      <w:tr w:rsidR="008F6629" w:rsidRPr="00731CAF" w14:paraId="7D8415E3" w14:textId="77777777" w:rsidTr="002038EF">
        <w:trPr>
          <w:trHeight w:val="288"/>
        </w:trPr>
        <w:tc>
          <w:tcPr>
            <w:tcW w:w="0" w:type="auto"/>
            <w:vMerge/>
            <w:tcBorders>
              <w:top w:val="nil"/>
              <w:left w:val="single" w:sz="4" w:space="0" w:color="auto"/>
              <w:bottom w:val="single" w:sz="4" w:space="0" w:color="auto"/>
              <w:right w:val="single" w:sz="4" w:space="0" w:color="auto"/>
            </w:tcBorders>
            <w:vAlign w:val="center"/>
            <w:hideMark/>
          </w:tcPr>
          <w:p w14:paraId="33F4F384" w14:textId="77777777" w:rsidR="008F6629" w:rsidRPr="00731CAF" w:rsidRDefault="008F6629" w:rsidP="008F6629">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572EEDF6" w14:textId="77777777"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Medición y Análisis de Resultados</w:t>
            </w:r>
          </w:p>
        </w:tc>
        <w:tc>
          <w:tcPr>
            <w:tcW w:w="0" w:type="auto"/>
            <w:tcBorders>
              <w:top w:val="nil"/>
              <w:left w:val="nil"/>
              <w:bottom w:val="single" w:sz="4" w:space="0" w:color="auto"/>
              <w:right w:val="single" w:sz="4" w:space="0" w:color="auto"/>
            </w:tcBorders>
            <w:shd w:val="clear" w:color="auto" w:fill="auto"/>
            <w:vAlign w:val="center"/>
            <w:hideMark/>
          </w:tcPr>
          <w:p w14:paraId="417487CE" w14:textId="77777777" w:rsidR="008F6629"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1</w:t>
            </w:r>
          </w:p>
          <w:p w14:paraId="3E6BDC7F" w14:textId="148B5CD1"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w:t>
            </w:r>
          </w:p>
        </w:tc>
        <w:tc>
          <w:tcPr>
            <w:tcW w:w="0" w:type="auto"/>
            <w:vMerge/>
            <w:tcBorders>
              <w:left w:val="nil"/>
              <w:right w:val="single" w:sz="4" w:space="0" w:color="auto"/>
            </w:tcBorders>
            <w:shd w:val="clear" w:color="auto" w:fill="auto"/>
            <w:vAlign w:val="center"/>
            <w:hideMark/>
          </w:tcPr>
          <w:p w14:paraId="4AF6BDB7" w14:textId="48783EE9" w:rsidR="008F6629" w:rsidRPr="00731CAF" w:rsidRDefault="008F6629" w:rsidP="008F6629">
            <w:pPr>
              <w:spacing w:before="0" w:after="0" w:line="240" w:lineRule="auto"/>
              <w:jc w:val="center"/>
              <w:rPr>
                <w:rFonts w:eastAsia="Times New Roman" w:cs="Times New Roman"/>
                <w:color w:val="000000"/>
                <w:lang w:eastAsia="es-AR"/>
              </w:rPr>
            </w:pPr>
          </w:p>
        </w:tc>
        <w:tc>
          <w:tcPr>
            <w:tcW w:w="0" w:type="auto"/>
            <w:vMerge/>
            <w:tcBorders>
              <w:left w:val="nil"/>
              <w:right w:val="single" w:sz="4" w:space="0" w:color="auto"/>
            </w:tcBorders>
            <w:shd w:val="clear" w:color="auto" w:fill="auto"/>
            <w:vAlign w:val="center"/>
            <w:hideMark/>
          </w:tcPr>
          <w:p w14:paraId="76D8FD8E" w14:textId="627698D2" w:rsidR="008F6629" w:rsidRPr="00731CAF" w:rsidRDefault="008F6629" w:rsidP="008F6629">
            <w:pPr>
              <w:spacing w:before="0" w:after="0" w:line="240" w:lineRule="auto"/>
              <w:jc w:val="center"/>
              <w:rPr>
                <w:rFonts w:eastAsia="Times New Roman" w:cs="Times New Roman"/>
                <w:color w:val="000000"/>
                <w:lang w:eastAsia="es-AR"/>
              </w:rPr>
            </w:pPr>
          </w:p>
        </w:tc>
      </w:tr>
      <w:tr w:rsidR="008F6629" w:rsidRPr="00731CAF" w14:paraId="12D94BE5" w14:textId="77777777" w:rsidTr="002038EF">
        <w:trPr>
          <w:trHeight w:val="288"/>
        </w:trPr>
        <w:tc>
          <w:tcPr>
            <w:tcW w:w="0" w:type="auto"/>
            <w:vMerge/>
            <w:tcBorders>
              <w:top w:val="nil"/>
              <w:left w:val="single" w:sz="4" w:space="0" w:color="auto"/>
              <w:bottom w:val="single" w:sz="4" w:space="0" w:color="auto"/>
              <w:right w:val="single" w:sz="4" w:space="0" w:color="auto"/>
            </w:tcBorders>
            <w:vAlign w:val="center"/>
            <w:hideMark/>
          </w:tcPr>
          <w:p w14:paraId="4F48957B" w14:textId="77777777" w:rsidR="008F6629" w:rsidRPr="00731CAF" w:rsidRDefault="008F6629" w:rsidP="008F6629">
            <w:pPr>
              <w:spacing w:before="0" w:after="0" w:line="240" w:lineRule="auto"/>
              <w:jc w:val="center"/>
              <w:rPr>
                <w:rFonts w:eastAsia="Times New Roman" w:cs="Times New Roman"/>
                <w:b/>
                <w:bCs/>
                <w:color w:val="000000"/>
                <w:lang w:eastAsia="es-AR"/>
              </w:rPr>
            </w:pPr>
          </w:p>
        </w:tc>
        <w:tc>
          <w:tcPr>
            <w:tcW w:w="0" w:type="auto"/>
            <w:tcBorders>
              <w:top w:val="nil"/>
              <w:left w:val="nil"/>
              <w:bottom w:val="single" w:sz="4" w:space="0" w:color="auto"/>
              <w:right w:val="single" w:sz="4" w:space="0" w:color="auto"/>
            </w:tcBorders>
            <w:shd w:val="clear" w:color="auto" w:fill="auto"/>
            <w:vAlign w:val="center"/>
            <w:hideMark/>
          </w:tcPr>
          <w:p w14:paraId="2E9B7ECE" w14:textId="77777777"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Captación de nuevos clientes</w:t>
            </w:r>
          </w:p>
        </w:tc>
        <w:tc>
          <w:tcPr>
            <w:tcW w:w="0" w:type="auto"/>
            <w:tcBorders>
              <w:top w:val="nil"/>
              <w:left w:val="nil"/>
              <w:bottom w:val="single" w:sz="4" w:space="0" w:color="auto"/>
              <w:right w:val="single" w:sz="4" w:space="0" w:color="auto"/>
            </w:tcBorders>
            <w:shd w:val="clear" w:color="auto" w:fill="auto"/>
            <w:vAlign w:val="center"/>
            <w:hideMark/>
          </w:tcPr>
          <w:p w14:paraId="3C12973D" w14:textId="77777777" w:rsidR="008F6629"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3</w:t>
            </w:r>
          </w:p>
          <w:p w14:paraId="1E5C66A0" w14:textId="1D114F0E" w:rsidR="008F6629" w:rsidRPr="00731CAF" w:rsidRDefault="008F6629" w:rsidP="008F6629">
            <w:pPr>
              <w:spacing w:before="0" w:after="0" w:line="240" w:lineRule="auto"/>
              <w:jc w:val="center"/>
              <w:rPr>
                <w:rFonts w:eastAsia="Times New Roman" w:cs="Times New Roman"/>
                <w:color w:val="000000"/>
                <w:lang w:eastAsia="es-AR"/>
              </w:rPr>
            </w:pPr>
            <w:r w:rsidRPr="00731CAF">
              <w:rPr>
                <w:rFonts w:eastAsia="Times New Roman" w:cs="Times New Roman"/>
                <w:color w:val="000000"/>
                <w:lang w:eastAsia="es-AR"/>
              </w:rPr>
              <w:t>meses</w:t>
            </w:r>
          </w:p>
        </w:tc>
        <w:tc>
          <w:tcPr>
            <w:tcW w:w="0" w:type="auto"/>
            <w:vMerge/>
            <w:tcBorders>
              <w:left w:val="nil"/>
              <w:bottom w:val="single" w:sz="4" w:space="0" w:color="auto"/>
              <w:right w:val="single" w:sz="4" w:space="0" w:color="auto"/>
            </w:tcBorders>
            <w:shd w:val="clear" w:color="auto" w:fill="auto"/>
            <w:vAlign w:val="center"/>
            <w:hideMark/>
          </w:tcPr>
          <w:p w14:paraId="59D9CE08" w14:textId="247D3AE3" w:rsidR="008F6629" w:rsidRPr="00731CAF" w:rsidRDefault="008F6629" w:rsidP="008F6629">
            <w:pPr>
              <w:spacing w:before="0" w:after="0" w:line="240" w:lineRule="auto"/>
              <w:jc w:val="center"/>
              <w:rPr>
                <w:rFonts w:eastAsia="Times New Roman" w:cs="Times New Roman"/>
                <w:color w:val="000000"/>
                <w:lang w:eastAsia="es-AR"/>
              </w:rPr>
            </w:pPr>
          </w:p>
        </w:tc>
        <w:tc>
          <w:tcPr>
            <w:tcW w:w="0" w:type="auto"/>
            <w:vMerge/>
            <w:tcBorders>
              <w:left w:val="nil"/>
              <w:bottom w:val="single" w:sz="4" w:space="0" w:color="auto"/>
              <w:right w:val="single" w:sz="4" w:space="0" w:color="auto"/>
            </w:tcBorders>
            <w:shd w:val="clear" w:color="auto" w:fill="auto"/>
            <w:vAlign w:val="center"/>
            <w:hideMark/>
          </w:tcPr>
          <w:p w14:paraId="13C1F4CE" w14:textId="14CC822D" w:rsidR="008F6629" w:rsidRPr="00731CAF" w:rsidRDefault="008F6629" w:rsidP="008F6629">
            <w:pPr>
              <w:spacing w:before="0" w:after="0" w:line="240" w:lineRule="auto"/>
              <w:jc w:val="center"/>
              <w:rPr>
                <w:rFonts w:eastAsia="Times New Roman" w:cs="Times New Roman"/>
                <w:color w:val="000000"/>
                <w:lang w:eastAsia="es-AR"/>
              </w:rPr>
            </w:pPr>
          </w:p>
        </w:tc>
      </w:tr>
    </w:tbl>
    <w:p w14:paraId="52D6956E" w14:textId="224ADDF6" w:rsidR="009F61CE" w:rsidRDefault="009F61CE">
      <w:pPr>
        <w:spacing w:before="0" w:after="160"/>
        <w:sectPr w:rsidR="009F61CE" w:rsidSect="00422DF1">
          <w:type w:val="continuous"/>
          <w:pgSz w:w="11906" w:h="16838"/>
          <w:pgMar w:top="1417" w:right="1133" w:bottom="1417" w:left="1701" w:header="708" w:footer="708" w:gutter="0"/>
          <w:pgNumType w:start="0"/>
          <w:cols w:space="708"/>
          <w:docGrid w:linePitch="360"/>
        </w:sectPr>
      </w:pPr>
    </w:p>
    <w:p w14:paraId="671E8808" w14:textId="45E452E4" w:rsidR="00731CAF" w:rsidRPr="00512CFE" w:rsidRDefault="00731CAF">
      <w:pPr>
        <w:spacing w:before="0" w:after="160"/>
        <w:rPr>
          <w:sz w:val="18"/>
          <w:szCs w:val="18"/>
        </w:rPr>
        <w:sectPr w:rsidR="00731CAF" w:rsidRPr="00512CFE" w:rsidSect="00D66630">
          <w:pgSz w:w="16838" w:h="11906" w:orient="landscape"/>
          <w:pgMar w:top="1701" w:right="1418" w:bottom="1701" w:left="1418" w:header="709" w:footer="709" w:gutter="0"/>
          <w:cols w:space="708"/>
          <w:docGrid w:linePitch="360"/>
        </w:sectPr>
      </w:pPr>
      <w:r w:rsidRPr="00512CFE">
        <w:rPr>
          <w:noProof/>
          <w:sz w:val="18"/>
          <w:szCs w:val="18"/>
          <w:lang w:eastAsia="es-AR"/>
        </w:rPr>
        <w:lastRenderedPageBreak/>
        <w:drawing>
          <wp:anchor distT="0" distB="0" distL="114300" distR="114300" simplePos="0" relativeHeight="251659264" behindDoc="0" locked="0" layoutInCell="1" allowOverlap="1" wp14:anchorId="7BE7BEF6" wp14:editId="5EA83820">
            <wp:simplePos x="0" y="0"/>
            <wp:positionH relativeFrom="column">
              <wp:posOffset>1293495</wp:posOffset>
            </wp:positionH>
            <wp:positionV relativeFrom="paragraph">
              <wp:posOffset>0</wp:posOffset>
            </wp:positionV>
            <wp:extent cx="6891655" cy="6188710"/>
            <wp:effectExtent l="0" t="0" r="4445" b="2540"/>
            <wp:wrapThrough wrapText="bothSides">
              <wp:wrapPolygon edited="0">
                <wp:start x="0" y="0"/>
                <wp:lineTo x="0" y="21542"/>
                <wp:lineTo x="21554" y="21542"/>
                <wp:lineTo x="21554" y="0"/>
                <wp:lineTo x="0" y="0"/>
              </wp:wrapPolygon>
            </wp:wrapThrough>
            <wp:docPr id="146470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1655" cy="618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6651E" w14:textId="07D75C61" w:rsidR="00AE69D5" w:rsidRDefault="00752021" w:rsidP="000640F1">
      <w:pPr>
        <w:pStyle w:val="Heading2"/>
      </w:pPr>
      <w:bookmarkStart w:id="7" w:name="_Toc166086403"/>
      <w:r>
        <w:lastRenderedPageBreak/>
        <w:t>B.4</w:t>
      </w:r>
      <w:r w:rsidR="000640F1">
        <w:t xml:space="preserve"> </w:t>
      </w:r>
      <w:r w:rsidR="00614886">
        <w:t>-</w:t>
      </w:r>
      <w:r w:rsidR="000640F1">
        <w:t xml:space="preserve"> Evaluación</w:t>
      </w:r>
      <w:r w:rsidR="00614886">
        <w:t>.</w:t>
      </w:r>
      <w:bookmarkEnd w:id="7"/>
    </w:p>
    <w:p w14:paraId="346F5D2C" w14:textId="4934CEF2" w:rsidR="008F56E1" w:rsidRDefault="008F56E1" w:rsidP="008F56E1">
      <w:pPr>
        <w:pStyle w:val="Heading1"/>
      </w:pPr>
      <w:bookmarkStart w:id="8" w:name="_Toc166086404"/>
      <w:r>
        <w:t>C - Sistema de información</w:t>
      </w:r>
      <w:r w:rsidR="00614886">
        <w:t>.</w:t>
      </w:r>
      <w:bookmarkEnd w:id="8"/>
    </w:p>
    <w:p w14:paraId="7FAB23B2" w14:textId="77777777" w:rsidR="00BE59E2" w:rsidRDefault="00BE59E2" w:rsidP="00BE59E2"/>
    <w:p w14:paraId="1F141953" w14:textId="77777777" w:rsidR="00BE59E2" w:rsidRDefault="00BE59E2" w:rsidP="00BE59E2">
      <w:pPr>
        <w:spacing w:after="360"/>
      </w:pPr>
      <w:r>
        <w:t>SISTEMA D</w:t>
      </w:r>
      <w:r>
        <w:t>E COLABORACIÓN EMPRESARIAL (ERP).</w:t>
      </w:r>
    </w:p>
    <w:p w14:paraId="192FAD74" w14:textId="551E04F2" w:rsidR="00BE452C" w:rsidRDefault="00BE59E2" w:rsidP="00BE452C">
      <w:pPr>
        <w:spacing w:before="0" w:after="0"/>
      </w:pPr>
      <w:r>
        <w:t>Nuestra empresa al trabajar con una cartera diferentes</w:t>
      </w:r>
      <w:r>
        <w:t xml:space="preserve"> de</w:t>
      </w:r>
      <w:r>
        <w:t xml:space="preserve"> clientes va a necesita un enfoque </w:t>
      </w:r>
      <w:r>
        <w:t>personalizado</w:t>
      </w:r>
      <w:r>
        <w:t xml:space="preserve"> para cada caso, por eso</w:t>
      </w:r>
      <w:r w:rsidRPr="00C451CE">
        <w:t xml:space="preserve"> </w:t>
      </w:r>
      <w:r>
        <w:t xml:space="preserve">la implementación de un ERP es la mejor opción a la hora de elegir un Sistema de </w:t>
      </w:r>
      <w:r>
        <w:t>Información.</w:t>
      </w:r>
    </w:p>
    <w:p w14:paraId="7BB08E87" w14:textId="5B109D7D" w:rsidR="00BE452C" w:rsidRDefault="00BE452C" w:rsidP="00BE452C">
      <w:pPr>
        <w:spacing w:before="0" w:after="0"/>
      </w:pPr>
      <w:r>
        <w:t xml:space="preserve">Con un flujo de información interno y una gestión de clientes en función del proyecto, </w:t>
      </w:r>
      <w:r w:rsidRPr="00BE452C">
        <w:t xml:space="preserve">integrar </w:t>
      </w:r>
      <w:r w:rsidRPr="00BE452C">
        <w:t>las diferentes bases de datos en un solo programa y dispone</w:t>
      </w:r>
      <w:r w:rsidRPr="00BE452C">
        <w:t>r</w:t>
      </w:r>
      <w:r w:rsidRPr="00BE452C">
        <w:t xml:space="preserve"> de toda la información de forma centralizada</w:t>
      </w:r>
      <w:r w:rsidRPr="00BE452C">
        <w:t xml:space="preserve"> es clave para una gestión eficiente de recursos.</w:t>
      </w:r>
    </w:p>
    <w:p w14:paraId="7D59D941" w14:textId="10BAFFB9" w:rsidR="00BE59E2" w:rsidRDefault="00BE59E2" w:rsidP="00BE452C">
      <w:pPr>
        <w:spacing w:before="0" w:after="0"/>
      </w:pPr>
      <w:r>
        <w:t xml:space="preserve">Los ERP son muy personalizables porque funcionan por medio de </w:t>
      </w:r>
      <w:r w:rsidR="00BE452C">
        <w:t>módulos</w:t>
      </w:r>
      <w:r>
        <w:t xml:space="preserve">, se puede hacer uso de esta funcionalidad y complementarla a futuro con diferentes objetivos que vaya teniendo la empresa, por ejemplo en una de las </w:t>
      </w:r>
      <w:r w:rsidRPr="00BE452C">
        <w:t xml:space="preserve">Funcionalidades adicionales </w:t>
      </w:r>
      <w:r w:rsidR="00BE452C">
        <w:t>(plantea en el punto B-2)</w:t>
      </w:r>
      <w:r>
        <w:t xml:space="preserve"> </w:t>
      </w:r>
      <w:r w:rsidR="00BE452C">
        <w:t xml:space="preserve">sería posible mediante la </w:t>
      </w:r>
      <w:r>
        <w:t>incorporación de un módulo de logística para ver en tiempo real el estado del equipaje.</w:t>
      </w:r>
    </w:p>
    <w:p w14:paraId="1DB9363B" w14:textId="6365D0CE" w:rsidR="00BE452C" w:rsidRPr="00FA179F" w:rsidRDefault="00BE452C" w:rsidP="00BE59E2">
      <w:pPr>
        <w:spacing w:after="360"/>
      </w:pPr>
    </w:p>
    <w:sectPr w:rsidR="00BE452C" w:rsidRPr="00FA179F" w:rsidSect="00D6663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1F5B5" w14:textId="77777777" w:rsidR="00782877" w:rsidRDefault="00782877" w:rsidP="009F61CE">
      <w:pPr>
        <w:spacing w:before="0" w:after="0" w:line="240" w:lineRule="auto"/>
      </w:pPr>
      <w:r>
        <w:separator/>
      </w:r>
    </w:p>
  </w:endnote>
  <w:endnote w:type="continuationSeparator" w:id="0">
    <w:p w14:paraId="2CC2783B" w14:textId="77777777" w:rsidR="00782877" w:rsidRDefault="00782877" w:rsidP="009F61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Code SemiBold">
    <w:altName w:val="Segoe UI Symbol"/>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96C65" w14:textId="77777777" w:rsidR="00782877" w:rsidRDefault="00782877" w:rsidP="009F61CE">
      <w:pPr>
        <w:spacing w:before="0" w:after="0" w:line="240" w:lineRule="auto"/>
      </w:pPr>
      <w:r>
        <w:separator/>
      </w:r>
    </w:p>
  </w:footnote>
  <w:footnote w:type="continuationSeparator" w:id="0">
    <w:p w14:paraId="52E71D12" w14:textId="77777777" w:rsidR="00782877" w:rsidRDefault="00782877" w:rsidP="009F61C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4112B"/>
    <w:multiLevelType w:val="hybridMultilevel"/>
    <w:tmpl w:val="6C5C7F56"/>
    <w:lvl w:ilvl="0" w:tplc="2C0A000F">
      <w:start w:val="1"/>
      <w:numFmt w:val="decimal"/>
      <w:lvlText w:val="%1."/>
      <w:lvlJc w:val="left"/>
      <w:pPr>
        <w:ind w:left="1440" w:hanging="360"/>
      </w:pPr>
      <w:rPr>
        <w:rFont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0A67551E"/>
    <w:multiLevelType w:val="multilevel"/>
    <w:tmpl w:val="6CC4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935C7F"/>
    <w:multiLevelType w:val="hybridMultilevel"/>
    <w:tmpl w:val="974CE1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032126"/>
    <w:multiLevelType w:val="hybridMultilevel"/>
    <w:tmpl w:val="AF6A2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D556AD8"/>
    <w:multiLevelType w:val="multilevel"/>
    <w:tmpl w:val="72D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950203"/>
    <w:multiLevelType w:val="hybridMultilevel"/>
    <w:tmpl w:val="8AD47F86"/>
    <w:lvl w:ilvl="0" w:tplc="9A1E0418">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2400803"/>
    <w:multiLevelType w:val="hybridMultilevel"/>
    <w:tmpl w:val="37E8272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294137F"/>
    <w:multiLevelType w:val="hybridMultilevel"/>
    <w:tmpl w:val="5582DB26"/>
    <w:lvl w:ilvl="0" w:tplc="C686A796">
      <w:start w:val="1"/>
      <w:numFmt w:val="decimal"/>
      <w:lvlText w:val="%1."/>
      <w:lvlJc w:val="left"/>
      <w:pPr>
        <w:ind w:left="720" w:hanging="360"/>
      </w:pPr>
      <w:rPr>
        <w:b/>
        <w:bCs/>
        <w:color w:val="0070C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43F0BEB"/>
    <w:multiLevelType w:val="hybridMultilevel"/>
    <w:tmpl w:val="D838975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15:restartNumberingAfterBreak="0">
    <w:nsid w:val="38CC2F1E"/>
    <w:multiLevelType w:val="multilevel"/>
    <w:tmpl w:val="86B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9E39C1"/>
    <w:multiLevelType w:val="hybridMultilevel"/>
    <w:tmpl w:val="B14C5F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CAC615E"/>
    <w:multiLevelType w:val="hybridMultilevel"/>
    <w:tmpl w:val="1794E7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AEA45DA"/>
    <w:multiLevelType w:val="hybridMultilevel"/>
    <w:tmpl w:val="DC3A2518"/>
    <w:lvl w:ilvl="0" w:tplc="2C0A0015">
      <w:start w:val="1"/>
      <w:numFmt w:val="upp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1531310"/>
    <w:multiLevelType w:val="multilevel"/>
    <w:tmpl w:val="0832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AC080C"/>
    <w:multiLevelType w:val="hybridMultilevel"/>
    <w:tmpl w:val="D098DD08"/>
    <w:lvl w:ilvl="0" w:tplc="2C0A0015">
      <w:start w:val="1"/>
      <w:numFmt w:val="upp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BC5E8C"/>
    <w:multiLevelType w:val="hybridMultilevel"/>
    <w:tmpl w:val="E604BA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69C6846"/>
    <w:multiLevelType w:val="hybridMultilevel"/>
    <w:tmpl w:val="2D4C18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0C94A09"/>
    <w:multiLevelType w:val="hybridMultilevel"/>
    <w:tmpl w:val="1458C9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2A225B3"/>
    <w:multiLevelType w:val="hybridMultilevel"/>
    <w:tmpl w:val="EA06991C"/>
    <w:lvl w:ilvl="0" w:tplc="2C0A0015">
      <w:start w:val="1"/>
      <w:numFmt w:val="upperLetter"/>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69604C93"/>
    <w:multiLevelType w:val="hybridMultilevel"/>
    <w:tmpl w:val="C2828A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8"/>
  </w:num>
  <w:num w:numId="4">
    <w:abstractNumId w:val="12"/>
  </w:num>
  <w:num w:numId="5">
    <w:abstractNumId w:val="15"/>
  </w:num>
  <w:num w:numId="6">
    <w:abstractNumId w:val="17"/>
  </w:num>
  <w:num w:numId="7">
    <w:abstractNumId w:val="3"/>
  </w:num>
  <w:num w:numId="8">
    <w:abstractNumId w:val="4"/>
  </w:num>
  <w:num w:numId="9">
    <w:abstractNumId w:val="1"/>
  </w:num>
  <w:num w:numId="10">
    <w:abstractNumId w:val="5"/>
  </w:num>
  <w:num w:numId="11">
    <w:abstractNumId w:val="9"/>
  </w:num>
  <w:num w:numId="12">
    <w:abstractNumId w:val="13"/>
  </w:num>
  <w:num w:numId="13">
    <w:abstractNumId w:val="10"/>
  </w:num>
  <w:num w:numId="14">
    <w:abstractNumId w:val="7"/>
  </w:num>
  <w:num w:numId="15">
    <w:abstractNumId w:val="8"/>
  </w:num>
  <w:num w:numId="16">
    <w:abstractNumId w:val="6"/>
  </w:num>
  <w:num w:numId="17">
    <w:abstractNumId w:val="11"/>
  </w:num>
  <w:num w:numId="18">
    <w:abstractNumId w:val="19"/>
  </w:num>
  <w:num w:numId="19">
    <w:abstractNumId w:val="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79"/>
    <w:rsid w:val="00000810"/>
    <w:rsid w:val="00002700"/>
    <w:rsid w:val="0000452E"/>
    <w:rsid w:val="000206B2"/>
    <w:rsid w:val="0002261A"/>
    <w:rsid w:val="00055F34"/>
    <w:rsid w:val="000640F1"/>
    <w:rsid w:val="00065C65"/>
    <w:rsid w:val="000A0368"/>
    <w:rsid w:val="000C0248"/>
    <w:rsid w:val="000C4D93"/>
    <w:rsid w:val="00100A12"/>
    <w:rsid w:val="001107C6"/>
    <w:rsid w:val="00124C0D"/>
    <w:rsid w:val="0013258F"/>
    <w:rsid w:val="0014666E"/>
    <w:rsid w:val="00152F84"/>
    <w:rsid w:val="001715F0"/>
    <w:rsid w:val="0019308B"/>
    <w:rsid w:val="0019405A"/>
    <w:rsid w:val="0019584E"/>
    <w:rsid w:val="001A082B"/>
    <w:rsid w:val="001E6FE1"/>
    <w:rsid w:val="001F77F5"/>
    <w:rsid w:val="00200B19"/>
    <w:rsid w:val="00214773"/>
    <w:rsid w:val="00216254"/>
    <w:rsid w:val="00216F91"/>
    <w:rsid w:val="00221B4E"/>
    <w:rsid w:val="0025137A"/>
    <w:rsid w:val="00275C24"/>
    <w:rsid w:val="00285CC1"/>
    <w:rsid w:val="0029625D"/>
    <w:rsid w:val="002C0C66"/>
    <w:rsid w:val="00316081"/>
    <w:rsid w:val="0033099B"/>
    <w:rsid w:val="003315EE"/>
    <w:rsid w:val="00333E4C"/>
    <w:rsid w:val="00335A66"/>
    <w:rsid w:val="00345739"/>
    <w:rsid w:val="00376669"/>
    <w:rsid w:val="003A4EF5"/>
    <w:rsid w:val="003D7506"/>
    <w:rsid w:val="003E5ECA"/>
    <w:rsid w:val="003E5FAE"/>
    <w:rsid w:val="003F4A71"/>
    <w:rsid w:val="003F5AAD"/>
    <w:rsid w:val="0040043F"/>
    <w:rsid w:val="00405066"/>
    <w:rsid w:val="004104A0"/>
    <w:rsid w:val="004125EF"/>
    <w:rsid w:val="00420C1E"/>
    <w:rsid w:val="00422DF1"/>
    <w:rsid w:val="004246DE"/>
    <w:rsid w:val="004431D1"/>
    <w:rsid w:val="004520B0"/>
    <w:rsid w:val="004546DE"/>
    <w:rsid w:val="004549D0"/>
    <w:rsid w:val="00472517"/>
    <w:rsid w:val="0047710B"/>
    <w:rsid w:val="00496B7D"/>
    <w:rsid w:val="00497E33"/>
    <w:rsid w:val="004A1E37"/>
    <w:rsid w:val="004A5625"/>
    <w:rsid w:val="004B3F1D"/>
    <w:rsid w:val="004B540B"/>
    <w:rsid w:val="004B799A"/>
    <w:rsid w:val="004C449B"/>
    <w:rsid w:val="004C576B"/>
    <w:rsid w:val="0050400C"/>
    <w:rsid w:val="00504360"/>
    <w:rsid w:val="00512CFE"/>
    <w:rsid w:val="005162EE"/>
    <w:rsid w:val="00522ECA"/>
    <w:rsid w:val="00527369"/>
    <w:rsid w:val="00535BFE"/>
    <w:rsid w:val="0054297D"/>
    <w:rsid w:val="00553CE3"/>
    <w:rsid w:val="00562BFB"/>
    <w:rsid w:val="00575FC6"/>
    <w:rsid w:val="005B02BE"/>
    <w:rsid w:val="005B2BB6"/>
    <w:rsid w:val="005D1A79"/>
    <w:rsid w:val="005D6D06"/>
    <w:rsid w:val="005E0A26"/>
    <w:rsid w:val="005E291E"/>
    <w:rsid w:val="005E54C0"/>
    <w:rsid w:val="006125EC"/>
    <w:rsid w:val="00614886"/>
    <w:rsid w:val="0062671C"/>
    <w:rsid w:val="00634BC8"/>
    <w:rsid w:val="00653D8E"/>
    <w:rsid w:val="006735F9"/>
    <w:rsid w:val="006D5C3C"/>
    <w:rsid w:val="006F1F26"/>
    <w:rsid w:val="00731CAF"/>
    <w:rsid w:val="00752021"/>
    <w:rsid w:val="00776384"/>
    <w:rsid w:val="00782877"/>
    <w:rsid w:val="00794880"/>
    <w:rsid w:val="007A0286"/>
    <w:rsid w:val="007A2C93"/>
    <w:rsid w:val="007B41ED"/>
    <w:rsid w:val="007D76B2"/>
    <w:rsid w:val="008543A2"/>
    <w:rsid w:val="00862FA8"/>
    <w:rsid w:val="008638A6"/>
    <w:rsid w:val="00872480"/>
    <w:rsid w:val="00872F90"/>
    <w:rsid w:val="0088143C"/>
    <w:rsid w:val="008A6198"/>
    <w:rsid w:val="008C3039"/>
    <w:rsid w:val="008F56E1"/>
    <w:rsid w:val="008F6629"/>
    <w:rsid w:val="00900B3A"/>
    <w:rsid w:val="00905D3B"/>
    <w:rsid w:val="00911340"/>
    <w:rsid w:val="00915C67"/>
    <w:rsid w:val="0091765E"/>
    <w:rsid w:val="00944A09"/>
    <w:rsid w:val="009453FA"/>
    <w:rsid w:val="00950ABA"/>
    <w:rsid w:val="009579EB"/>
    <w:rsid w:val="00960968"/>
    <w:rsid w:val="00963DC9"/>
    <w:rsid w:val="00976A4B"/>
    <w:rsid w:val="00980291"/>
    <w:rsid w:val="00997BD6"/>
    <w:rsid w:val="009B506A"/>
    <w:rsid w:val="009F5A5E"/>
    <w:rsid w:val="009F61CE"/>
    <w:rsid w:val="00A054FE"/>
    <w:rsid w:val="00A14EE3"/>
    <w:rsid w:val="00A66492"/>
    <w:rsid w:val="00A77482"/>
    <w:rsid w:val="00A82919"/>
    <w:rsid w:val="00A87336"/>
    <w:rsid w:val="00AA36D9"/>
    <w:rsid w:val="00AC0ED1"/>
    <w:rsid w:val="00AD033A"/>
    <w:rsid w:val="00AE3355"/>
    <w:rsid w:val="00AE69D5"/>
    <w:rsid w:val="00AE6BA6"/>
    <w:rsid w:val="00AF4094"/>
    <w:rsid w:val="00B07F42"/>
    <w:rsid w:val="00B14187"/>
    <w:rsid w:val="00B14258"/>
    <w:rsid w:val="00B342B2"/>
    <w:rsid w:val="00B658DE"/>
    <w:rsid w:val="00B948B0"/>
    <w:rsid w:val="00BA3686"/>
    <w:rsid w:val="00BA470A"/>
    <w:rsid w:val="00BC22D1"/>
    <w:rsid w:val="00BD05BB"/>
    <w:rsid w:val="00BD425A"/>
    <w:rsid w:val="00BE452C"/>
    <w:rsid w:val="00BE59E2"/>
    <w:rsid w:val="00C23166"/>
    <w:rsid w:val="00C25B71"/>
    <w:rsid w:val="00C359BE"/>
    <w:rsid w:val="00C551C1"/>
    <w:rsid w:val="00C63B2A"/>
    <w:rsid w:val="00C7032E"/>
    <w:rsid w:val="00C74233"/>
    <w:rsid w:val="00C756C6"/>
    <w:rsid w:val="00C8750B"/>
    <w:rsid w:val="00C959FC"/>
    <w:rsid w:val="00CA45F0"/>
    <w:rsid w:val="00CC4A3D"/>
    <w:rsid w:val="00CC6B54"/>
    <w:rsid w:val="00D135ED"/>
    <w:rsid w:val="00D4350D"/>
    <w:rsid w:val="00D66630"/>
    <w:rsid w:val="00D92A5D"/>
    <w:rsid w:val="00DB0D27"/>
    <w:rsid w:val="00DB14D8"/>
    <w:rsid w:val="00DF0CB0"/>
    <w:rsid w:val="00E41B08"/>
    <w:rsid w:val="00EA01A3"/>
    <w:rsid w:val="00EB1B85"/>
    <w:rsid w:val="00EB6545"/>
    <w:rsid w:val="00EC746B"/>
    <w:rsid w:val="00EC7562"/>
    <w:rsid w:val="00EC7D67"/>
    <w:rsid w:val="00EE419D"/>
    <w:rsid w:val="00F0525B"/>
    <w:rsid w:val="00F805AD"/>
    <w:rsid w:val="00F92583"/>
    <w:rsid w:val="00FA179F"/>
    <w:rsid w:val="00FC7271"/>
    <w:rsid w:val="00FE1D03"/>
    <w:rsid w:val="00FE4F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A8BE6"/>
  <w15:chartTrackingRefBased/>
  <w15:docId w15:val="{E6CDFEA9-CB08-424B-A300-E55A24CE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06A"/>
    <w:pPr>
      <w:spacing w:before="120" w:after="120"/>
    </w:pPr>
    <w:rPr>
      <w:rFonts w:ascii="Times New Roman" w:hAnsi="Times New Roman"/>
    </w:rPr>
  </w:style>
  <w:style w:type="paragraph" w:styleId="Heading1">
    <w:name w:val="heading 1"/>
    <w:basedOn w:val="Normal"/>
    <w:next w:val="Normal"/>
    <w:link w:val="Heading1Char"/>
    <w:uiPriority w:val="9"/>
    <w:qFormat/>
    <w:rsid w:val="0000452E"/>
    <w:pPr>
      <w:keepNext/>
      <w:keepLines/>
      <w:spacing w:before="240" w:after="240"/>
      <w:outlineLvl w:val="0"/>
    </w:pPr>
    <w:rPr>
      <w:rFonts w:eastAsiaTheme="majorEastAsia"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497E33"/>
    <w:pPr>
      <w:keepNext/>
      <w:keepLines/>
      <w:spacing w:before="0" w:after="0"/>
      <w:outlineLvl w:val="1"/>
    </w:pPr>
    <w:rPr>
      <w:rFonts w:eastAsiaTheme="majorEastAsia" w:cstheme="majorBidi"/>
      <w:b/>
      <w:color w:val="05676C" w:themeColor="accent3" w:themeShade="80"/>
      <w:sz w:val="32"/>
      <w:szCs w:val="26"/>
    </w:rPr>
  </w:style>
  <w:style w:type="paragraph" w:styleId="Heading3">
    <w:name w:val="heading 3"/>
    <w:basedOn w:val="Normal"/>
    <w:next w:val="Normal"/>
    <w:link w:val="Heading3Char"/>
    <w:uiPriority w:val="9"/>
    <w:semiHidden/>
    <w:unhideWhenUsed/>
    <w:qFormat/>
    <w:rsid w:val="0000452E"/>
    <w:pPr>
      <w:keepNext/>
      <w:keepLines/>
      <w:spacing w:before="40" w:after="0"/>
      <w:outlineLvl w:val="2"/>
    </w:pPr>
    <w:rPr>
      <w:rFonts w:asciiTheme="majorHAnsi" w:eastAsiaTheme="majorEastAsia" w:hAnsiTheme="majorHAnsi" w:cstheme="majorBidi"/>
      <w:color w:val="00B0F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52E"/>
    <w:rPr>
      <w:rFonts w:ascii="Times New Roman" w:eastAsiaTheme="majorEastAsia" w:hAnsi="Times New Roman" w:cstheme="majorBidi"/>
      <w:b/>
      <w:color w:val="0B5294" w:themeColor="accent1" w:themeShade="BF"/>
      <w:sz w:val="36"/>
      <w:szCs w:val="32"/>
    </w:rPr>
  </w:style>
  <w:style w:type="character" w:customStyle="1" w:styleId="Heading2Char">
    <w:name w:val="Heading 2 Char"/>
    <w:basedOn w:val="DefaultParagraphFont"/>
    <w:link w:val="Heading2"/>
    <w:uiPriority w:val="9"/>
    <w:rsid w:val="00497E33"/>
    <w:rPr>
      <w:rFonts w:ascii="Times New Roman" w:eastAsiaTheme="majorEastAsia" w:hAnsi="Times New Roman" w:cstheme="majorBidi"/>
      <w:b/>
      <w:color w:val="05676C" w:themeColor="accent3" w:themeShade="80"/>
      <w:sz w:val="32"/>
      <w:szCs w:val="26"/>
    </w:rPr>
  </w:style>
  <w:style w:type="paragraph" w:styleId="ListParagraph">
    <w:name w:val="List Paragraph"/>
    <w:basedOn w:val="Normal"/>
    <w:uiPriority w:val="34"/>
    <w:qFormat/>
    <w:rsid w:val="00FC7271"/>
    <w:pPr>
      <w:ind w:left="720"/>
      <w:contextualSpacing/>
    </w:pPr>
  </w:style>
  <w:style w:type="paragraph" w:styleId="NormalWeb">
    <w:name w:val="Normal (Web)"/>
    <w:basedOn w:val="Normal"/>
    <w:uiPriority w:val="99"/>
    <w:semiHidden/>
    <w:unhideWhenUsed/>
    <w:rsid w:val="00316081"/>
    <w:pPr>
      <w:spacing w:before="100" w:beforeAutospacing="1" w:after="100" w:afterAutospacing="1" w:line="240" w:lineRule="auto"/>
    </w:pPr>
    <w:rPr>
      <w:rFonts w:eastAsia="Times New Roman" w:cs="Times New Roman"/>
      <w:sz w:val="24"/>
      <w:szCs w:val="24"/>
      <w:lang w:eastAsia="es-AR"/>
    </w:rPr>
  </w:style>
  <w:style w:type="character" w:styleId="Strong">
    <w:name w:val="Strong"/>
    <w:basedOn w:val="DefaultParagraphFont"/>
    <w:uiPriority w:val="22"/>
    <w:qFormat/>
    <w:rsid w:val="00316081"/>
    <w:rPr>
      <w:b/>
      <w:bCs/>
    </w:rPr>
  </w:style>
  <w:style w:type="table" w:styleId="TableGrid">
    <w:name w:val="Table Grid"/>
    <w:basedOn w:val="TableNormal"/>
    <w:uiPriority w:val="39"/>
    <w:rsid w:val="005E5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61CE"/>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9F61CE"/>
    <w:rPr>
      <w:rFonts w:ascii="Times New Roman" w:hAnsi="Times New Roman"/>
    </w:rPr>
  </w:style>
  <w:style w:type="paragraph" w:styleId="Footer">
    <w:name w:val="footer"/>
    <w:basedOn w:val="Normal"/>
    <w:link w:val="FooterChar"/>
    <w:uiPriority w:val="99"/>
    <w:unhideWhenUsed/>
    <w:rsid w:val="009F61CE"/>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9F61CE"/>
    <w:rPr>
      <w:rFonts w:ascii="Times New Roman" w:hAnsi="Times New Roman"/>
    </w:rPr>
  </w:style>
  <w:style w:type="paragraph" w:styleId="TOCHeading">
    <w:name w:val="TOC Heading"/>
    <w:basedOn w:val="Heading1"/>
    <w:next w:val="Normal"/>
    <w:uiPriority w:val="39"/>
    <w:unhideWhenUsed/>
    <w:qFormat/>
    <w:rsid w:val="00333E4C"/>
    <w:pPr>
      <w:outlineLvl w:val="9"/>
    </w:pPr>
    <w:rPr>
      <w:rFonts w:asciiTheme="majorHAnsi" w:hAnsiTheme="majorHAnsi"/>
      <w:b w:val="0"/>
      <w:sz w:val="32"/>
      <w:lang w:eastAsia="es-AR"/>
    </w:rPr>
  </w:style>
  <w:style w:type="paragraph" w:styleId="TOC1">
    <w:name w:val="toc 1"/>
    <w:basedOn w:val="Normal"/>
    <w:next w:val="Normal"/>
    <w:autoRedefine/>
    <w:uiPriority w:val="39"/>
    <w:unhideWhenUsed/>
    <w:rsid w:val="00333E4C"/>
    <w:pPr>
      <w:spacing w:after="100"/>
    </w:pPr>
  </w:style>
  <w:style w:type="character" w:styleId="Hyperlink">
    <w:name w:val="Hyperlink"/>
    <w:basedOn w:val="DefaultParagraphFont"/>
    <w:uiPriority w:val="99"/>
    <w:unhideWhenUsed/>
    <w:rsid w:val="00333E4C"/>
    <w:rPr>
      <w:color w:val="F49100" w:themeColor="hyperlink"/>
      <w:u w:val="single"/>
    </w:rPr>
  </w:style>
  <w:style w:type="paragraph" w:styleId="TOC2">
    <w:name w:val="toc 2"/>
    <w:basedOn w:val="Normal"/>
    <w:next w:val="Normal"/>
    <w:autoRedefine/>
    <w:uiPriority w:val="39"/>
    <w:unhideWhenUsed/>
    <w:rsid w:val="00333E4C"/>
    <w:pPr>
      <w:spacing w:after="100"/>
      <w:ind w:left="220"/>
    </w:pPr>
  </w:style>
  <w:style w:type="character" w:customStyle="1" w:styleId="Heading3Char">
    <w:name w:val="Heading 3 Char"/>
    <w:basedOn w:val="DefaultParagraphFont"/>
    <w:link w:val="Heading3"/>
    <w:uiPriority w:val="9"/>
    <w:semiHidden/>
    <w:rsid w:val="0000452E"/>
    <w:rPr>
      <w:rFonts w:asciiTheme="majorHAnsi" w:eastAsiaTheme="majorEastAsia" w:hAnsiTheme="majorHAnsi" w:cstheme="majorBidi"/>
      <w:color w:val="00B0F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224">
      <w:bodyDiv w:val="1"/>
      <w:marLeft w:val="0"/>
      <w:marRight w:val="0"/>
      <w:marTop w:val="0"/>
      <w:marBottom w:val="0"/>
      <w:divBdr>
        <w:top w:val="none" w:sz="0" w:space="0" w:color="auto"/>
        <w:left w:val="none" w:sz="0" w:space="0" w:color="auto"/>
        <w:bottom w:val="none" w:sz="0" w:space="0" w:color="auto"/>
        <w:right w:val="none" w:sz="0" w:space="0" w:color="auto"/>
      </w:divBdr>
    </w:div>
    <w:div w:id="113016452">
      <w:bodyDiv w:val="1"/>
      <w:marLeft w:val="0"/>
      <w:marRight w:val="0"/>
      <w:marTop w:val="0"/>
      <w:marBottom w:val="0"/>
      <w:divBdr>
        <w:top w:val="none" w:sz="0" w:space="0" w:color="auto"/>
        <w:left w:val="none" w:sz="0" w:space="0" w:color="auto"/>
        <w:bottom w:val="none" w:sz="0" w:space="0" w:color="auto"/>
        <w:right w:val="none" w:sz="0" w:space="0" w:color="auto"/>
      </w:divBdr>
    </w:div>
    <w:div w:id="195854257">
      <w:bodyDiv w:val="1"/>
      <w:marLeft w:val="0"/>
      <w:marRight w:val="0"/>
      <w:marTop w:val="0"/>
      <w:marBottom w:val="0"/>
      <w:divBdr>
        <w:top w:val="none" w:sz="0" w:space="0" w:color="auto"/>
        <w:left w:val="none" w:sz="0" w:space="0" w:color="auto"/>
        <w:bottom w:val="none" w:sz="0" w:space="0" w:color="auto"/>
        <w:right w:val="none" w:sz="0" w:space="0" w:color="auto"/>
      </w:divBdr>
    </w:div>
    <w:div w:id="223614066">
      <w:bodyDiv w:val="1"/>
      <w:marLeft w:val="0"/>
      <w:marRight w:val="0"/>
      <w:marTop w:val="0"/>
      <w:marBottom w:val="0"/>
      <w:divBdr>
        <w:top w:val="none" w:sz="0" w:space="0" w:color="auto"/>
        <w:left w:val="none" w:sz="0" w:space="0" w:color="auto"/>
        <w:bottom w:val="none" w:sz="0" w:space="0" w:color="auto"/>
        <w:right w:val="none" w:sz="0" w:space="0" w:color="auto"/>
      </w:divBdr>
    </w:div>
    <w:div w:id="238564545">
      <w:bodyDiv w:val="1"/>
      <w:marLeft w:val="0"/>
      <w:marRight w:val="0"/>
      <w:marTop w:val="0"/>
      <w:marBottom w:val="0"/>
      <w:divBdr>
        <w:top w:val="none" w:sz="0" w:space="0" w:color="auto"/>
        <w:left w:val="none" w:sz="0" w:space="0" w:color="auto"/>
        <w:bottom w:val="none" w:sz="0" w:space="0" w:color="auto"/>
        <w:right w:val="none" w:sz="0" w:space="0" w:color="auto"/>
      </w:divBdr>
    </w:div>
    <w:div w:id="239994546">
      <w:bodyDiv w:val="1"/>
      <w:marLeft w:val="0"/>
      <w:marRight w:val="0"/>
      <w:marTop w:val="0"/>
      <w:marBottom w:val="0"/>
      <w:divBdr>
        <w:top w:val="none" w:sz="0" w:space="0" w:color="auto"/>
        <w:left w:val="none" w:sz="0" w:space="0" w:color="auto"/>
        <w:bottom w:val="none" w:sz="0" w:space="0" w:color="auto"/>
        <w:right w:val="none" w:sz="0" w:space="0" w:color="auto"/>
      </w:divBdr>
    </w:div>
    <w:div w:id="323238435">
      <w:bodyDiv w:val="1"/>
      <w:marLeft w:val="0"/>
      <w:marRight w:val="0"/>
      <w:marTop w:val="0"/>
      <w:marBottom w:val="0"/>
      <w:divBdr>
        <w:top w:val="none" w:sz="0" w:space="0" w:color="auto"/>
        <w:left w:val="none" w:sz="0" w:space="0" w:color="auto"/>
        <w:bottom w:val="none" w:sz="0" w:space="0" w:color="auto"/>
        <w:right w:val="none" w:sz="0" w:space="0" w:color="auto"/>
      </w:divBdr>
    </w:div>
    <w:div w:id="353767978">
      <w:bodyDiv w:val="1"/>
      <w:marLeft w:val="0"/>
      <w:marRight w:val="0"/>
      <w:marTop w:val="0"/>
      <w:marBottom w:val="0"/>
      <w:divBdr>
        <w:top w:val="none" w:sz="0" w:space="0" w:color="auto"/>
        <w:left w:val="none" w:sz="0" w:space="0" w:color="auto"/>
        <w:bottom w:val="none" w:sz="0" w:space="0" w:color="auto"/>
        <w:right w:val="none" w:sz="0" w:space="0" w:color="auto"/>
      </w:divBdr>
    </w:div>
    <w:div w:id="361520588">
      <w:bodyDiv w:val="1"/>
      <w:marLeft w:val="0"/>
      <w:marRight w:val="0"/>
      <w:marTop w:val="0"/>
      <w:marBottom w:val="0"/>
      <w:divBdr>
        <w:top w:val="none" w:sz="0" w:space="0" w:color="auto"/>
        <w:left w:val="none" w:sz="0" w:space="0" w:color="auto"/>
        <w:bottom w:val="none" w:sz="0" w:space="0" w:color="auto"/>
        <w:right w:val="none" w:sz="0" w:space="0" w:color="auto"/>
      </w:divBdr>
    </w:div>
    <w:div w:id="664553564">
      <w:bodyDiv w:val="1"/>
      <w:marLeft w:val="0"/>
      <w:marRight w:val="0"/>
      <w:marTop w:val="0"/>
      <w:marBottom w:val="0"/>
      <w:divBdr>
        <w:top w:val="none" w:sz="0" w:space="0" w:color="auto"/>
        <w:left w:val="none" w:sz="0" w:space="0" w:color="auto"/>
        <w:bottom w:val="none" w:sz="0" w:space="0" w:color="auto"/>
        <w:right w:val="none" w:sz="0" w:space="0" w:color="auto"/>
      </w:divBdr>
    </w:div>
    <w:div w:id="689914886">
      <w:bodyDiv w:val="1"/>
      <w:marLeft w:val="0"/>
      <w:marRight w:val="0"/>
      <w:marTop w:val="0"/>
      <w:marBottom w:val="0"/>
      <w:divBdr>
        <w:top w:val="none" w:sz="0" w:space="0" w:color="auto"/>
        <w:left w:val="none" w:sz="0" w:space="0" w:color="auto"/>
        <w:bottom w:val="none" w:sz="0" w:space="0" w:color="auto"/>
        <w:right w:val="none" w:sz="0" w:space="0" w:color="auto"/>
      </w:divBdr>
    </w:div>
    <w:div w:id="765031603">
      <w:bodyDiv w:val="1"/>
      <w:marLeft w:val="0"/>
      <w:marRight w:val="0"/>
      <w:marTop w:val="0"/>
      <w:marBottom w:val="0"/>
      <w:divBdr>
        <w:top w:val="none" w:sz="0" w:space="0" w:color="auto"/>
        <w:left w:val="none" w:sz="0" w:space="0" w:color="auto"/>
        <w:bottom w:val="none" w:sz="0" w:space="0" w:color="auto"/>
        <w:right w:val="none" w:sz="0" w:space="0" w:color="auto"/>
      </w:divBdr>
    </w:div>
    <w:div w:id="1045763826">
      <w:bodyDiv w:val="1"/>
      <w:marLeft w:val="0"/>
      <w:marRight w:val="0"/>
      <w:marTop w:val="0"/>
      <w:marBottom w:val="0"/>
      <w:divBdr>
        <w:top w:val="none" w:sz="0" w:space="0" w:color="auto"/>
        <w:left w:val="none" w:sz="0" w:space="0" w:color="auto"/>
        <w:bottom w:val="none" w:sz="0" w:space="0" w:color="auto"/>
        <w:right w:val="none" w:sz="0" w:space="0" w:color="auto"/>
      </w:divBdr>
    </w:div>
    <w:div w:id="1049719846">
      <w:bodyDiv w:val="1"/>
      <w:marLeft w:val="0"/>
      <w:marRight w:val="0"/>
      <w:marTop w:val="0"/>
      <w:marBottom w:val="0"/>
      <w:divBdr>
        <w:top w:val="none" w:sz="0" w:space="0" w:color="auto"/>
        <w:left w:val="none" w:sz="0" w:space="0" w:color="auto"/>
        <w:bottom w:val="none" w:sz="0" w:space="0" w:color="auto"/>
        <w:right w:val="none" w:sz="0" w:space="0" w:color="auto"/>
      </w:divBdr>
    </w:div>
    <w:div w:id="1093358655">
      <w:bodyDiv w:val="1"/>
      <w:marLeft w:val="0"/>
      <w:marRight w:val="0"/>
      <w:marTop w:val="0"/>
      <w:marBottom w:val="0"/>
      <w:divBdr>
        <w:top w:val="none" w:sz="0" w:space="0" w:color="auto"/>
        <w:left w:val="none" w:sz="0" w:space="0" w:color="auto"/>
        <w:bottom w:val="none" w:sz="0" w:space="0" w:color="auto"/>
        <w:right w:val="none" w:sz="0" w:space="0" w:color="auto"/>
      </w:divBdr>
    </w:div>
    <w:div w:id="1153986497">
      <w:bodyDiv w:val="1"/>
      <w:marLeft w:val="0"/>
      <w:marRight w:val="0"/>
      <w:marTop w:val="0"/>
      <w:marBottom w:val="0"/>
      <w:divBdr>
        <w:top w:val="none" w:sz="0" w:space="0" w:color="auto"/>
        <w:left w:val="none" w:sz="0" w:space="0" w:color="auto"/>
        <w:bottom w:val="none" w:sz="0" w:space="0" w:color="auto"/>
        <w:right w:val="none" w:sz="0" w:space="0" w:color="auto"/>
      </w:divBdr>
    </w:div>
    <w:div w:id="1188064425">
      <w:bodyDiv w:val="1"/>
      <w:marLeft w:val="0"/>
      <w:marRight w:val="0"/>
      <w:marTop w:val="0"/>
      <w:marBottom w:val="0"/>
      <w:divBdr>
        <w:top w:val="none" w:sz="0" w:space="0" w:color="auto"/>
        <w:left w:val="none" w:sz="0" w:space="0" w:color="auto"/>
        <w:bottom w:val="none" w:sz="0" w:space="0" w:color="auto"/>
        <w:right w:val="none" w:sz="0" w:space="0" w:color="auto"/>
      </w:divBdr>
    </w:div>
    <w:div w:id="1396005848">
      <w:bodyDiv w:val="1"/>
      <w:marLeft w:val="0"/>
      <w:marRight w:val="0"/>
      <w:marTop w:val="0"/>
      <w:marBottom w:val="0"/>
      <w:divBdr>
        <w:top w:val="none" w:sz="0" w:space="0" w:color="auto"/>
        <w:left w:val="none" w:sz="0" w:space="0" w:color="auto"/>
        <w:bottom w:val="none" w:sz="0" w:space="0" w:color="auto"/>
        <w:right w:val="none" w:sz="0" w:space="0" w:color="auto"/>
      </w:divBdr>
    </w:div>
    <w:div w:id="1594701358">
      <w:bodyDiv w:val="1"/>
      <w:marLeft w:val="0"/>
      <w:marRight w:val="0"/>
      <w:marTop w:val="0"/>
      <w:marBottom w:val="0"/>
      <w:divBdr>
        <w:top w:val="none" w:sz="0" w:space="0" w:color="auto"/>
        <w:left w:val="none" w:sz="0" w:space="0" w:color="auto"/>
        <w:bottom w:val="none" w:sz="0" w:space="0" w:color="auto"/>
        <w:right w:val="none" w:sz="0" w:space="0" w:color="auto"/>
      </w:divBdr>
    </w:div>
    <w:div w:id="1669282380">
      <w:bodyDiv w:val="1"/>
      <w:marLeft w:val="0"/>
      <w:marRight w:val="0"/>
      <w:marTop w:val="0"/>
      <w:marBottom w:val="0"/>
      <w:divBdr>
        <w:top w:val="none" w:sz="0" w:space="0" w:color="auto"/>
        <w:left w:val="none" w:sz="0" w:space="0" w:color="auto"/>
        <w:bottom w:val="none" w:sz="0" w:space="0" w:color="auto"/>
        <w:right w:val="none" w:sz="0" w:space="0" w:color="auto"/>
      </w:divBdr>
    </w:div>
    <w:div w:id="1687172315">
      <w:bodyDiv w:val="1"/>
      <w:marLeft w:val="0"/>
      <w:marRight w:val="0"/>
      <w:marTop w:val="0"/>
      <w:marBottom w:val="0"/>
      <w:divBdr>
        <w:top w:val="none" w:sz="0" w:space="0" w:color="auto"/>
        <w:left w:val="none" w:sz="0" w:space="0" w:color="auto"/>
        <w:bottom w:val="none" w:sz="0" w:space="0" w:color="auto"/>
        <w:right w:val="none" w:sz="0" w:space="0" w:color="auto"/>
      </w:divBdr>
    </w:div>
    <w:div w:id="1904440647">
      <w:bodyDiv w:val="1"/>
      <w:marLeft w:val="0"/>
      <w:marRight w:val="0"/>
      <w:marTop w:val="0"/>
      <w:marBottom w:val="0"/>
      <w:divBdr>
        <w:top w:val="none" w:sz="0" w:space="0" w:color="auto"/>
        <w:left w:val="none" w:sz="0" w:space="0" w:color="auto"/>
        <w:bottom w:val="none" w:sz="0" w:space="0" w:color="auto"/>
        <w:right w:val="none" w:sz="0" w:space="0" w:color="auto"/>
      </w:divBdr>
    </w:div>
    <w:div w:id="2083529591">
      <w:bodyDiv w:val="1"/>
      <w:marLeft w:val="0"/>
      <w:marRight w:val="0"/>
      <w:marTop w:val="0"/>
      <w:marBottom w:val="0"/>
      <w:divBdr>
        <w:top w:val="none" w:sz="0" w:space="0" w:color="auto"/>
        <w:left w:val="none" w:sz="0" w:space="0" w:color="auto"/>
        <w:bottom w:val="none" w:sz="0" w:space="0" w:color="auto"/>
        <w:right w:val="none" w:sz="0" w:space="0" w:color="auto"/>
      </w:divBdr>
    </w:div>
    <w:div w:id="212619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etropolitano">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Personalizado 2">
      <a:majorFont>
        <a:latin typeface="Cascadia Code SemiBold"/>
        <a:ea typeface=""/>
        <a:cs typeface=""/>
      </a:majorFont>
      <a:minorFont>
        <a:latin typeface="Calibri Light"/>
        <a:ea typeface=""/>
        <a:cs typeface=""/>
      </a:minorFont>
    </a:fontScheme>
    <a:fmtScheme name="Metropolitano">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8AAB1-A933-424F-A558-CF055A99B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2348</Words>
  <Characters>19567</Characters>
  <Application>Microsoft Office Word</Application>
  <DocSecurity>0</DocSecurity>
  <Lines>782</Lines>
  <Paragraphs>842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GIMENEZ</dc:creator>
  <cp:keywords/>
  <dc:description/>
  <cp:lastModifiedBy>Joel Stucchi</cp:lastModifiedBy>
  <cp:revision>2</cp:revision>
  <dcterms:created xsi:type="dcterms:W3CDTF">2024-05-09T17:16:00Z</dcterms:created>
  <dcterms:modified xsi:type="dcterms:W3CDTF">2024-05-09T17:16:00Z</dcterms:modified>
</cp:coreProperties>
</file>