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base para determinar objetos/clases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biblioteca</w:t>
      </w:r>
      <w:r w:rsidDel="00000000" w:rsidR="00000000" w:rsidRPr="00000000">
        <w:rPr>
          <w:sz w:val="24"/>
          <w:szCs w:val="24"/>
          <w:rtl w:val="0"/>
        </w:rPr>
        <w:t xml:space="preserve"> lleva el registro de los socios, los libros que tiene y los préstamos de libros que realiza a los socios.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cada uno de los socios registra el DNI, el nombre, el apellido, un número de teléfono, un email y la fecha de nacimiento. Por razones administrativas a cada una de las personas que se asocia se le asigna además un número único que lo identifica como socio.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libro se registra el número ISBN, el nombre del libro, el nombre del autor, la fecha de publicación, y la cantidad de ejemplares de ese libro que tiene la biblioteca. El número ISBN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International Standard Book Number</w:t>
      </w:r>
      <w:r w:rsidDel="00000000" w:rsidR="00000000" w:rsidRPr="00000000">
        <w:rPr>
          <w:sz w:val="24"/>
          <w:szCs w:val="24"/>
          <w:rtl w:val="0"/>
        </w:rPr>
        <w:t xml:space="preserve">) es un código numérico que identifica de forma única a cada libro publicado.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cuanto a cada uno de los préstamos, a la Biblioteca le interesa saber cuál es el libro que se prestó, a qué socio se lo prestó, cuál fue el día del préstamo y cuál fue la fecha de devolución.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la descripción se pide: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cuáles son los objetos que se necesitan para registrar la información de la biblioteca.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uno de los objetos, definir cuáles son las propiedades necesarias.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el tipo de dato que corresponda para representar cada propiedad.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7FC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EE7FC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E7FCC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E7FC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EE7FCC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E7FC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E7FC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E7FC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E7FC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E7FC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E7FC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E7FC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E7FC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E7FCC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E7FC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E7FC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E7FC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E7FC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EE7FC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E7FC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E7FC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E7FC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E7FC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E7FC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E7FC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E7FCC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E7FC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E7FCC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E7FCC"/>
    <w:rPr>
      <w:b w:val="1"/>
      <w:bCs w:val="1"/>
      <w:smallCaps w:val="1"/>
      <w:color w:val="2f5496" w:themeColor="accent1" w:themeShade="0000BF"/>
      <w:spacing w:val="5"/>
    </w:rPr>
  </w:style>
  <w:style w:type="paragraph" w:styleId="Lista">
    <w:name w:val="List"/>
    <w:basedOn w:val="Normal"/>
    <w:rsid w:val="00EE7FCC"/>
    <w:pPr>
      <w:spacing w:after="0" w:line="240" w:lineRule="auto"/>
      <w:ind w:left="283" w:hanging="283"/>
    </w:pPr>
    <w:rPr>
      <w:rFonts w:ascii="Times New Roman" w:cs="Times New Roman" w:eastAsia="Times New Roman" w:hAnsi="Times New Roman"/>
      <w:kern w:val="0"/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bT+P4lU55Mz1511ug8THWyFYhQ==">CgMxLjA4AHIhMVRRV3pIMS04VkFfN1FNUkphRllTUG9Kc0JHWmdSMmQ5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2025-03-31T23:05:00Z</dcterms:created>
  <dc:creator>Daniel Kloster</dc:creator>
</cp:coreProperties>
</file>