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E909E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2160"/>
        <w:jc w:val="center"/>
        <w:rPr>
          <w:rFonts w:ascii="Quattrocento Sans" w:eastAsia="Quattrocento Sans" w:hAnsi="Quattrocento Sans" w:cs="Quattrocento Sans"/>
          <w:color w:val="000000"/>
          <w:sz w:val="16"/>
          <w:szCs w:val="16"/>
        </w:rPr>
      </w:pPr>
      <w:r>
        <w:rPr>
          <w:color w:val="000000"/>
          <w:sz w:val="56"/>
          <w:szCs w:val="56"/>
        </w:rPr>
        <w:t>UTN | FRGP|TUP</w:t>
      </w:r>
    </w:p>
    <w:p w14:paraId="551EFBA7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Base de Datos I</w:t>
      </w:r>
    </w:p>
    <w:p w14:paraId="20A911FB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bookmarkStart w:id="0" w:name="_gjdgxs" w:colFirst="0" w:colLast="0"/>
      <w:bookmarkEnd w:id="0"/>
      <w:r>
        <w:rPr>
          <w:color w:val="000000"/>
          <w:sz w:val="56"/>
          <w:szCs w:val="56"/>
        </w:rPr>
        <w:t>Turno Noche | Grupo 22</w:t>
      </w:r>
    </w:p>
    <w:p w14:paraId="11239BA2" w14:textId="77777777"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6"/>
          <w:szCs w:val="16"/>
        </w:rPr>
      </w:pPr>
    </w:p>
    <w:p w14:paraId="1E165A57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Trabajo Práctico </w:t>
      </w:r>
      <w:r>
        <w:rPr>
          <w:sz w:val="48"/>
          <w:szCs w:val="48"/>
        </w:rPr>
        <w:t>Facturas</w:t>
      </w:r>
    </w:p>
    <w:p w14:paraId="5A946FD4" w14:textId="77777777"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</w:p>
    <w:p w14:paraId="0B930903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  <w:r>
        <w:rPr>
          <w:noProof/>
          <w:color w:val="000000"/>
          <w:sz w:val="52"/>
          <w:szCs w:val="52"/>
          <w:lang w:val="es-AR" w:eastAsia="es-AR"/>
        </w:rPr>
        <w:drawing>
          <wp:inline distT="0" distB="0" distL="0" distR="0" wp14:anchorId="5AA4B4C4" wp14:editId="7BB7A7E7">
            <wp:extent cx="4288736" cy="37457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736" cy="3745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D6845" w14:textId="77777777"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</w:p>
    <w:p w14:paraId="3D25F10A" w14:textId="77777777" w:rsidR="00911A56" w:rsidRDefault="00C73FFF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8"/>
          <w:szCs w:val="28"/>
        </w:rPr>
        <w:t>Integrantes: </w:t>
      </w:r>
    </w:p>
    <w:p w14:paraId="739CDB88" w14:textId="77777777" w:rsidR="00911A56" w:rsidRDefault="00C73FFF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8"/>
          <w:szCs w:val="28"/>
        </w:rPr>
        <w:t> </w:t>
      </w:r>
    </w:p>
    <w:p w14:paraId="639ED482" w14:textId="77777777" w:rsidR="00911A56" w:rsidRDefault="00C73FFF">
      <w:pPr>
        <w:numPr>
          <w:ilvl w:val="0"/>
          <w:numId w:val="1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>Miguel Angel Lardo – Legajo: 29812</w:t>
      </w:r>
    </w:p>
    <w:p w14:paraId="5F4B72D7" w14:textId="77777777"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>Natalia Mucci – Legajo: 30490 </w:t>
      </w:r>
    </w:p>
    <w:p w14:paraId="400C529C" w14:textId="77777777"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 xml:space="preserve">Ramiro Portillo – Legajo: </w:t>
      </w:r>
      <w:r>
        <w:rPr>
          <w:sz w:val="28"/>
          <w:szCs w:val="28"/>
        </w:rPr>
        <w:t>28642</w:t>
      </w:r>
    </w:p>
    <w:p w14:paraId="33CA06C3" w14:textId="77777777"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>Carolina Sarsa – Legajo: 24264</w:t>
      </w:r>
    </w:p>
    <w:p w14:paraId="68722361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7DC43772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6B90103D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10CBEFDF" w14:textId="77777777" w:rsidR="00911A56" w:rsidRDefault="00C73FFF">
      <w:pPr>
        <w:pStyle w:val="Ttulo1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CONSIGNA</w:t>
      </w:r>
    </w:p>
    <w:p w14:paraId="7ABDED4A" w14:textId="77777777" w:rsidR="00911A56" w:rsidRDefault="00911A56"/>
    <w:p w14:paraId="63452153" w14:textId="77777777" w:rsidR="00911A56" w:rsidRDefault="00C73FF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78" w:lineRule="auto"/>
        <w:ind w:left="186"/>
      </w:pPr>
      <w:r>
        <w:rPr>
          <w:sz w:val="28"/>
          <w:szCs w:val="28"/>
        </w:rPr>
        <w:t xml:space="preserve">Dado el siguiente Modelo de Datos, normalizar la estructura de datos y desarrollar el Diagrama Entidad-Relación (DER) correspondiente, siguiendo la sintaxis de Martin y Odell </w:t>
      </w:r>
    </w:p>
    <w:p w14:paraId="6E1C474A" w14:textId="77777777" w:rsidR="00911A56" w:rsidRDefault="00C73FF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86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DE7CF6D" w14:textId="77777777" w:rsidR="00911A56" w:rsidRDefault="00C73FFF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10D7804" w14:textId="77777777" w:rsidR="00911A56" w:rsidRDefault="00C73FFF">
      <w:pPr>
        <w:spacing w:after="74" w:line="224" w:lineRule="auto"/>
        <w:ind w:right="8637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t xml:space="preserve"> </w:t>
      </w:r>
    </w:p>
    <w:p w14:paraId="0CC20F1E" w14:textId="77777777" w:rsidR="00911A56" w:rsidRDefault="00C73FFF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FACTURA</w:t>
      </w:r>
    </w:p>
    <w:p w14:paraId="0BCAA753" w14:textId="77777777" w:rsidR="00911A56" w:rsidRDefault="00C73FFF">
      <w:pPr>
        <w:spacing w:after="0"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Letra</w:t>
      </w:r>
    </w:p>
    <w:p w14:paraId="7881E22E" w14:textId="77777777" w:rsidR="00911A56" w:rsidRDefault="00C73FFF">
      <w:pPr>
        <w:spacing w:after="0"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Número</w:t>
      </w:r>
    </w:p>
    <w:p w14:paraId="29CF0668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Fecha emisión</w:t>
      </w:r>
    </w:p>
    <w:p w14:paraId="06359BD3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Nº Pedido</w:t>
      </w:r>
    </w:p>
    <w:p w14:paraId="51A7B189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Cod. Cliente</w:t>
      </w:r>
    </w:p>
    <w:p w14:paraId="2952C457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Nombre Cliente</w:t>
      </w:r>
    </w:p>
    <w:p w14:paraId="674302D6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Dirección</w:t>
      </w:r>
    </w:p>
    <w:p w14:paraId="10D0C5A7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Nº IVA cliente</w:t>
      </w:r>
    </w:p>
    <w:p w14:paraId="343B5F73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Cod. Vendedor</w:t>
      </w:r>
    </w:p>
    <w:p w14:paraId="64C99910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Nombre Vendedor</w:t>
      </w:r>
    </w:p>
    <w:p w14:paraId="2501F64C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Importe Bruto</w:t>
      </w:r>
    </w:p>
    <w:p w14:paraId="57528245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Descuentos</w:t>
      </w:r>
    </w:p>
    <w:p w14:paraId="135C87E8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Importe IVA</w:t>
      </w:r>
    </w:p>
    <w:p w14:paraId="5FD685E7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Total neto</w:t>
      </w:r>
    </w:p>
    <w:p w14:paraId="43DBD8B8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Detalle de Artículos * (1, n)</w:t>
      </w:r>
    </w:p>
    <w:p w14:paraId="6415D09A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Cod. Artículo</w:t>
      </w:r>
    </w:p>
    <w:p w14:paraId="33F081E8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Descripción</w:t>
      </w:r>
    </w:p>
    <w:p w14:paraId="2CB47294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Cantidad</w:t>
      </w:r>
    </w:p>
    <w:p w14:paraId="219C74AE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Precio Unitario</w:t>
      </w:r>
    </w:p>
    <w:p w14:paraId="0A34F3AF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Importe bruto parcial</w:t>
      </w:r>
    </w:p>
    <w:p w14:paraId="2C752417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Descuento</w:t>
      </w:r>
    </w:p>
    <w:p w14:paraId="24F663F1" w14:textId="77777777" w:rsidR="00911A56" w:rsidRDefault="00911A56">
      <w:pPr>
        <w:spacing w:after="0" w:line="276" w:lineRule="auto"/>
        <w:rPr>
          <w:color w:val="000000"/>
          <w:sz w:val="28"/>
          <w:szCs w:val="28"/>
        </w:rPr>
      </w:pPr>
    </w:p>
    <w:p w14:paraId="1B64E95F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0959ACAB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5041D6B7" w14:textId="77777777" w:rsidR="00911A56" w:rsidRDefault="00911A56">
      <w:pPr>
        <w:pStyle w:val="Ttulo1"/>
        <w:tabs>
          <w:tab w:val="left" w:pos="589"/>
        </w:tabs>
        <w:rPr>
          <w:b/>
          <w:color w:val="000000"/>
          <w:sz w:val="2"/>
          <w:szCs w:val="2"/>
          <w:u w:val="single"/>
        </w:rPr>
      </w:pPr>
    </w:p>
    <w:p w14:paraId="08D705F9" w14:textId="77777777" w:rsidR="00911A56" w:rsidRDefault="00C73FFF">
      <w:pPr>
        <w:pStyle w:val="Ttulo1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PRIMERA FORMA DE NORMALIZACIÓN</w:t>
      </w:r>
    </w:p>
    <w:p w14:paraId="3C0CCC9E" w14:textId="77777777" w:rsidR="00582DDD" w:rsidRPr="00582DDD" w:rsidRDefault="00582DDD" w:rsidP="00582DDD">
      <w:pPr>
        <w:spacing w:before="240" w:after="240"/>
        <w:jc w:val="both"/>
        <w:rPr>
          <w:b/>
          <w:u w:val="single"/>
        </w:rPr>
      </w:pPr>
      <w:r w:rsidRPr="00582DDD">
        <w:t xml:space="preserve">Para realizar la primera forma de normalización, debemos seguir el principio básico de que </w:t>
      </w:r>
      <w:r w:rsidRPr="00582DDD">
        <w:rPr>
          <w:b/>
          <w:u w:val="single"/>
        </w:rPr>
        <w:t>los atributos deben tener valores atómicos, es decir, no pueden existir campos repetitivos.</w:t>
      </w:r>
    </w:p>
    <w:p w14:paraId="521294DA" w14:textId="77777777" w:rsidR="00582DDD" w:rsidRPr="00582DDD" w:rsidRDefault="00582DDD" w:rsidP="00582DDD">
      <w:pPr>
        <w:spacing w:before="240" w:after="240"/>
        <w:jc w:val="both"/>
      </w:pPr>
      <w:r w:rsidRPr="00582DDD">
        <w:t>Siguiendo este principio, primero identificamos los campos repetitivos y luego los separamos en nuevas tablas. En estas nuevas tablas, no solo incluimos el bloque de datos del campo repetitivo, sino también la clave de la tabla superior.</w:t>
      </w:r>
    </w:p>
    <w:p w14:paraId="2DE545AA" w14:textId="77777777" w:rsidR="00582DDD" w:rsidRDefault="00582DDD" w:rsidP="00582DDD">
      <w:pPr>
        <w:spacing w:before="240" w:after="240"/>
        <w:jc w:val="both"/>
        <w:rPr>
          <w:b/>
        </w:rPr>
      </w:pPr>
      <w:r w:rsidRPr="00582DDD">
        <w:t xml:space="preserve">En el modelo de datos presentado, el único campo repetitivo encontrado fue el de </w:t>
      </w:r>
      <w:r w:rsidRPr="00582DDD">
        <w:rPr>
          <w:b/>
        </w:rPr>
        <w:t>Detalle de Artículo</w:t>
      </w:r>
      <w:r w:rsidRPr="00582DDD">
        <w:t>. Por lo tanto, se creó una nueva tabla para este campo, manteniendo l</w:t>
      </w:r>
      <w:r>
        <w:t xml:space="preserve">as claves de su tabla superior </w:t>
      </w:r>
      <w:r w:rsidRPr="00582DDD">
        <w:t xml:space="preserve">(Letra y Número) y agregando una clave propia: </w:t>
      </w:r>
      <w:r w:rsidRPr="00582DDD">
        <w:rPr>
          <w:b/>
        </w:rPr>
        <w:t>Cód. de Artículo.</w:t>
      </w:r>
    </w:p>
    <w:p w14:paraId="4FAE55C3" w14:textId="77777777" w:rsidR="00582DDD" w:rsidRPr="00582DDD" w:rsidRDefault="003B2AE7" w:rsidP="003B2AE7">
      <w:pPr>
        <w:spacing w:before="240" w:after="240"/>
        <w:ind w:hanging="426"/>
        <w:jc w:val="both"/>
      </w:pPr>
      <w:r>
        <w:rPr>
          <w:noProof/>
          <w:lang w:val="es-AR" w:eastAsia="es-AR"/>
        </w:rPr>
        <w:drawing>
          <wp:inline distT="0" distB="0" distL="0" distR="0" wp14:anchorId="4FB14DEA" wp14:editId="6006F3BB">
            <wp:extent cx="6520911" cy="54656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911" cy="5465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CECDC" w14:textId="77777777" w:rsidR="00911A56" w:rsidRDefault="00C73FFF">
      <w:pPr>
        <w:rPr>
          <w:b/>
          <w:color w:val="000000"/>
          <w:sz w:val="2"/>
          <w:szCs w:val="2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66B797A6" w14:textId="77777777" w:rsidR="00911A56" w:rsidRDefault="00C73FFF">
      <w:pPr>
        <w:pStyle w:val="Ttulo1"/>
        <w:jc w:val="center"/>
        <w:rPr>
          <w:b/>
          <w:color w:val="000000"/>
          <w:u w:val="single"/>
        </w:rPr>
      </w:pPr>
      <w:bookmarkStart w:id="1" w:name="_5prqswbs9qde" w:colFirst="0" w:colLast="0"/>
      <w:bookmarkEnd w:id="1"/>
      <w:r>
        <w:rPr>
          <w:b/>
          <w:color w:val="000000"/>
          <w:u w:val="single"/>
        </w:rPr>
        <w:lastRenderedPageBreak/>
        <w:t>SEGUNDA FORMA DE NORMALIZACIÓN</w:t>
      </w:r>
    </w:p>
    <w:p w14:paraId="2C41B284" w14:textId="77777777" w:rsidR="003F76A8" w:rsidRDefault="003F76A8" w:rsidP="003F76A8">
      <w:r>
        <w:t>E</w:t>
      </w:r>
      <w:r w:rsidR="00956126">
        <w:t xml:space="preserve">n la segunda forma </w:t>
      </w:r>
      <w:r>
        <w:t xml:space="preserve">normal (2FN) se deben definir las </w:t>
      </w:r>
      <w:r w:rsidRPr="00956126">
        <w:rPr>
          <w:b/>
        </w:rPr>
        <w:t>PK</w:t>
      </w:r>
      <w:r>
        <w:t xml:space="preserve"> (Claves Primarias) y </w:t>
      </w:r>
      <w:r w:rsidRPr="00956126">
        <w:rPr>
          <w:b/>
        </w:rPr>
        <w:t>FK</w:t>
      </w:r>
      <w:r>
        <w:t xml:space="preserve"> (Claves Foráneas).</w:t>
      </w:r>
    </w:p>
    <w:p w14:paraId="6F6A4B6A" w14:textId="77777777" w:rsidR="003F76A8" w:rsidRPr="003F76A8" w:rsidRDefault="003F76A8" w:rsidP="003F76A8">
      <w:r>
        <w:t xml:space="preserve">También se deben extraer en una nueva tabla los atributos que no cumplan con la regla </w:t>
      </w:r>
      <w:r w:rsidRPr="00956126">
        <w:rPr>
          <w:b/>
        </w:rPr>
        <w:t>de DEPENDENCIA FUN</w:t>
      </w:r>
      <w:r w:rsidR="008C4F2F">
        <w:rPr>
          <w:b/>
        </w:rPr>
        <w:t>C</w:t>
      </w:r>
      <w:r w:rsidRPr="00956126">
        <w:rPr>
          <w:b/>
        </w:rPr>
        <w:t>IONAL</w:t>
      </w:r>
      <w:r>
        <w:t xml:space="preserve">, esto significa </w:t>
      </w:r>
      <w:r w:rsidR="008C4F2F">
        <w:t xml:space="preserve">que tenemos que valorar los atributos </w:t>
      </w:r>
      <w:r>
        <w:t xml:space="preserve">que no estén directamente relacionados con la clave primaria de cada </w:t>
      </w:r>
      <w:r w:rsidR="008C4F2F">
        <w:t>campo elaborado</w:t>
      </w:r>
      <w:r>
        <w:t xml:space="preserve"> en la primera forma normal (1FN). </w:t>
      </w:r>
    </w:p>
    <w:p w14:paraId="5BDC1D10" w14:textId="77777777" w:rsidR="00954FE6" w:rsidRDefault="003F76A8" w:rsidP="003F76A8">
      <w:pPr>
        <w:tabs>
          <w:tab w:val="left" w:pos="3320"/>
        </w:tabs>
        <w:spacing w:before="240" w:after="240"/>
      </w:pPr>
      <w:r w:rsidRPr="003F76A8">
        <w:t xml:space="preserve">En este trabajo vemos </w:t>
      </w:r>
      <w:r w:rsidR="00954FE6">
        <w:t xml:space="preserve">que, en la </w:t>
      </w:r>
      <w:r w:rsidR="00954FE6" w:rsidRPr="00954FE6">
        <w:t>Tabla</w:t>
      </w:r>
      <w:r w:rsidR="00954FE6">
        <w:t xml:space="preserve"> </w:t>
      </w:r>
      <w:r w:rsidR="00954FE6" w:rsidRPr="00954FE6">
        <w:rPr>
          <w:b/>
        </w:rPr>
        <w:t>Factura</w:t>
      </w:r>
      <w:r w:rsidR="00954FE6">
        <w:t xml:space="preserve">, </w:t>
      </w:r>
      <w:r w:rsidR="00954FE6" w:rsidRPr="00954FE6">
        <w:t>Letra y Número</w:t>
      </w:r>
      <w:r w:rsidR="00954FE6">
        <w:t xml:space="preserve"> son consideradas PK compuesta (concatenada) ya que </w:t>
      </w:r>
      <w:r w:rsidR="00A30899">
        <w:t>están</w:t>
      </w:r>
      <w:r w:rsidR="00954FE6">
        <w:t xml:space="preserve"> juntas conforman un identificador inequívoco en la Factura.</w:t>
      </w:r>
    </w:p>
    <w:p w14:paraId="2653DCE2" w14:textId="1C48654F" w:rsidR="00954FE6" w:rsidRDefault="00956126" w:rsidP="003F76A8">
      <w:pPr>
        <w:tabs>
          <w:tab w:val="left" w:pos="3320"/>
        </w:tabs>
        <w:spacing w:before="240" w:after="240"/>
      </w:pPr>
      <w:r>
        <w:t>Los atributos que pertenecen a</w:t>
      </w:r>
      <w:r w:rsidR="00153FE5">
        <w:t xml:space="preserve"> la Tabla</w:t>
      </w:r>
      <w:r w:rsidRPr="00153FE5">
        <w:rPr>
          <w:b/>
        </w:rPr>
        <w:t xml:space="preserve"> Factura </w:t>
      </w:r>
      <w:r>
        <w:t xml:space="preserve">son Cod. De Cliente, Cod. De Vendedor, Fecha de Emisión, N° de pedido, Importe Bruto, Descuentos, Importe Iva, Total Neto. </w:t>
      </w:r>
    </w:p>
    <w:p w14:paraId="425AA975" w14:textId="77777777" w:rsidR="00222326" w:rsidRDefault="00956126" w:rsidP="003F76A8">
      <w:pPr>
        <w:tabs>
          <w:tab w:val="left" w:pos="3320"/>
        </w:tabs>
        <w:spacing w:before="240" w:after="240"/>
      </w:pPr>
      <w:r>
        <w:t xml:space="preserve">Veremos en consecuencia a otras tablas el por qué Cod. De cliente y Cod. De Vendedor son FK (Clave foránea). </w:t>
      </w:r>
    </w:p>
    <w:p w14:paraId="0E9D117A" w14:textId="5BCF7C6F" w:rsidR="00A30899" w:rsidRDefault="00222326" w:rsidP="003F76A8">
      <w:pPr>
        <w:tabs>
          <w:tab w:val="left" w:pos="3320"/>
        </w:tabs>
        <w:spacing w:before="240" w:after="240"/>
      </w:pPr>
      <w:r>
        <w:t xml:space="preserve">La </w:t>
      </w:r>
      <w:r w:rsidR="00153FE5">
        <w:t xml:space="preserve">tabla </w:t>
      </w:r>
      <w:r w:rsidR="00153FE5" w:rsidRPr="00153FE5">
        <w:rPr>
          <w:b/>
        </w:rPr>
        <w:t>C</w:t>
      </w:r>
      <w:r w:rsidRPr="00153FE5">
        <w:rPr>
          <w:b/>
        </w:rPr>
        <w:t>liente</w:t>
      </w:r>
      <w:r>
        <w:t xml:space="preserve"> tiene una PK que es Cod Cliente (siendo la FK en la tabla Factura). En esta tabla tenemos los atributos Nombre, Dirección, Número de Iva.</w:t>
      </w:r>
    </w:p>
    <w:p w14:paraId="4DC24CB4" w14:textId="629FDB56" w:rsidR="00222326" w:rsidRDefault="00222326" w:rsidP="003F76A8">
      <w:pPr>
        <w:tabs>
          <w:tab w:val="left" w:pos="3320"/>
        </w:tabs>
        <w:spacing w:before="240" w:after="240"/>
      </w:pPr>
      <w:r>
        <w:t xml:space="preserve">La tabla </w:t>
      </w:r>
      <w:r w:rsidRPr="00DE4AF2">
        <w:rPr>
          <w:b/>
        </w:rPr>
        <w:t>Vendedor</w:t>
      </w:r>
      <w:r>
        <w:t xml:space="preserve"> tiene una PK que es cod. De Vendedor (siendo la FK en la tabla Factura). En esta tabla tenemos únicamente el atributo Nombre de Vendedor.</w:t>
      </w:r>
    </w:p>
    <w:p w14:paraId="29AE5560" w14:textId="719C0D5B" w:rsidR="00222326" w:rsidRDefault="00222326" w:rsidP="003F76A8">
      <w:pPr>
        <w:tabs>
          <w:tab w:val="left" w:pos="3320"/>
        </w:tabs>
        <w:spacing w:before="240" w:after="240"/>
      </w:pPr>
      <w:r>
        <w:t xml:space="preserve">La tabla </w:t>
      </w:r>
      <w:r w:rsidRPr="00DE4AF2">
        <w:rPr>
          <w:b/>
        </w:rPr>
        <w:t>DetalleArticulo</w:t>
      </w:r>
      <w:r>
        <w:t xml:space="preserve"> tiene una PK compuesta siendo esta CodArticulo + Letra + Numero. </w:t>
      </w:r>
      <w:r w:rsidR="00153FE5">
        <w:t>También</w:t>
      </w:r>
      <w:r>
        <w:t xml:space="preserve"> posee </w:t>
      </w:r>
      <w:r w:rsidR="00DE4AF2">
        <w:t>3</w:t>
      </w:r>
      <w:r>
        <w:t xml:space="preserve"> FK</w:t>
      </w:r>
      <w:r w:rsidR="00153FE5">
        <w:t xml:space="preserve"> que la relaciona</w:t>
      </w:r>
      <w:r>
        <w:t xml:space="preserve"> con la tabla F</w:t>
      </w:r>
      <w:r w:rsidR="00153FE5">
        <w:t xml:space="preserve">actura y con </w:t>
      </w:r>
      <w:r>
        <w:t>la Tabla Articulo. La FK Co</w:t>
      </w:r>
      <w:r w:rsidR="00153FE5">
        <w:t>d</w:t>
      </w:r>
      <w:r>
        <w:t xml:space="preserve">Articulo la vincula con la PK de la tabla Articulo. Por otro lado, la FK Letra y FK Numero la vincula con la PK compuesta de la tabla Factura. </w:t>
      </w:r>
      <w:r w:rsidR="00153FE5">
        <w:t xml:space="preserve">Además, </w:t>
      </w:r>
      <w:r w:rsidR="00153FE5" w:rsidRPr="00DE4AF2">
        <w:rPr>
          <w:b/>
        </w:rPr>
        <w:t>DetalleArticulo</w:t>
      </w:r>
      <w:r w:rsidR="00153FE5">
        <w:t xml:space="preserve"> tiene los atributos Cantidad, Importe Bruto P</w:t>
      </w:r>
      <w:r w:rsidR="00DE4AF2">
        <w:t>arcial y Descuento.</w:t>
      </w:r>
    </w:p>
    <w:p w14:paraId="0AB95226" w14:textId="1EBD1780" w:rsidR="00DE4AF2" w:rsidRDefault="00DE4AF2" w:rsidP="003F76A8">
      <w:pPr>
        <w:tabs>
          <w:tab w:val="left" w:pos="3320"/>
        </w:tabs>
        <w:spacing w:before="240" w:after="240"/>
      </w:pPr>
      <w:r w:rsidRPr="003F76A8">
        <w:rPr>
          <w:noProof/>
          <w:sz w:val="28"/>
          <w:szCs w:val="28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05C13217" wp14:editId="67190E3E">
            <wp:simplePos x="0" y="0"/>
            <wp:positionH relativeFrom="margin">
              <wp:posOffset>894741</wp:posOffset>
            </wp:positionH>
            <wp:positionV relativeFrom="paragraph">
              <wp:posOffset>211212</wp:posOffset>
            </wp:positionV>
            <wp:extent cx="4068778" cy="4071591"/>
            <wp:effectExtent l="0" t="0" r="8255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778" cy="4071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tabla </w:t>
      </w:r>
      <w:r w:rsidRPr="00DE4AF2">
        <w:rPr>
          <w:b/>
        </w:rPr>
        <w:t xml:space="preserve">Articulo </w:t>
      </w:r>
      <w:r>
        <w:t xml:space="preserve">posee una PK siendo esta CodArticulo, y otros atributos siendo estos Descripción y Precio Unitario. </w:t>
      </w:r>
    </w:p>
    <w:p w14:paraId="3784ADF5" w14:textId="0AE217F0" w:rsidR="00153FE5" w:rsidRDefault="00153FE5" w:rsidP="003F76A8">
      <w:pPr>
        <w:tabs>
          <w:tab w:val="left" w:pos="3320"/>
        </w:tabs>
        <w:spacing w:before="240" w:after="240"/>
      </w:pPr>
    </w:p>
    <w:p w14:paraId="3AB435AF" w14:textId="592D1ABC" w:rsidR="00911A56" w:rsidRPr="003F76A8" w:rsidRDefault="00954FE6" w:rsidP="003F76A8">
      <w:pPr>
        <w:tabs>
          <w:tab w:val="left" w:pos="3320"/>
        </w:tabs>
        <w:spacing w:before="240" w:after="240"/>
      </w:pPr>
      <w:r>
        <w:t xml:space="preserve"> </w:t>
      </w:r>
    </w:p>
    <w:p w14:paraId="2E7C558A" w14:textId="174D2F12"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14:paraId="72EA563D" w14:textId="0961EB11"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14:paraId="22FB4A76" w14:textId="5549BF3D"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14:paraId="1D6464B7" w14:textId="77777777"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14:paraId="2F787DC6" w14:textId="77777777"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14:paraId="3C7DDEBC" w14:textId="77777777"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14:paraId="3A890D96" w14:textId="3B5F5087" w:rsidR="003F76A8" w:rsidRDefault="003F76A8" w:rsidP="00DE4AF2">
      <w:pPr>
        <w:tabs>
          <w:tab w:val="left" w:pos="3320"/>
        </w:tabs>
        <w:spacing w:before="240" w:after="240"/>
        <w:rPr>
          <w:sz w:val="28"/>
          <w:szCs w:val="28"/>
        </w:rPr>
      </w:pPr>
    </w:p>
    <w:p w14:paraId="36DAF521" w14:textId="77777777" w:rsidR="00911A56" w:rsidRDefault="00911A56">
      <w:pPr>
        <w:pStyle w:val="Ttulo1"/>
        <w:jc w:val="center"/>
        <w:rPr>
          <w:b/>
          <w:color w:val="000000"/>
          <w:sz w:val="2"/>
          <w:szCs w:val="2"/>
          <w:u w:val="single"/>
        </w:rPr>
      </w:pPr>
      <w:bookmarkStart w:id="2" w:name="_jl4ujd7adnub" w:colFirst="0" w:colLast="0"/>
      <w:bookmarkEnd w:id="2"/>
    </w:p>
    <w:p w14:paraId="08FAD154" w14:textId="234C2176" w:rsidR="00911A56" w:rsidRDefault="00C73FFF">
      <w:pPr>
        <w:pStyle w:val="Ttulo1"/>
        <w:jc w:val="center"/>
        <w:rPr>
          <w:b/>
          <w:color w:val="000000"/>
          <w:u w:val="single"/>
        </w:rPr>
      </w:pPr>
      <w:bookmarkStart w:id="3" w:name="_txlzqhmt0ydd" w:colFirst="0" w:colLast="0"/>
      <w:bookmarkEnd w:id="3"/>
      <w:r>
        <w:rPr>
          <w:b/>
          <w:color w:val="000000"/>
          <w:u w:val="single"/>
        </w:rPr>
        <w:t>DIAGRAMA ENTIDAD RELACIÓN</w:t>
      </w:r>
      <w:r w:rsidR="00492007">
        <w:rPr>
          <w:b/>
          <w:color w:val="000000"/>
          <w:u w:val="single"/>
        </w:rPr>
        <w:br/>
      </w:r>
    </w:p>
    <w:p w14:paraId="2AC3F98A" w14:textId="0A7617F2" w:rsidR="00492007" w:rsidRDefault="00492007" w:rsidP="00492007">
      <w:pPr>
        <w:jc w:val="both"/>
        <w:rPr>
          <w:u w:val="single"/>
        </w:rPr>
      </w:pPr>
      <w:r>
        <w:t>Vemos que</w:t>
      </w:r>
      <w:r>
        <w:rPr>
          <w:b/>
        </w:rPr>
        <w:t xml:space="preserve"> Cod de Cliente (PK)</w:t>
      </w:r>
      <w:r>
        <w:t xml:space="preserve"> de la tabla Clientes puede aparecer como mínimo 1 vez y como máximo muchas veces en la tabla </w:t>
      </w:r>
      <w:r>
        <w:rPr>
          <w:u w:val="single"/>
        </w:rPr>
        <w:t>Factura</w:t>
      </w:r>
      <w:r>
        <w:t>.</w:t>
      </w:r>
    </w:p>
    <w:p w14:paraId="3B48DACE" w14:textId="72DDE08E" w:rsidR="00492007" w:rsidRDefault="00492007" w:rsidP="00492007">
      <w:pPr>
        <w:numPr>
          <w:ilvl w:val="0"/>
          <w:numId w:val="3"/>
        </w:numPr>
        <w:spacing w:after="0"/>
        <w:jc w:val="both"/>
      </w:pPr>
      <w:r>
        <w:t>Un Cliente puede hacer 1 o muchas compras. Por lo tanto, un cliente puede estar asociado a una o múltiples facturas.</w:t>
      </w:r>
    </w:p>
    <w:p w14:paraId="7241633C" w14:textId="3C2E1DD9" w:rsidR="00492007" w:rsidRDefault="00492007" w:rsidP="00492007">
      <w:pPr>
        <w:jc w:val="both"/>
      </w:pPr>
      <w:r>
        <w:t xml:space="preserve">A su </w:t>
      </w:r>
      <w:r w:rsidR="00F0687F">
        <w:t>vez,</w:t>
      </w:r>
      <w:r>
        <w:t xml:space="preserve"> </w:t>
      </w:r>
      <w:r>
        <w:rPr>
          <w:b/>
        </w:rPr>
        <w:t>Cod de cliente</w:t>
      </w:r>
      <w:r>
        <w:t xml:space="preserve"> (FK en Factura) puede aparecer una vez como mínimo y una vez como máximo en la tabla Cliente.</w:t>
      </w:r>
    </w:p>
    <w:p w14:paraId="5188D813" w14:textId="1775BE18" w:rsidR="00492007" w:rsidRDefault="00492007" w:rsidP="00492007">
      <w:pPr>
        <w:numPr>
          <w:ilvl w:val="0"/>
          <w:numId w:val="4"/>
        </w:numPr>
        <w:spacing w:after="0"/>
        <w:jc w:val="both"/>
      </w:pPr>
      <w:r>
        <w:t>Si hay una Factura es porque existe un Cliente.</w:t>
      </w:r>
    </w:p>
    <w:p w14:paraId="09D644AC" w14:textId="3BCC83B5" w:rsidR="00492007" w:rsidRDefault="00492007" w:rsidP="00492007">
      <w:pPr>
        <w:numPr>
          <w:ilvl w:val="0"/>
          <w:numId w:val="4"/>
        </w:numPr>
        <w:spacing w:after="0"/>
        <w:jc w:val="both"/>
      </w:pPr>
      <w:r>
        <w:t xml:space="preserve">Una Factura puede pertenecer sólo a un </w:t>
      </w:r>
      <w:r w:rsidR="000540D3">
        <w:t>Cliente</w:t>
      </w:r>
      <w:r>
        <w:t>.</w:t>
      </w:r>
    </w:p>
    <w:p w14:paraId="193D2AEE" w14:textId="50069A7C" w:rsidR="00911A56" w:rsidRDefault="00911A56" w:rsidP="00492007">
      <w:pPr>
        <w:ind w:hanging="1275"/>
        <w:jc w:val="center"/>
      </w:pPr>
    </w:p>
    <w:p w14:paraId="36025D90" w14:textId="6D0FEAE0" w:rsidR="00814748" w:rsidRDefault="00814748" w:rsidP="00814748">
      <w:pPr>
        <w:jc w:val="both"/>
        <w:rPr>
          <w:u w:val="single"/>
        </w:rPr>
      </w:pPr>
      <w:r>
        <w:t>Vemos que</w:t>
      </w:r>
      <w:r>
        <w:rPr>
          <w:b/>
        </w:rPr>
        <w:t xml:space="preserve"> Letra y Numero (PK)</w:t>
      </w:r>
      <w:r>
        <w:t xml:space="preserve"> de la tabla Factura puede aparecer como mínimo 1 vez y como máximo muchas veces en la tabla </w:t>
      </w:r>
      <w:r>
        <w:rPr>
          <w:u w:val="single"/>
        </w:rPr>
        <w:t>DetalleArticulo</w:t>
      </w:r>
      <w:r>
        <w:t>.</w:t>
      </w:r>
    </w:p>
    <w:p w14:paraId="13CC2CBD" w14:textId="43452BCD" w:rsidR="00814748" w:rsidRDefault="00814748" w:rsidP="00814748">
      <w:pPr>
        <w:numPr>
          <w:ilvl w:val="0"/>
          <w:numId w:val="3"/>
        </w:numPr>
        <w:spacing w:after="0"/>
        <w:jc w:val="both"/>
      </w:pPr>
      <w:r>
        <w:t>Una Factura puede tener 1 o muchos articulos. Por lo tanto, una Factura puede estar asociada a uno o múltiples Articulos.</w:t>
      </w:r>
    </w:p>
    <w:p w14:paraId="1ADD16D2" w14:textId="65FD901E" w:rsidR="00814748" w:rsidRDefault="00814748" w:rsidP="00814748">
      <w:pPr>
        <w:jc w:val="both"/>
      </w:pPr>
      <w:r>
        <w:t xml:space="preserve">A su </w:t>
      </w:r>
      <w:r w:rsidR="00F0687F">
        <w:t>vez,</w:t>
      </w:r>
      <w:r>
        <w:t xml:space="preserve"> </w:t>
      </w:r>
      <w:r>
        <w:rPr>
          <w:b/>
        </w:rPr>
        <w:t>Letra y Numero</w:t>
      </w:r>
      <w:r>
        <w:t xml:space="preserve"> (FK en DetalleArticulo) puede aparecer una vez como mínimo y una vez como máximo en la tabla Factura.</w:t>
      </w:r>
    </w:p>
    <w:p w14:paraId="2EC126B2" w14:textId="697C9662" w:rsidR="00814748" w:rsidRDefault="00814748" w:rsidP="00814748">
      <w:pPr>
        <w:numPr>
          <w:ilvl w:val="0"/>
          <w:numId w:val="4"/>
        </w:numPr>
        <w:spacing w:after="0"/>
        <w:jc w:val="both"/>
      </w:pPr>
      <w:r>
        <w:t>Si hay un Detalle es porque existe un Factura.</w:t>
      </w:r>
    </w:p>
    <w:p w14:paraId="2F95B266" w14:textId="1CE9B8E4" w:rsidR="00FE30EA" w:rsidRDefault="00FE30EA" w:rsidP="00814748">
      <w:pPr>
        <w:numPr>
          <w:ilvl w:val="0"/>
          <w:numId w:val="4"/>
        </w:numPr>
        <w:spacing w:after="0"/>
        <w:jc w:val="both"/>
      </w:pPr>
      <w:r>
        <w:t>Sólo puede aparecer una vez sola la clave primaria en una tabla</w:t>
      </w:r>
    </w:p>
    <w:p w14:paraId="17DDC460" w14:textId="77777777" w:rsidR="00796BFE" w:rsidRDefault="00796BFE" w:rsidP="00796BFE">
      <w:pPr>
        <w:spacing w:after="0"/>
        <w:jc w:val="both"/>
      </w:pPr>
    </w:p>
    <w:p w14:paraId="5204B74A" w14:textId="77777777" w:rsidR="00796BFE" w:rsidRDefault="00796BFE" w:rsidP="00796BFE">
      <w:pPr>
        <w:spacing w:after="0"/>
        <w:jc w:val="both"/>
      </w:pPr>
    </w:p>
    <w:p w14:paraId="32D7F742" w14:textId="6E8C3D7F" w:rsidR="00796BFE" w:rsidRDefault="00796BFE" w:rsidP="00796BFE">
      <w:pPr>
        <w:jc w:val="both"/>
        <w:rPr>
          <w:u w:val="single"/>
        </w:rPr>
      </w:pPr>
      <w:r>
        <w:t>Vemos que</w:t>
      </w:r>
      <w:r>
        <w:rPr>
          <w:b/>
        </w:rPr>
        <w:t xml:space="preserve"> Cod </w:t>
      </w:r>
      <w:r>
        <w:rPr>
          <w:b/>
        </w:rPr>
        <w:t xml:space="preserve">de </w:t>
      </w:r>
      <w:r w:rsidR="00F0687F">
        <w:rPr>
          <w:b/>
        </w:rPr>
        <w:t>Vendedor (</w:t>
      </w:r>
      <w:r>
        <w:rPr>
          <w:b/>
        </w:rPr>
        <w:t>PK)</w:t>
      </w:r>
      <w:r>
        <w:t xml:space="preserve"> de la tabla </w:t>
      </w:r>
      <w:r>
        <w:t>Vendedor</w:t>
      </w:r>
      <w:r>
        <w:t xml:space="preserve"> puede aparecer como mínimo 1 vez y como máximo muchas veces en la tabla </w:t>
      </w:r>
      <w:r>
        <w:rPr>
          <w:u w:val="single"/>
        </w:rPr>
        <w:t>Factura</w:t>
      </w:r>
      <w:r>
        <w:t>.</w:t>
      </w:r>
    </w:p>
    <w:p w14:paraId="223579DE" w14:textId="4DE676D0" w:rsidR="00796BFE" w:rsidRDefault="00796BFE" w:rsidP="00796BFE">
      <w:pPr>
        <w:numPr>
          <w:ilvl w:val="0"/>
          <w:numId w:val="3"/>
        </w:numPr>
        <w:spacing w:after="0"/>
        <w:jc w:val="both"/>
      </w:pPr>
      <w:r>
        <w:t xml:space="preserve">Un </w:t>
      </w:r>
      <w:bookmarkStart w:id="4" w:name="_Hlk176967878"/>
      <w:r>
        <w:t>Vendedor</w:t>
      </w:r>
      <w:r>
        <w:t xml:space="preserve"> </w:t>
      </w:r>
      <w:bookmarkEnd w:id="4"/>
      <w:r>
        <w:t xml:space="preserve">puede hacer 1 o muchas </w:t>
      </w:r>
      <w:r>
        <w:t>ventas</w:t>
      </w:r>
      <w:r>
        <w:t xml:space="preserve">. Por lo tanto, un </w:t>
      </w:r>
      <w:r>
        <w:t>vendedor</w:t>
      </w:r>
      <w:r>
        <w:t xml:space="preserve"> puede estar asociado a una o múltiples facturas.</w:t>
      </w:r>
    </w:p>
    <w:p w14:paraId="7890F9C9" w14:textId="0D11FF60" w:rsidR="00796BFE" w:rsidRDefault="00796BFE" w:rsidP="00796BFE">
      <w:pPr>
        <w:jc w:val="both"/>
      </w:pPr>
      <w:r>
        <w:t xml:space="preserve">A su </w:t>
      </w:r>
      <w:r w:rsidR="00F0687F">
        <w:t>vez,</w:t>
      </w:r>
      <w:r>
        <w:t xml:space="preserve"> </w:t>
      </w:r>
      <w:r>
        <w:rPr>
          <w:b/>
        </w:rPr>
        <w:t xml:space="preserve">Cod de </w:t>
      </w:r>
      <w:r w:rsidRPr="00796BFE">
        <w:rPr>
          <w:b/>
        </w:rPr>
        <w:t xml:space="preserve">Vendedor </w:t>
      </w:r>
      <w:r>
        <w:t xml:space="preserve">(FK en Factura) puede aparecer una vez como mínimo y una vez como máximo en la tabla </w:t>
      </w:r>
      <w:r w:rsidRPr="00796BFE">
        <w:t>Vendedor</w:t>
      </w:r>
      <w:r>
        <w:t>.</w:t>
      </w:r>
    </w:p>
    <w:p w14:paraId="6CCB8070" w14:textId="0C954312" w:rsidR="00796BFE" w:rsidRDefault="00796BFE" w:rsidP="00796BFE">
      <w:pPr>
        <w:numPr>
          <w:ilvl w:val="0"/>
          <w:numId w:val="4"/>
        </w:numPr>
        <w:spacing w:after="0"/>
        <w:jc w:val="both"/>
      </w:pPr>
      <w:r>
        <w:t xml:space="preserve">Si hay una Factura es porque existe un </w:t>
      </w:r>
      <w:r w:rsidRPr="00796BFE">
        <w:t>Vendedor</w:t>
      </w:r>
      <w:r>
        <w:t>.</w:t>
      </w:r>
    </w:p>
    <w:p w14:paraId="560B4298" w14:textId="048474DA" w:rsidR="00796BFE" w:rsidRDefault="00796BFE" w:rsidP="00796BFE">
      <w:pPr>
        <w:numPr>
          <w:ilvl w:val="0"/>
          <w:numId w:val="4"/>
        </w:numPr>
        <w:spacing w:after="0"/>
        <w:jc w:val="both"/>
      </w:pPr>
      <w:r>
        <w:t xml:space="preserve">Una Factura puede pertenecer sólo a un </w:t>
      </w:r>
      <w:r w:rsidRPr="00796BFE">
        <w:t>Vendedor</w:t>
      </w:r>
      <w:r>
        <w:t>.</w:t>
      </w:r>
    </w:p>
    <w:p w14:paraId="6BD0584A" w14:textId="77777777" w:rsidR="00796BFE" w:rsidRDefault="00796BFE" w:rsidP="00796BFE">
      <w:pPr>
        <w:spacing w:after="0"/>
        <w:jc w:val="both"/>
      </w:pPr>
    </w:p>
    <w:p w14:paraId="5365B78A" w14:textId="77777777" w:rsidR="00796BFE" w:rsidRDefault="00796BFE" w:rsidP="00796BFE">
      <w:pPr>
        <w:spacing w:after="0"/>
        <w:jc w:val="both"/>
      </w:pPr>
    </w:p>
    <w:p w14:paraId="0B92E572" w14:textId="77777777" w:rsidR="00796BFE" w:rsidRDefault="00796BFE" w:rsidP="00796BFE">
      <w:pPr>
        <w:spacing w:after="0"/>
        <w:jc w:val="both"/>
      </w:pPr>
    </w:p>
    <w:p w14:paraId="437F523E" w14:textId="77777777" w:rsidR="00796BFE" w:rsidRDefault="00796BFE" w:rsidP="00796BFE">
      <w:pPr>
        <w:spacing w:after="0"/>
        <w:jc w:val="both"/>
      </w:pPr>
    </w:p>
    <w:p w14:paraId="6662B9FA" w14:textId="77777777" w:rsidR="00796BFE" w:rsidRDefault="00796BFE" w:rsidP="00796BFE">
      <w:pPr>
        <w:spacing w:after="0"/>
        <w:jc w:val="both"/>
      </w:pPr>
    </w:p>
    <w:p w14:paraId="43316160" w14:textId="77777777" w:rsidR="00796BFE" w:rsidRDefault="00796BFE" w:rsidP="00796BFE">
      <w:pPr>
        <w:spacing w:after="0"/>
        <w:jc w:val="both"/>
      </w:pPr>
    </w:p>
    <w:p w14:paraId="1337C017" w14:textId="77777777" w:rsidR="00796BFE" w:rsidRDefault="00796BFE" w:rsidP="00796BFE">
      <w:pPr>
        <w:spacing w:after="0"/>
        <w:jc w:val="both"/>
      </w:pPr>
    </w:p>
    <w:p w14:paraId="53813FE6" w14:textId="77777777" w:rsidR="00796BFE" w:rsidRDefault="00796BFE" w:rsidP="00796BFE">
      <w:pPr>
        <w:spacing w:after="0"/>
        <w:jc w:val="both"/>
      </w:pPr>
    </w:p>
    <w:p w14:paraId="7D3BE4C6" w14:textId="77777777" w:rsidR="00796BFE" w:rsidRDefault="00796BFE" w:rsidP="00796BFE">
      <w:pPr>
        <w:spacing w:after="0"/>
        <w:jc w:val="both"/>
      </w:pPr>
    </w:p>
    <w:p w14:paraId="782F162E" w14:textId="77777777" w:rsidR="00796BFE" w:rsidRDefault="00796BFE" w:rsidP="00796BFE">
      <w:pPr>
        <w:spacing w:after="0"/>
        <w:jc w:val="both"/>
      </w:pPr>
    </w:p>
    <w:p w14:paraId="43230EC8" w14:textId="77777777" w:rsidR="00796BFE" w:rsidRDefault="00796BFE" w:rsidP="00796BFE">
      <w:pPr>
        <w:spacing w:after="0"/>
        <w:jc w:val="both"/>
      </w:pPr>
    </w:p>
    <w:p w14:paraId="763808EC" w14:textId="0E3A3128" w:rsidR="00796BFE" w:rsidRDefault="00796BFE" w:rsidP="00796BFE">
      <w:pPr>
        <w:jc w:val="both"/>
      </w:pPr>
      <w:r>
        <w:lastRenderedPageBreak/>
        <w:t xml:space="preserve">Vemos que </w:t>
      </w:r>
      <w:r>
        <w:rPr>
          <w:b/>
        </w:rPr>
        <w:t>Co</w:t>
      </w:r>
      <w:r>
        <w:rPr>
          <w:b/>
        </w:rPr>
        <w:t>dArticulo</w:t>
      </w:r>
      <w:r>
        <w:rPr>
          <w:b/>
        </w:rPr>
        <w:t xml:space="preserve"> (PK)</w:t>
      </w:r>
      <w:r>
        <w:t xml:space="preserve"> de la tabla </w:t>
      </w:r>
      <w:r>
        <w:rPr>
          <w:u w:val="single"/>
        </w:rPr>
        <w:t>Articulo</w:t>
      </w:r>
      <w:r>
        <w:t xml:space="preserve"> puede aparecer como mínimo cero y como máximo muchas veces en la tabla </w:t>
      </w:r>
      <w:r>
        <w:rPr>
          <w:u w:val="single"/>
        </w:rPr>
        <w:t>Detalle</w:t>
      </w:r>
      <w:r>
        <w:rPr>
          <w:u w:val="single"/>
        </w:rPr>
        <w:t>Articulo</w:t>
      </w:r>
      <w:r>
        <w:t xml:space="preserve"> (la cual posee una PK compuesta </w:t>
      </w:r>
      <w:r>
        <w:t xml:space="preserve">por </w:t>
      </w:r>
      <w:r>
        <w:rPr>
          <w:b/>
        </w:rPr>
        <w:t>CodArticulo</w:t>
      </w:r>
      <w:r>
        <w:rPr>
          <w:b/>
        </w:rPr>
        <w:t>, Letra y Numero)</w:t>
      </w:r>
    </w:p>
    <w:p w14:paraId="5EBB3467" w14:textId="1E42FAB2" w:rsidR="00796BFE" w:rsidRDefault="00796BFE" w:rsidP="00796BFE">
      <w:pPr>
        <w:numPr>
          <w:ilvl w:val="0"/>
          <w:numId w:val="5"/>
        </w:numPr>
        <w:spacing w:after="0"/>
        <w:jc w:val="both"/>
      </w:pPr>
      <w:r>
        <w:t xml:space="preserve">Un </w:t>
      </w:r>
      <w:r w:rsidR="000A60D2">
        <w:t>CodArticulo</w:t>
      </w:r>
      <w:r>
        <w:t xml:space="preserve"> puede no estar en el detalle</w:t>
      </w:r>
      <w:r w:rsidR="000A60D2">
        <w:t>Articulo</w:t>
      </w:r>
      <w:r>
        <w:t xml:space="preserve"> o por el contrario puede llegar a estar muchas veces, dependiendo de si se vende o no.</w:t>
      </w:r>
    </w:p>
    <w:p w14:paraId="0B36BBC5" w14:textId="04EA5705" w:rsidR="00796BFE" w:rsidRDefault="00796BFE" w:rsidP="00796BFE">
      <w:pPr>
        <w:numPr>
          <w:ilvl w:val="0"/>
          <w:numId w:val="5"/>
        </w:numPr>
        <w:jc w:val="both"/>
      </w:pPr>
      <w:r>
        <w:t xml:space="preserve">Existe la posibilidad de que algunos </w:t>
      </w:r>
      <w:r w:rsidR="000A60D2">
        <w:t>CodArticulo</w:t>
      </w:r>
      <w:r w:rsidR="000A60D2">
        <w:t xml:space="preserve"> </w:t>
      </w:r>
      <w:r>
        <w:t>no se vendan (cero veces) o se vendan (muchas veces).</w:t>
      </w:r>
    </w:p>
    <w:p w14:paraId="4DCE33BB" w14:textId="33CE1459" w:rsidR="00796BFE" w:rsidRDefault="00796BFE" w:rsidP="00796BFE">
      <w:pPr>
        <w:jc w:val="both"/>
      </w:pPr>
      <w:r>
        <w:t xml:space="preserve">Analizando la relación inversa, </w:t>
      </w:r>
      <w:r>
        <w:rPr>
          <w:b/>
        </w:rPr>
        <w:t xml:space="preserve">CodArticulo  </w:t>
      </w:r>
      <w:r>
        <w:t>(FK en Detalle</w:t>
      </w:r>
      <w:r w:rsidR="000A60D2">
        <w:t>Articulo</w:t>
      </w:r>
      <w:r>
        <w:t xml:space="preserve">) puede aparecer una vez como mínimo y una vez como máximo en la tabla </w:t>
      </w:r>
      <w:r w:rsidR="000A60D2">
        <w:rPr>
          <w:b/>
        </w:rPr>
        <w:t xml:space="preserve">Articulo  </w:t>
      </w:r>
      <w:r>
        <w:t>.</w:t>
      </w:r>
    </w:p>
    <w:p w14:paraId="7AA36B7D" w14:textId="706BCD4B" w:rsidR="00796BFE" w:rsidRDefault="00796BFE" w:rsidP="00796BFE">
      <w:pPr>
        <w:numPr>
          <w:ilvl w:val="0"/>
          <w:numId w:val="6"/>
        </w:numPr>
        <w:spacing w:after="0"/>
        <w:jc w:val="both"/>
      </w:pPr>
      <w:r>
        <w:t xml:space="preserve">Hay un único código para identificar a cada </w:t>
      </w:r>
      <w:r w:rsidR="000A60D2">
        <w:t>Articulo</w:t>
      </w:r>
      <w:r>
        <w:t>.</w:t>
      </w:r>
    </w:p>
    <w:p w14:paraId="6A5FA374" w14:textId="77777777" w:rsidR="00796BFE" w:rsidRDefault="00796BFE" w:rsidP="00796BFE">
      <w:pPr>
        <w:numPr>
          <w:ilvl w:val="0"/>
          <w:numId w:val="6"/>
        </w:numPr>
        <w:jc w:val="both"/>
      </w:pPr>
      <w:r>
        <w:t>Sólo puede aparecer una vez sola la clave primaria en una tabla.</w:t>
      </w:r>
    </w:p>
    <w:p w14:paraId="60D5695D" w14:textId="77777777" w:rsidR="00796BFE" w:rsidRDefault="00796BFE" w:rsidP="00796BFE">
      <w:pPr>
        <w:spacing w:after="0"/>
        <w:jc w:val="both"/>
      </w:pPr>
    </w:p>
    <w:p w14:paraId="01E549AD" w14:textId="7653B06F" w:rsidR="00814748" w:rsidRDefault="00796BFE" w:rsidP="00492007">
      <w:pPr>
        <w:ind w:hanging="1275"/>
        <w:jc w:val="center"/>
      </w:pPr>
      <w:r w:rsidRPr="00796BFE">
        <w:drawing>
          <wp:inline distT="0" distB="0" distL="0" distR="0" wp14:anchorId="03A4905C" wp14:editId="53647A9E">
            <wp:extent cx="6480810" cy="4062095"/>
            <wp:effectExtent l="0" t="0" r="0" b="0"/>
            <wp:docPr id="1122004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04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748">
      <w:headerReference w:type="default" r:id="rId11"/>
      <w:footerReference w:type="default" r:id="rId12"/>
      <w:footerReference w:type="first" r:id="rId13"/>
      <w:pgSz w:w="12240" w:h="15840"/>
      <w:pgMar w:top="1417" w:right="616" w:bottom="540" w:left="1418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D3E92" w14:textId="77777777" w:rsidR="00123958" w:rsidRDefault="00123958">
      <w:pPr>
        <w:spacing w:after="0" w:line="240" w:lineRule="auto"/>
      </w:pPr>
      <w:r>
        <w:separator/>
      </w:r>
    </w:p>
  </w:endnote>
  <w:endnote w:type="continuationSeparator" w:id="0">
    <w:p w14:paraId="37503B80" w14:textId="77777777" w:rsidR="00123958" w:rsidRDefault="0012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19C04" w14:textId="203339FA" w:rsidR="00911A56" w:rsidRDefault="00C73F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DE4AF2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47526" w14:textId="24E6E879" w:rsidR="00911A56" w:rsidRDefault="00C73FFF">
    <w:pPr>
      <w:jc w:val="right"/>
    </w:pPr>
    <w:r>
      <w:fldChar w:fldCharType="begin"/>
    </w:r>
    <w:r>
      <w:instrText>PAGE</w:instrText>
    </w:r>
    <w:r>
      <w:fldChar w:fldCharType="separate"/>
    </w:r>
    <w:r w:rsidR="002223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9F851" w14:textId="77777777" w:rsidR="00123958" w:rsidRDefault="00123958">
      <w:pPr>
        <w:spacing w:after="0" w:line="240" w:lineRule="auto"/>
      </w:pPr>
      <w:r>
        <w:separator/>
      </w:r>
    </w:p>
  </w:footnote>
  <w:footnote w:type="continuationSeparator" w:id="0">
    <w:p w14:paraId="4EC3E6AE" w14:textId="77777777" w:rsidR="00123958" w:rsidRDefault="0012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676E0" w14:textId="77777777" w:rsidR="00911A56" w:rsidRDefault="00C73FFF">
    <w:pPr>
      <w:spacing w:after="0" w:line="240" w:lineRule="auto"/>
      <w:jc w:val="center"/>
      <w:rPr>
        <w:rFonts w:ascii="Quattrocento Sans" w:eastAsia="Quattrocento Sans" w:hAnsi="Quattrocento Sans" w:cs="Quattrocento Sans"/>
        <w:sz w:val="18"/>
        <w:szCs w:val="18"/>
      </w:rPr>
    </w:pPr>
    <w:r>
      <w:rPr>
        <w:color w:val="000000"/>
        <w:sz w:val="24"/>
        <w:szCs w:val="24"/>
      </w:rPr>
      <w:t> UTN | FRGP  </w:t>
    </w:r>
  </w:p>
  <w:p w14:paraId="1C7B4D0A" w14:textId="77777777" w:rsidR="00911A56" w:rsidRDefault="00C73FFF">
    <w:pPr>
      <w:spacing w:after="0" w:line="240" w:lineRule="auto"/>
      <w:jc w:val="center"/>
      <w:rPr>
        <w:rFonts w:ascii="Quattrocento Sans" w:eastAsia="Quattrocento Sans" w:hAnsi="Quattrocento Sans" w:cs="Quattrocento Sans"/>
        <w:sz w:val="18"/>
        <w:szCs w:val="18"/>
      </w:rPr>
    </w:pPr>
    <w:r>
      <w:rPr>
        <w:color w:val="000000"/>
        <w:sz w:val="24"/>
        <w:szCs w:val="24"/>
      </w:rPr>
      <w:t>Base de Datos I – Turno Noche - Grupo 22</w:t>
    </w:r>
  </w:p>
  <w:p w14:paraId="41472E0F" w14:textId="3422CEA5" w:rsidR="00911A56" w:rsidRDefault="00C73FFF">
    <w:pPr>
      <w:spacing w:after="0" w:line="240" w:lineRule="auto"/>
      <w:ind w:right="-1086" w:hanging="1134"/>
      <w:jc w:val="center"/>
      <w:rPr>
        <w:rFonts w:ascii="Quattrocento Sans" w:eastAsia="Quattrocento Sans" w:hAnsi="Quattrocento Sans" w:cs="Quattrocento Sans"/>
        <w:sz w:val="16"/>
        <w:szCs w:val="16"/>
      </w:rPr>
    </w:pPr>
    <w:r>
      <w:rPr>
        <w:color w:val="000000"/>
        <w:sz w:val="24"/>
        <w:szCs w:val="24"/>
      </w:rPr>
      <w:t>Migu</w:t>
    </w:r>
    <w:r w:rsidR="00222326">
      <w:rPr>
        <w:color w:val="000000"/>
        <w:sz w:val="24"/>
        <w:szCs w:val="24"/>
      </w:rPr>
      <w:t xml:space="preserve">el Angel Lardo – Natalia Mucci </w:t>
    </w:r>
    <w:r>
      <w:rPr>
        <w:color w:val="000000"/>
        <w:sz w:val="24"/>
        <w:szCs w:val="24"/>
      </w:rPr>
      <w:t>– Ramiro Portillo – Carolina Sarsa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949B3"/>
    <w:multiLevelType w:val="multilevel"/>
    <w:tmpl w:val="345AC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6309BD"/>
    <w:multiLevelType w:val="multilevel"/>
    <w:tmpl w:val="9E385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53931"/>
    <w:multiLevelType w:val="multilevel"/>
    <w:tmpl w:val="9E42D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6076B6"/>
    <w:multiLevelType w:val="multilevel"/>
    <w:tmpl w:val="0DBC3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120315E"/>
    <w:multiLevelType w:val="multilevel"/>
    <w:tmpl w:val="64826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E70993"/>
    <w:multiLevelType w:val="multilevel"/>
    <w:tmpl w:val="18828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51408476">
    <w:abstractNumId w:val="3"/>
  </w:num>
  <w:num w:numId="2" w16cid:durableId="639765815">
    <w:abstractNumId w:val="5"/>
  </w:num>
  <w:num w:numId="3" w16cid:durableId="583219457">
    <w:abstractNumId w:val="2"/>
  </w:num>
  <w:num w:numId="4" w16cid:durableId="279382889">
    <w:abstractNumId w:val="0"/>
  </w:num>
  <w:num w:numId="5" w16cid:durableId="653073167">
    <w:abstractNumId w:val="4"/>
  </w:num>
  <w:num w:numId="6" w16cid:durableId="1804928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A56"/>
    <w:rsid w:val="000540D3"/>
    <w:rsid w:val="000A60D2"/>
    <w:rsid w:val="00123958"/>
    <w:rsid w:val="00153FE5"/>
    <w:rsid w:val="00222326"/>
    <w:rsid w:val="002C7EEE"/>
    <w:rsid w:val="003B2AE7"/>
    <w:rsid w:val="003F76A8"/>
    <w:rsid w:val="00492007"/>
    <w:rsid w:val="004F1096"/>
    <w:rsid w:val="00582DDD"/>
    <w:rsid w:val="00693226"/>
    <w:rsid w:val="00796BFE"/>
    <w:rsid w:val="007E0AE3"/>
    <w:rsid w:val="00814748"/>
    <w:rsid w:val="008C4F2F"/>
    <w:rsid w:val="00911A56"/>
    <w:rsid w:val="00954FE6"/>
    <w:rsid w:val="00956126"/>
    <w:rsid w:val="00A30899"/>
    <w:rsid w:val="00C73FFF"/>
    <w:rsid w:val="00DE4AF2"/>
    <w:rsid w:val="00F0687F"/>
    <w:rsid w:val="00F80078"/>
    <w:rsid w:val="00FB06DB"/>
    <w:rsid w:val="00FE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08FC8"/>
  <w15:docId w15:val="{773E51E8-BD98-461A-9576-6A2AFC74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96BFE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82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2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326"/>
  </w:style>
  <w:style w:type="paragraph" w:styleId="Piedepgina">
    <w:name w:val="footer"/>
    <w:basedOn w:val="Normal"/>
    <w:link w:val="PiedepginaCar"/>
    <w:uiPriority w:val="99"/>
    <w:unhideWhenUsed/>
    <w:rsid w:val="0022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825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Sarsa Carolina</cp:lastModifiedBy>
  <cp:revision>9</cp:revision>
  <dcterms:created xsi:type="dcterms:W3CDTF">2024-09-10T11:43:00Z</dcterms:created>
  <dcterms:modified xsi:type="dcterms:W3CDTF">2024-09-11T21:08:00Z</dcterms:modified>
</cp:coreProperties>
</file>