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Programación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bookmarkStart w:colFirst="0" w:colLast="0" w:name="_fk4sjwapbeh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bookmarkStart w:colFirst="0" w:colLast="0" w:name="_e3vwqnnpz1ds" w:id="1"/>
      <w:bookmarkEnd w:id="1"/>
      <w:r w:rsidDel="00000000" w:rsidR="00000000" w:rsidRPr="00000000">
        <w:rPr>
          <w:sz w:val="28"/>
          <w:szCs w:val="28"/>
          <w:rtl w:val="0"/>
        </w:rPr>
        <w:t xml:space="preserve">Actividad de Programación Orientada a Objetos y Archivos</w:t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ojpkzckjeyw8" w:id="2"/>
      <w:bookmarkEnd w:id="2"/>
      <w:r w:rsidDel="00000000" w:rsidR="00000000" w:rsidRPr="00000000">
        <w:rPr>
          <w:sz w:val="28"/>
          <w:szCs w:val="28"/>
          <w:rtl w:val="0"/>
        </w:rPr>
        <w:t xml:space="preserve">Lectura, escritura, búsquedas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jc w:val="left"/>
        <w:rPr>
          <w:b w:val="1"/>
          <w:sz w:val="34"/>
          <w:szCs w:val="34"/>
        </w:rPr>
      </w:pPr>
      <w:bookmarkStart w:colFirst="0" w:colLast="0" w:name="_r90bfctamaa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🧾 Sistema de Registro de Postulantes (con archivos)</w:t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Una empresa de tecnología desea implementar un sistema para registrar personas que se postulan a distintos puestos de trabajo. El objetivo es guardar los datos en </w:t>
      </w:r>
      <w:r w:rsidDel="00000000" w:rsidR="00000000" w:rsidRPr="00000000">
        <w:rPr>
          <w:b w:val="1"/>
          <w:rtl w:val="0"/>
        </w:rPr>
        <w:t xml:space="preserve">archivos</w:t>
      </w:r>
      <w:r w:rsidDel="00000000" w:rsidR="00000000" w:rsidRPr="00000000">
        <w:rPr>
          <w:rtl w:val="0"/>
        </w:rPr>
        <w:t xml:space="preserve">, para poder consultarlos posteriormente y filtrar la información según distintos criterios.</w:t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tts22rvtyqc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🧑‍💻 Historias de Usuario</w:t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Como reclutador</w:t>
      </w:r>
      <w:r w:rsidDel="00000000" w:rsidR="00000000" w:rsidRPr="00000000">
        <w:rPr>
          <w:rtl w:val="0"/>
        </w:rPr>
        <w:t xml:space="preserve">, quiero poder registrar en el sistema los datos de una persona que se postula, incluyendo: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Edad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Puesto al que aplica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Años de experiencia laboral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Si fue contratada o no</w:t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Esta información debe guardarse en un </w:t>
      </w:r>
      <w:r w:rsidDel="00000000" w:rsidR="00000000" w:rsidRPr="00000000">
        <w:rPr>
          <w:b w:val="1"/>
          <w:rtl w:val="0"/>
        </w:rPr>
        <w:t xml:space="preserve">archivo</w:t>
      </w:r>
      <w:r w:rsidDel="00000000" w:rsidR="00000000" w:rsidRPr="00000000">
        <w:rPr>
          <w:rtl w:val="0"/>
        </w:rPr>
        <w:t xml:space="preserve"> de manera permanente.</w:t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Como reclutador</w:t>
      </w:r>
      <w:r w:rsidDel="00000000" w:rsidR="00000000" w:rsidRPr="00000000">
        <w:rPr>
          <w:rtl w:val="0"/>
        </w:rPr>
        <w:t xml:space="preserve">, quiero poder ver una </w:t>
      </w:r>
      <w:r w:rsidDel="00000000" w:rsidR="00000000" w:rsidRPr="00000000">
        <w:rPr>
          <w:b w:val="1"/>
          <w:rtl w:val="0"/>
        </w:rPr>
        <w:t xml:space="preserve">lista completa de postulantes</w:t>
      </w:r>
      <w:r w:rsidDel="00000000" w:rsidR="00000000" w:rsidRPr="00000000">
        <w:rPr>
          <w:rtl w:val="0"/>
        </w:rPr>
        <w:t xml:space="preserve"> registrados hasta el momento, leyendo los datos desde el archivo.</w:t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Como reclutador</w:t>
      </w:r>
      <w:r w:rsidDel="00000000" w:rsidR="00000000" w:rsidRPr="00000000">
        <w:rPr>
          <w:rtl w:val="0"/>
        </w:rPr>
        <w:t xml:space="preserve">, quiero poder </w:t>
      </w:r>
      <w:r w:rsidDel="00000000" w:rsidR="00000000" w:rsidRPr="00000000">
        <w:rPr>
          <w:b w:val="1"/>
          <w:rtl w:val="0"/>
        </w:rPr>
        <w:t xml:space="preserve">buscar postulantes</w:t>
      </w:r>
      <w:r w:rsidDel="00000000" w:rsidR="00000000" w:rsidRPr="00000000">
        <w:rPr>
          <w:rtl w:val="0"/>
        </w:rPr>
        <w:t xml:space="preserve"> que aplican a un determinado puesto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que tengan al menos una cierta cantidad de años de experiencia. El sistema debe mostrar solo quienes cumplan con esos criterios, leyendo desde el archivo.</w:t>
      </w:r>
    </w:p>
    <w:p w:rsidR="00000000" w:rsidDel="00000000" w:rsidP="00000000" w:rsidRDefault="00000000" w:rsidRPr="00000000" w14:paraId="00000017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Como reclutador</w:t>
      </w:r>
      <w:r w:rsidDel="00000000" w:rsidR="00000000" w:rsidRPr="00000000">
        <w:rPr>
          <w:rtl w:val="0"/>
        </w:rPr>
        <w:t xml:space="preserve">, quiero poder ver una </w:t>
      </w:r>
      <w:r w:rsidDel="00000000" w:rsidR="00000000" w:rsidRPr="00000000">
        <w:rPr>
          <w:b w:val="1"/>
          <w:rtl w:val="0"/>
        </w:rPr>
        <w:t xml:space="preserve">lista de todas las personas contratadas</w:t>
      </w:r>
      <w:r w:rsidDel="00000000" w:rsidR="00000000" w:rsidRPr="00000000">
        <w:rPr>
          <w:rtl w:val="0"/>
        </w:rPr>
        <w:t xml:space="preserve">, accediendo a los datos guardados.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7xfjdib8rq0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Consideraciones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Toda la información debe almacenarse y consultarse utilizando </w:t>
      </w:r>
      <w:r w:rsidDel="00000000" w:rsidR="00000000" w:rsidRPr="00000000">
        <w:rPr>
          <w:b w:val="1"/>
          <w:rtl w:val="0"/>
        </w:rPr>
        <w:t xml:space="preserve">archivos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 recomienda organizar el programa con un menú de opciones para realizar cada acción.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left"/>
        <w:rPr/>
      </w:pPr>
      <w:bookmarkStart w:colFirst="0" w:colLast="0" w:name="_k8hnyoxpdr5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El id debe ser autonumérico –&gt; comenzando 1, segundo 2.. 3..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El id se debe mostrar al momento de cargar el postulante.</w:t>
      </w:r>
    </w:p>
    <w:p w:rsidR="00000000" w:rsidDel="00000000" w:rsidP="00000000" w:rsidRDefault="00000000" w:rsidRPr="00000000" w14:paraId="0000001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