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parcial 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arcial 1 - Programación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</w:t>
      </w:r>
      <w:r w:rsidDel="00000000" w:rsidR="00000000" w:rsidRPr="00000000">
        <w:rPr>
          <w:rtl w:val="0"/>
        </w:rPr>
        <w:t xml:space="preserve">parcial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consta de 4 preguntas. La primera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debe resolver escribiendo el código en un </w:t>
      </w:r>
      <w:r w:rsidDel="00000000" w:rsidR="00000000" w:rsidRPr="00000000">
        <w:rPr>
          <w:rtl w:val="0"/>
        </w:rPr>
        <w:t xml:space="preserve">archivo de CodeBlock en C++, de nombre apellido_nombre.cpp,  que luego debe subirse en el link </w:t>
      </w:r>
      <w:r w:rsidDel="00000000" w:rsidR="00000000" w:rsidRPr="00000000">
        <w:rPr>
          <w:b w:val="1"/>
          <w:rtl w:val="0"/>
        </w:rPr>
        <w:t xml:space="preserve">Entrega parcial 1 13/05/2024, </w:t>
      </w:r>
      <w:r w:rsidDel="00000000" w:rsidR="00000000" w:rsidRPr="00000000">
        <w:rPr>
          <w:rtl w:val="0"/>
        </w:rPr>
        <w:t xml:space="preserve">y las otras seleccionando las opciones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se considere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cuestionario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primera pregunta requiere del desarrollo de funciones, y puede necesitar del armado de clases</w:t>
      </w:r>
      <w:r w:rsidDel="00000000" w:rsidR="00000000" w:rsidRPr="00000000">
        <w:rPr>
          <w:rtl w:val="0"/>
        </w:rPr>
        <w:t xml:space="preserve">. Debe desarrollarse incluyendo el archivo </w:t>
      </w:r>
      <w:r w:rsidDel="00000000" w:rsidR="00000000" w:rsidRPr="00000000">
        <w:rPr>
          <w:b w:val="1"/>
          <w:rtl w:val="0"/>
        </w:rPr>
        <w:t xml:space="preserve">parcial1l.h</w:t>
      </w:r>
      <w:r w:rsidDel="00000000" w:rsidR="00000000" w:rsidRPr="00000000">
        <w:rPr>
          <w:rtl w:val="0"/>
        </w:rPr>
        <w:t xml:space="preserve"> que se puede bajar desde el link  </w:t>
      </w:r>
      <w:r w:rsidDel="00000000" w:rsidR="00000000" w:rsidRPr="00000000">
        <w:rPr>
          <w:b w:val="1"/>
          <w:rtl w:val="0"/>
        </w:rPr>
        <w:t xml:space="preserve">Entrega parcial 1 13/05/2024. </w:t>
      </w:r>
      <w:r w:rsidDel="00000000" w:rsidR="00000000" w:rsidRPr="00000000">
        <w:rPr>
          <w:rtl w:val="0"/>
        </w:rPr>
        <w:t xml:space="preserve">Este archivo no debe ni copiarse en el cpp que se desarrolle, ni modificarse.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b w:val="1"/>
          <w:rtl w:val="0"/>
        </w:rPr>
        <w:t xml:space="preserve">Cuestionario 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arcial 1 lu</w:t>
      </w:r>
      <w:r w:rsidDel="00000000" w:rsidR="00000000" w:rsidRPr="00000000">
        <w:rPr>
          <w:b w:val="1"/>
          <w:rtl w:val="0"/>
        </w:rPr>
        <w:t xml:space="preserve">nes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pregunta 1 tiene un puntaje de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puntos; las </w:t>
      </w:r>
      <w:r w:rsidDel="00000000" w:rsidR="00000000" w:rsidRPr="00000000">
        <w:rPr>
          <w:rtl w:val="0"/>
        </w:rPr>
        <w:t xml:space="preserve">restantes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 puntos cada una.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prop</w:t>
      </w:r>
      <w:r w:rsidDel="00000000" w:rsidR="00000000" w:rsidRPr="00000000">
        <w:rPr>
          <w:rtl w:val="0"/>
        </w:rPr>
        <w:t xml:space="preserve">one el punto 1 se deben seleccionar de acuerdo a lo que cada alumno considere sobre el trabajo que realizó. No tiene efecto en la nota final, ya que cada programa se analiza de manera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cuestionario del parcial debe hacerse presionando el botón correspondiente del cuestionario al finalizar la resolución.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recuerda que el programa del punto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 compilar para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Las respuestas deben adecuarse de manera estricta a lo que el enunciado de cada pregunta pide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CORREGIRAN EXAMENES QUE SE INICIEN MAS ALLA DE LAS 18:30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para preguntas 1 y 2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La Facultad está organizando torneos de deportes entre los integrantes de los distintos claustros. Para gestionar las actividades tiene los siguientes archivos  con el formato que se muestra a continuación: 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jugadores.dat 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Apellido 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Teléfono 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Claustro (1: docente; 2 alumno; 3 no docente; 4 graduado) 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Id de deporte (número entero)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Número de equipo (número entero)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Fecha de inscripción 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Matrícula ($)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deportes.dat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Id de deporte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Categoría de deporte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Año de origen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equipos.dat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Número de equipo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Nivel (1: inicial; 2: intermedio; 3: avanzado)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caso que fuera necesario el desarrollo de clases  nuevas, agregarlas en el cpp donde se desarrollan los puntos. La/s clase/s nuevas deben contener de manera completa todos los métodos que sean necesarios para resolver los problemas que las preguntas plantean.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"/>
      </w:rPr>
    </w:rPrDefault>
    <w:pPrDefault>
      <w:pPr>
        <w:widowControl w:val="0"/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