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ind w:firstLine="0"/>
        <w:rPr/>
      </w:pPr>
      <w:bookmarkStart w:colFirst="0" w:colLast="0" w:name="_xtw6v8toxghy" w:id="0"/>
      <w:bookmarkEnd w:id="0"/>
      <w:r w:rsidDel="00000000" w:rsidR="00000000" w:rsidRPr="00000000">
        <w:rPr>
          <w:rtl w:val="0"/>
        </w:rPr>
        <w:t xml:space="preserve">Programación Orientada a Objetos</w:t>
      </w:r>
    </w:p>
    <w:p w:rsidR="00000000" w:rsidDel="00000000" w:rsidP="00000000" w:rsidRDefault="00000000" w:rsidRPr="00000000" w14:paraId="00000002">
      <w:pPr>
        <w:pageBreakBefore w:val="0"/>
        <w:spacing w:line="360" w:lineRule="auto"/>
        <w:ind w:firstLine="0"/>
        <w:rPr>
          <w:rFonts w:ascii="Fira Sans" w:cs="Fira Sans" w:eastAsia="Fira Sans" w:hAnsi="Fira Sans"/>
          <w:b w:val="1"/>
          <w:color w:val="434343"/>
          <w:sz w:val="24"/>
          <w:szCs w:val="24"/>
        </w:rPr>
      </w:pPr>
      <w:r w:rsidDel="00000000" w:rsidR="00000000" w:rsidRPr="00000000">
        <w:rPr>
          <w:rFonts w:ascii="Fira Sans" w:cs="Fira Sans" w:eastAsia="Fira Sans" w:hAnsi="Fira Sans"/>
          <w:b w:val="1"/>
          <w:color w:val="434343"/>
          <w:sz w:val="24"/>
          <w:szCs w:val="24"/>
          <w:rtl w:val="0"/>
        </w:rPr>
        <w:t xml:space="preserve">Técnico Universitario en Programación - Laboratorio de Computación II</w:t>
      </w:r>
    </w:p>
    <w:p w:rsidR="00000000" w:rsidDel="00000000" w:rsidP="00000000" w:rsidRDefault="00000000" w:rsidRPr="00000000" w14:paraId="00000003">
      <w:pPr>
        <w:pageBreakBefore w:val="0"/>
        <w:spacing w:line="360" w:lineRule="auto"/>
        <w:ind w:firstLine="0"/>
        <w:rPr>
          <w:rFonts w:ascii="Fira Sans" w:cs="Fira Sans" w:eastAsia="Fira Sans" w:hAnsi="Fira Sans"/>
          <w:b w:val="1"/>
          <w:color w:val="434343"/>
          <w:sz w:val="24"/>
          <w:szCs w:val="24"/>
        </w:rPr>
      </w:pPr>
      <w:r w:rsidDel="00000000" w:rsidR="00000000" w:rsidRPr="00000000">
        <w:rPr>
          <w:rFonts w:ascii="Fira Sans" w:cs="Fira Sans" w:eastAsia="Fira Sans" w:hAnsi="Fira Sans"/>
          <w:b w:val="1"/>
          <w:color w:val="434343"/>
          <w:sz w:val="24"/>
          <w:szCs w:val="24"/>
          <w:rtl w:val="0"/>
        </w:rPr>
        <w:t xml:space="preserve">Simón, Angel</w:t>
      </w:r>
    </w:p>
    <w:p w:rsidR="00000000" w:rsidDel="00000000" w:rsidP="00000000" w:rsidRDefault="00000000" w:rsidRPr="00000000" w14:paraId="00000004">
      <w:pPr>
        <w:pageBreakBefore w:val="0"/>
        <w:spacing w:line="360" w:lineRule="auto"/>
        <w:ind w:hanging="141.7322834645668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En las páginas anteriores hemos visto cómo diseñar una clase y los conceptos fundamentales de porque utilizarlas. Y una de las tantas cosas nuevas que surgieron es el concepto de ámbito.</w:t>
      </w:r>
    </w:p>
    <w:p w:rsidR="00000000" w:rsidDel="00000000" w:rsidP="00000000" w:rsidRDefault="00000000" w:rsidRPr="00000000" w14:paraId="00000007">
      <w:pPr>
        <w:pageBreakBefore w:val="0"/>
        <w:rPr/>
      </w:pPr>
      <w:r w:rsidDel="00000000" w:rsidR="00000000" w:rsidRPr="00000000">
        <w:rPr>
          <w:rtl w:val="0"/>
        </w:rPr>
        <w:t xml:space="preserve">Anteriormente, el ámbito podía ser local a una función o una estructura (un if, for, while, etc) o bien un ámbito global.</w:t>
      </w:r>
    </w:p>
    <w:p w:rsidR="00000000" w:rsidDel="00000000" w:rsidP="00000000" w:rsidRDefault="00000000" w:rsidRPr="00000000" w14:paraId="00000008">
      <w:pPr>
        <w:pageBreakBefore w:val="0"/>
        <w:rPr/>
      </w:pPr>
      <w:r w:rsidDel="00000000" w:rsidR="00000000" w:rsidRPr="00000000">
        <w:rPr>
          <w:rtl w:val="0"/>
        </w:rPr>
        <w:t xml:space="preserve">En la POO, cuando declaremos una clase definiremos el ámbito de sus atributos y métodos miembro. Los ámbitos pueden ser private, public, protected o friend. En este apunte se detallarán las características de los especificadores de acceso private y public.</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t xml:space="preserve">En el </w:t>
      </w:r>
      <w:hyperlink r:id="rId6">
        <w:r w:rsidDel="00000000" w:rsidR="00000000" w:rsidRPr="00000000">
          <w:rPr>
            <w:color w:val="1155cc"/>
            <w:u w:val="single"/>
            <w:rtl w:val="0"/>
          </w:rPr>
          <w:t xml:space="preserve">Código 2</w:t>
        </w:r>
      </w:hyperlink>
      <w:r w:rsidDel="00000000" w:rsidR="00000000" w:rsidRPr="00000000">
        <w:rPr>
          <w:rtl w:val="0"/>
        </w:rPr>
        <w:t xml:space="preserve"> del apunte, se definieron los atributos como privados y los métodos cargar y mostrar como públicos. Si quisieramos ejecutar el siguiente código de main utilizando esa clase obtendríamos un error:</w:t>
      </w:r>
    </w:p>
    <w:tbl>
      <w:tblPr>
        <w:tblStyle w:val="Table1"/>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main(){</w:t>
              <w:br w:type="textWrapping"/>
              <w:t xml:space="preserve">  Examen reg;</w:t>
              <w:br w:type="textWrapping"/>
              <w:t xml:space="preserve">  </w:t>
            </w:r>
            <w:r w:rsidDel="00000000" w:rsidR="00000000" w:rsidRPr="00000000">
              <w:rPr>
                <w:rFonts w:ascii="Consolas" w:cs="Consolas" w:eastAsia="Consolas" w:hAnsi="Consolas"/>
                <w:color w:val="4ec9b0"/>
                <w:shd w:fill="1e1e1e" w:val="clear"/>
                <w:rtl w:val="0"/>
              </w:rPr>
              <w:t xml:space="preserve">cin</w:t>
            </w:r>
            <w:r w:rsidDel="00000000" w:rsidR="00000000" w:rsidRPr="00000000">
              <w:rPr>
                <w:rFonts w:ascii="Consolas" w:cs="Consolas" w:eastAsia="Consolas" w:hAnsi="Consolas"/>
                <w:color w:val="dcdcdc"/>
                <w:shd w:fill="1e1e1e" w:val="clear"/>
                <w:rtl w:val="0"/>
              </w:rPr>
              <w:t xml:space="preserve"> &gt;&gt; reg.apellido;</w:t>
              <w:br w:type="textWrapping"/>
              <w:t xml:space="preserve">  reg.nota = </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0C">
      <w:pPr>
        <w:pageBreakBefore w:val="0"/>
        <w:spacing w:before="100" w:lineRule="auto"/>
        <w:ind w:firstLine="0"/>
        <w:rPr>
          <w:rFonts w:ascii="Fira Sans" w:cs="Fira Sans" w:eastAsia="Fira Sans" w:hAnsi="Fira Sans"/>
          <w:sz w:val="20"/>
          <w:szCs w:val="20"/>
        </w:rPr>
      </w:pPr>
      <w:r w:rsidDel="00000000" w:rsidR="00000000" w:rsidRPr="00000000">
        <w:rPr>
          <w:rFonts w:ascii="Fira Sans" w:cs="Fira Sans" w:eastAsia="Fira Sans" w:hAnsi="Fira Sans"/>
          <w:b w:val="1"/>
          <w:sz w:val="20"/>
          <w:szCs w:val="20"/>
          <w:rtl w:val="0"/>
        </w:rPr>
        <w:t xml:space="preserve">Código 7 · </w:t>
      </w:r>
      <w:r w:rsidDel="00000000" w:rsidR="00000000" w:rsidRPr="00000000">
        <w:rPr>
          <w:rFonts w:ascii="Fira Sans" w:cs="Fira Sans" w:eastAsia="Fira Sans" w:hAnsi="Fira Sans"/>
          <w:sz w:val="20"/>
          <w:szCs w:val="20"/>
          <w:rtl w:val="0"/>
        </w:rPr>
        <w:t xml:space="preserve">Programa main con errores de acceso a miembros privados de la clase Examen</w:t>
      </w:r>
      <w:r w:rsidDel="00000000" w:rsidR="00000000" w:rsidRPr="00000000">
        <w:rPr>
          <w:rFonts w:ascii="Fira Sans" w:cs="Fira Sans" w:eastAsia="Fira Sans" w:hAnsi="Fira Sans"/>
          <w:sz w:val="20"/>
          <w:szCs w:val="20"/>
          <w:rtl w:val="0"/>
        </w:rPr>
        <w:t xml:space="preserve">.</w:t>
      </w:r>
    </w:p>
    <w:p w:rsidR="00000000" w:rsidDel="00000000" w:rsidP="00000000" w:rsidRDefault="00000000" w:rsidRPr="00000000" w14:paraId="0000000D">
      <w:pPr>
        <w:pageBreakBefore w:val="0"/>
        <w:spacing w:before="100" w:lineRule="auto"/>
        <w:ind w:firstLine="0"/>
        <w:rPr>
          <w:rFonts w:ascii="Fira Sans" w:cs="Fira Sans" w:eastAsia="Fira Sans" w:hAnsi="Fira Sans"/>
          <w:sz w:val="20"/>
          <w:szCs w:val="20"/>
        </w:rPr>
      </w:pPr>
      <w:r w:rsidDel="00000000" w:rsidR="00000000" w:rsidRPr="00000000">
        <w:rPr>
          <w:rtl w:val="0"/>
        </w:rPr>
      </w:r>
    </w:p>
    <w:tbl>
      <w:tblPr>
        <w:tblStyle w:val="Table2"/>
        <w:jc w:val="left"/>
        <w:tblLayout w:type="fixed"/>
        <w:tblLook w:val="0600"/>
      </w:tblPr>
      <w:tblGrid>
        <w:gridCol w:w="9029"/>
        <w:tblGridChange w:id="0">
          <w:tblGrid>
            <w:gridCol w:w="902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sz w:val="20"/>
                <w:szCs w:val="20"/>
              </w:rPr>
            </w:pPr>
            <w:r w:rsidDel="00000000" w:rsidR="00000000" w:rsidRPr="00000000">
              <w:rPr>
                <w:rFonts w:ascii="Consolas" w:cs="Consolas" w:eastAsia="Consolas" w:hAnsi="Consolas"/>
                <w:sz w:val="20"/>
                <w:szCs w:val="20"/>
                <w:rtl w:val="0"/>
              </w:rPr>
              <w:t xml:space="preserve">error: 'char Examen::apellido [50]' is private within this context</w:t>
              <w:br w:type="textWrapping"/>
              <w:t xml:space="preserve">error: 'int Examen::nota' is private within this context</w:t>
            </w:r>
            <w:r w:rsidDel="00000000" w:rsidR="00000000" w:rsidRPr="00000000">
              <w:rPr>
                <w:rtl w:val="0"/>
              </w:rPr>
            </w:r>
          </w:p>
        </w:tc>
      </w:tr>
    </w:tbl>
    <w:p w:rsidR="00000000" w:rsidDel="00000000" w:rsidP="00000000" w:rsidRDefault="00000000" w:rsidRPr="00000000" w14:paraId="0000000F">
      <w:pPr>
        <w:pageBreakBefore w:val="0"/>
        <w:spacing w:before="100" w:lineRule="auto"/>
        <w:ind w:firstLine="0"/>
        <w:rPr>
          <w:rFonts w:ascii="Fira Sans" w:cs="Fira Sans" w:eastAsia="Fira Sans" w:hAnsi="Fira Sans"/>
          <w:sz w:val="20"/>
          <w:szCs w:val="20"/>
        </w:rPr>
      </w:pPr>
      <w:r w:rsidDel="00000000" w:rsidR="00000000" w:rsidRPr="00000000">
        <w:rPr>
          <w:rFonts w:ascii="Fira Sans" w:cs="Fira Sans" w:eastAsia="Fira Sans" w:hAnsi="Fira Sans"/>
          <w:b w:val="1"/>
          <w:sz w:val="20"/>
          <w:szCs w:val="20"/>
          <w:rtl w:val="0"/>
        </w:rPr>
        <w:t xml:space="preserve">Salida 1 · </w:t>
      </w:r>
      <w:r w:rsidDel="00000000" w:rsidR="00000000" w:rsidRPr="00000000">
        <w:rPr>
          <w:rFonts w:ascii="Fira Sans" w:cs="Fira Sans" w:eastAsia="Fira Sans" w:hAnsi="Fira Sans"/>
          <w:sz w:val="20"/>
          <w:szCs w:val="20"/>
          <w:rtl w:val="0"/>
        </w:rPr>
        <w:t xml:space="preserve">Mensajes de error generados por el compilador.</w:t>
      </w:r>
      <w:r w:rsidDel="00000000" w:rsidR="00000000" w:rsidRPr="00000000">
        <w:rPr>
          <w:rtl w:val="0"/>
        </w:rPr>
      </w:r>
    </w:p>
    <w:p w:rsidR="00000000" w:rsidDel="00000000" w:rsidP="00000000" w:rsidRDefault="00000000" w:rsidRPr="00000000" w14:paraId="00000010">
      <w:pPr>
        <w:pageBreakBefore w:val="0"/>
        <w:spacing w:before="100" w:lineRule="auto"/>
        <w:ind w:firstLine="0"/>
        <w:rPr>
          <w:rFonts w:ascii="Fira Sans" w:cs="Fira Sans" w:eastAsia="Fira Sans" w:hAnsi="Fira Sans"/>
          <w:sz w:val="20"/>
          <w:szCs w:val="20"/>
        </w:rPr>
      </w:pPr>
      <w:r w:rsidDel="00000000" w:rsidR="00000000" w:rsidRPr="00000000">
        <w:rPr>
          <w:rtl w:val="0"/>
        </w:rPr>
      </w:r>
    </w:p>
    <w:p w:rsidR="00000000" w:rsidDel="00000000" w:rsidP="00000000" w:rsidRDefault="00000000" w:rsidRPr="00000000" w14:paraId="00000011">
      <w:pPr>
        <w:pageBreakBefore w:val="0"/>
        <w:spacing w:before="100" w:lineRule="auto"/>
        <w:ind w:firstLine="0"/>
        <w:rPr/>
      </w:pPr>
      <w:r w:rsidDel="00000000" w:rsidR="00000000" w:rsidRPr="00000000">
        <w:rPr>
          <w:rtl w:val="0"/>
        </w:rPr>
        <w:t xml:space="preserve">Podemos deducir que los miembros declarados como privado no pueden ser accedidos desde fuera de la clase. En cambio, aquellos declarados como públicos sí. Esto no es un error ni un inconveniente sino una característica de la programación orientada a objetos llamada </w:t>
      </w:r>
      <w:r w:rsidDel="00000000" w:rsidR="00000000" w:rsidRPr="00000000">
        <w:rPr>
          <w:b w:val="1"/>
          <w:rtl w:val="0"/>
        </w:rPr>
        <w:t xml:space="preserve">encapsulamiento</w:t>
      </w:r>
      <w:r w:rsidDel="00000000" w:rsidR="00000000" w:rsidRPr="00000000">
        <w:rPr>
          <w:rtl w:val="0"/>
        </w:rPr>
        <w:t xml:space="preserve">.</w:t>
      </w:r>
    </w:p>
    <w:p w:rsidR="00000000" w:rsidDel="00000000" w:rsidP="00000000" w:rsidRDefault="00000000" w:rsidRPr="00000000" w14:paraId="00000012">
      <w:pPr>
        <w:pageBreakBefore w:val="0"/>
        <w:spacing w:before="100" w:lineRule="auto"/>
        <w:ind w:firstLine="0"/>
        <w:rPr>
          <w:rFonts w:ascii="Fira Sans" w:cs="Fira Sans" w:eastAsia="Fira Sans" w:hAnsi="Fira Sans"/>
          <w:sz w:val="20"/>
          <w:szCs w:val="20"/>
        </w:rPr>
      </w:pPr>
      <w:r w:rsidDel="00000000" w:rsidR="00000000" w:rsidRPr="00000000">
        <w:rPr>
          <w:rtl w:val="0"/>
        </w:rPr>
      </w:r>
    </w:p>
    <w:p w:rsidR="00000000" w:rsidDel="00000000" w:rsidP="00000000" w:rsidRDefault="00000000" w:rsidRPr="00000000" w14:paraId="00000013">
      <w:pPr>
        <w:pStyle w:val="Heading2"/>
        <w:pageBreakBefore w:val="0"/>
        <w:spacing w:before="100" w:lineRule="auto"/>
        <w:ind w:firstLine="0"/>
        <w:rPr/>
      </w:pPr>
      <w:bookmarkStart w:colFirst="0" w:colLast="0" w:name="_67a6ka1zltpa" w:id="1"/>
      <w:bookmarkEnd w:id="1"/>
      <w:r w:rsidDel="00000000" w:rsidR="00000000" w:rsidRPr="00000000">
        <w:rPr>
          <w:rtl w:val="0"/>
        </w:rPr>
        <w:t xml:space="preserve">Encapsulamiento</w:t>
      </w:r>
    </w:p>
    <w:p w:rsidR="00000000" w:rsidDel="00000000" w:rsidP="00000000" w:rsidRDefault="00000000" w:rsidRPr="00000000" w14:paraId="00000014">
      <w:pPr>
        <w:pageBreakBefore w:val="0"/>
        <w:rPr/>
      </w:pPr>
      <w:r w:rsidDel="00000000" w:rsidR="00000000" w:rsidRPr="00000000">
        <w:rPr>
          <w:rtl w:val="0"/>
        </w:rPr>
        <w:t xml:space="preserve">Esta característica de la POO sólo los elementos definidos como </w:t>
      </w:r>
      <w:r w:rsidDel="00000000" w:rsidR="00000000" w:rsidRPr="00000000">
        <w:rPr>
          <w:b w:val="1"/>
          <w:rtl w:val="0"/>
        </w:rPr>
        <w:t xml:space="preserve">public </w:t>
      </w:r>
      <w:r w:rsidDel="00000000" w:rsidR="00000000" w:rsidRPr="00000000">
        <w:rPr>
          <w:rtl w:val="0"/>
        </w:rPr>
        <w:t xml:space="preserve">pueden ser accedidos desde fuera de la clase. Mientras que los definidos como </w:t>
      </w:r>
      <w:r w:rsidDel="00000000" w:rsidR="00000000" w:rsidRPr="00000000">
        <w:rPr>
          <w:b w:val="1"/>
          <w:rtl w:val="0"/>
        </w:rPr>
        <w:t xml:space="preserve">private </w:t>
      </w:r>
      <w:r w:rsidDel="00000000" w:rsidR="00000000" w:rsidRPr="00000000">
        <w:rPr>
          <w:rtl w:val="0"/>
        </w:rPr>
        <w:t xml:space="preserve">son inaccesibles y, por lo tanto, se encuentran encapsulados si se quieren acceder desde fuera de la clase. El concepto general es que al definir una clase debemos idear cuál es la interfaz con la cual se comunicará con el resto del sistema (otros objetos y funciones del sistema). Este medio de comunicación es proporcionado por los elementos que hayan sido declarados públicos. En el ejemplo de la clase Examen, la manera de interactuar con ella desde afuera (función main) es mediante los métodos cargar y mostrar (que anteriormente ya mencionamos que es mejorable con la ayuda de otra clase). Quiere decir que no tenemos manera de acceder a cada uno de los elementos de la clase por separado, sólo permite cargarse completamente por ingreso directo del usuario y mostrar todos sus métodos por pantalla.</w:t>
      </w:r>
    </w:p>
    <w:p w:rsidR="00000000" w:rsidDel="00000000" w:rsidP="00000000" w:rsidRDefault="00000000" w:rsidRPr="00000000" w14:paraId="00000015">
      <w:pPr>
        <w:pageBreakBefore w:val="0"/>
        <w:rPr/>
      </w:pPr>
      <w:r w:rsidDel="00000000" w:rsidR="00000000" w:rsidRPr="00000000">
        <w:rPr>
          <w:rtl w:val="0"/>
        </w:rPr>
        <w:t xml:space="preserve">Si quisiéramos acceder a cada uno de los atributos de esta clase tanto para leerlos como para cambiarlos lo correcto sería hacerlo a través de una serie de métodos que lo permitan. Este tipo de métodos son tan comunes que suelen conocerse como </w:t>
      </w:r>
      <w:r w:rsidDel="00000000" w:rsidR="00000000" w:rsidRPr="00000000">
        <w:rPr>
          <w:i w:val="1"/>
          <w:rtl w:val="0"/>
        </w:rPr>
        <w:t xml:space="preserve">getters</w:t>
      </w:r>
      <w:r w:rsidDel="00000000" w:rsidR="00000000" w:rsidRPr="00000000">
        <w:rPr>
          <w:rtl w:val="0"/>
        </w:rPr>
        <w:t xml:space="preserve"> y </w:t>
      </w:r>
      <w:r w:rsidDel="00000000" w:rsidR="00000000" w:rsidRPr="00000000">
        <w:rPr>
          <w:i w:val="1"/>
          <w:rtl w:val="0"/>
        </w:rPr>
        <w:t xml:space="preserve">setters</w:t>
      </w:r>
      <w:r w:rsidDel="00000000" w:rsidR="00000000" w:rsidRPr="00000000">
        <w:rPr>
          <w:rtl w:val="0"/>
        </w:rPr>
        <w:t xml:space="preserve">.</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Style w:val="Heading2"/>
        <w:pageBreakBefore w:val="0"/>
        <w:rPr/>
      </w:pPr>
      <w:bookmarkStart w:colFirst="0" w:colLast="0" w:name="_6gzuwhb0tkmg" w:id="2"/>
      <w:bookmarkEnd w:id="2"/>
      <w:r w:rsidDel="00000000" w:rsidR="00000000" w:rsidRPr="00000000">
        <w:rPr>
          <w:rtl w:val="0"/>
        </w:rPr>
        <w:t xml:space="preserve">Setters y getters</w:t>
      </w:r>
    </w:p>
    <w:p w:rsidR="00000000" w:rsidDel="00000000" w:rsidP="00000000" w:rsidRDefault="00000000" w:rsidRPr="00000000" w14:paraId="00000018">
      <w:pPr>
        <w:pageBreakBefore w:val="0"/>
        <w:rPr/>
      </w:pPr>
      <w:r w:rsidDel="00000000" w:rsidR="00000000" w:rsidRPr="00000000">
        <w:rPr>
          <w:rtl w:val="0"/>
        </w:rPr>
        <w:t xml:space="preserve">Este tipo de métodos no tienen nada de especial. De hecho, podrían ser llamados de cualquier manera. Incluso </w:t>
      </w:r>
      <w:r w:rsidDel="00000000" w:rsidR="00000000" w:rsidRPr="00000000">
        <w:rPr>
          <w:i w:val="1"/>
          <w:rtl w:val="0"/>
        </w:rPr>
        <w:t xml:space="preserve">castellanizarlos</w:t>
      </w:r>
      <w:r w:rsidDel="00000000" w:rsidR="00000000" w:rsidRPr="00000000">
        <w:rPr>
          <w:rtl w:val="0"/>
        </w:rPr>
        <w:t xml:space="preserve"> y llamarlos obtenedores y establecedores. Pero se acostumbra llamar </w:t>
      </w:r>
      <w:r w:rsidDel="00000000" w:rsidR="00000000" w:rsidRPr="00000000">
        <w:rPr>
          <w:rFonts w:ascii="Consolas" w:cs="Consolas" w:eastAsia="Consolas" w:hAnsi="Consolas"/>
          <w:rtl w:val="0"/>
        </w:rPr>
        <w:t xml:space="preserve">setNombreAtributo</w:t>
      </w:r>
      <w:r w:rsidDel="00000000" w:rsidR="00000000" w:rsidRPr="00000000">
        <w:rPr>
          <w:rtl w:val="0"/>
        </w:rPr>
        <w:t xml:space="preserve"> al método que permite asignarle un valor al atributo en cuestión y </w:t>
      </w:r>
      <w:r w:rsidDel="00000000" w:rsidR="00000000" w:rsidRPr="00000000">
        <w:rPr>
          <w:rFonts w:ascii="Consolas" w:cs="Consolas" w:eastAsia="Consolas" w:hAnsi="Consolas"/>
          <w:rtl w:val="0"/>
        </w:rPr>
        <w:t xml:space="preserve">getNombreAtributo</w:t>
      </w:r>
      <w:r w:rsidDel="00000000" w:rsidR="00000000" w:rsidRPr="00000000">
        <w:rPr>
          <w:rtl w:val="0"/>
        </w:rPr>
        <w:t xml:space="preserve"> al método que permite obtener dicho valor.</w:t>
      </w:r>
    </w:p>
    <w:p w:rsidR="00000000" w:rsidDel="00000000" w:rsidP="00000000" w:rsidRDefault="00000000" w:rsidRPr="00000000" w14:paraId="00000019">
      <w:pPr>
        <w:pageBreakBefore w:val="0"/>
        <w:rPr/>
      </w:pPr>
      <w:r w:rsidDel="00000000" w:rsidR="00000000" w:rsidRPr="00000000">
        <w:rPr>
          <w:rtl w:val="0"/>
        </w:rPr>
        <w:t xml:space="preserve">Podría ocurrir que un atributo en particular no tenga un setter y sí un getter o viceversa. Todo dependerá del contexto y lo que necesitemos que nuestra clase permita hacer con los datos. Veamos un ejemplo con la clase Examen:</w:t>
      </w:r>
    </w:p>
    <w:tbl>
      <w:tblPr>
        <w:tblStyle w:val="Table3"/>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b9b9b"/>
                <w:shd w:fill="1e1e1e" w:val="clear"/>
                <w:rtl w:val="0"/>
              </w:rPr>
              <w:t xml:space="preserve">#ifndef EXAMEN_H</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9b9b9b"/>
                <w:shd w:fill="1e1e1e" w:val="clear"/>
                <w:rtl w:val="0"/>
              </w:rPr>
              <w:t xml:space="preserve">#define EXAMEN_H</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class</w:t>
            </w:r>
            <w:r w:rsidDel="00000000" w:rsidR="00000000" w:rsidRPr="00000000">
              <w:rPr>
                <w:rFonts w:ascii="Consolas" w:cs="Consolas" w:eastAsia="Consolas" w:hAnsi="Consolas"/>
                <w:color w:val="b8d7a3"/>
                <w:shd w:fill="1e1e1e" w:val="clear"/>
                <w:rtl w:val="0"/>
              </w:rPr>
              <w:t xml:space="preserve"> </w:t>
            </w:r>
            <w:r w:rsidDel="00000000" w:rsidR="00000000" w:rsidRPr="00000000">
              <w:rPr>
                <w:rFonts w:ascii="Consolas" w:cs="Consolas" w:eastAsia="Consolas" w:hAnsi="Consolas"/>
                <w:color w:val="dcdcdc"/>
                <w:shd w:fill="1e1e1e" w:val="clear"/>
                <w:rtl w:val="0"/>
              </w:rPr>
              <w:t xml:space="preserve">Examen</w:t>
            </w:r>
            <w:r w:rsidDel="00000000" w:rsidR="00000000" w:rsidRPr="00000000">
              <w:rPr>
                <w:rFonts w:ascii="Consolas" w:cs="Consolas" w:eastAsia="Consolas" w:hAnsi="Consolas"/>
                <w:color w:val="b8d7a3"/>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w:t>
              <w:br w:type="textWrapping"/>
              <w:tab/>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dia, mes, anio, nota;</w:t>
              <w:br w:type="textWrapping"/>
              <w:tab/>
            </w:r>
            <w:r w:rsidDel="00000000" w:rsidR="00000000" w:rsidRPr="00000000">
              <w:rPr>
                <w:rFonts w:ascii="Consolas" w:cs="Consolas" w:eastAsia="Consolas" w:hAnsi="Consolas"/>
                <w:color w:val="569cd6"/>
                <w:shd w:fill="1e1e1e" w:val="clear"/>
                <w:rtl w:val="0"/>
              </w:rPr>
              <w:t xml:space="preserve">char</w:t>
            </w:r>
            <w:r w:rsidDel="00000000" w:rsidR="00000000" w:rsidRPr="00000000">
              <w:rPr>
                <w:rFonts w:ascii="Consolas" w:cs="Consolas" w:eastAsia="Consolas" w:hAnsi="Consolas"/>
                <w:color w:val="dcdcdc"/>
                <w:shd w:fill="1e1e1e" w:val="clear"/>
                <w:rtl w:val="0"/>
              </w:rPr>
              <w:t xml:space="preserve"> apellido[</w:t>
            </w:r>
            <w:r w:rsidDel="00000000" w:rsidR="00000000" w:rsidRPr="00000000">
              <w:rPr>
                <w:rFonts w:ascii="Consolas" w:cs="Consolas" w:eastAsia="Consolas" w:hAnsi="Consolas"/>
                <w:color w:val="b8d7a3"/>
                <w:shd w:fill="1e1e1e" w:val="clear"/>
                <w:rtl w:val="0"/>
              </w:rPr>
              <w:t xml:space="preserve">50</w:t>
            </w:r>
            <w:r w:rsidDel="00000000" w:rsidR="00000000" w:rsidRPr="00000000">
              <w:rPr>
                <w:rFonts w:ascii="Consolas" w:cs="Consolas" w:eastAsia="Consolas" w:hAnsi="Consolas"/>
                <w:color w:val="dcdcdc"/>
                <w:shd w:fill="1e1e1e" w:val="clear"/>
                <w:rtl w:val="0"/>
              </w:rPr>
              <w:t xml:space="preserve">], nombre[</w:t>
            </w:r>
            <w:r w:rsidDel="00000000" w:rsidR="00000000" w:rsidRPr="00000000">
              <w:rPr>
                <w:rFonts w:ascii="Consolas" w:cs="Consolas" w:eastAsia="Consolas" w:hAnsi="Consolas"/>
                <w:color w:val="b8d7a3"/>
                <w:shd w:fill="1e1e1e" w:val="clear"/>
                <w:rtl w:val="0"/>
              </w:rPr>
              <w:t xml:space="preserve">50</w:t>
            </w:r>
            <w:r w:rsidDel="00000000" w:rsidR="00000000" w:rsidRPr="00000000">
              <w:rPr>
                <w:rFonts w:ascii="Consolas" w:cs="Consolas" w:eastAsia="Consolas" w:hAnsi="Consolas"/>
                <w:color w:val="dcdcdc"/>
                <w:shd w:fill="1e1e1e" w:val="clear"/>
                <w:rtl w:val="0"/>
              </w:rPr>
              <w:t xml:space="preserve">], materia[</w:t>
            </w:r>
            <w:r w:rsidDel="00000000" w:rsidR="00000000" w:rsidRPr="00000000">
              <w:rPr>
                <w:rFonts w:ascii="Consolas" w:cs="Consolas" w:eastAsia="Consolas" w:hAnsi="Consolas"/>
                <w:color w:val="b8d7a3"/>
                <w:shd w:fill="1e1e1e" w:val="clear"/>
                <w:rtl w:val="0"/>
              </w:rPr>
              <w:t xml:space="preserve">50</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w:t>
              <w:br w:type="textWrapping"/>
              <w:tab/>
            </w:r>
            <w:r w:rsidDel="00000000" w:rsidR="00000000" w:rsidRPr="00000000">
              <w:rPr>
                <w:rFonts w:ascii="Consolas" w:cs="Consolas" w:eastAsia="Consolas" w:hAnsi="Consolas"/>
                <w:color w:val="569cd6"/>
                <w:shd w:fill="1e1e1e" w:val="clear"/>
                <w:rtl w:val="0"/>
              </w:rPr>
              <w:t xml:space="preserve">const</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char</w:t>
            </w:r>
            <w:r w:rsidDel="00000000" w:rsidR="00000000" w:rsidRPr="00000000">
              <w:rPr>
                <w:rFonts w:ascii="Consolas" w:cs="Consolas" w:eastAsia="Consolas" w:hAnsi="Consolas"/>
                <w:color w:val="dcdcdc"/>
                <w:shd w:fill="1e1e1e" w:val="clear"/>
                <w:rtl w:val="0"/>
              </w:rPr>
              <w:t xml:space="preserve"> * getApellido();</w:t>
              <w:br w:type="textWrapping"/>
              <w:tab/>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setApellido(</w:t>
            </w:r>
            <w:r w:rsidDel="00000000" w:rsidR="00000000" w:rsidRPr="00000000">
              <w:rPr>
                <w:rFonts w:ascii="Consolas" w:cs="Consolas" w:eastAsia="Consolas" w:hAnsi="Consolas"/>
                <w:color w:val="569cd6"/>
                <w:shd w:fill="1e1e1e" w:val="clear"/>
                <w:rtl w:val="0"/>
              </w:rPr>
              <w:t xml:space="preserve">const</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char</w:t>
            </w:r>
            <w:r w:rsidDel="00000000" w:rsidR="00000000" w:rsidRPr="00000000">
              <w:rPr>
                <w:rFonts w:ascii="Consolas" w:cs="Consolas" w:eastAsia="Consolas" w:hAnsi="Consolas"/>
                <w:color w:val="dcdcdc"/>
                <w:shd w:fill="1e1e1e" w:val="clear"/>
                <w:rtl w:val="0"/>
              </w:rPr>
              <w:t xml:space="preserve"> *);</w:t>
              <w:br w:type="textWrapping"/>
              <w:tab/>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getNota();</w:t>
              <w:br w:type="textWrapping"/>
              <w:tab/>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setNota(</w:t>
            </w:r>
            <w:r w:rsidDel="00000000" w:rsidR="00000000" w:rsidRPr="00000000">
              <w:rPr>
                <w:rFonts w:ascii="Consolas" w:cs="Consolas" w:eastAsia="Consolas" w:hAnsi="Consolas"/>
                <w:color w:val="569cd6"/>
                <w:shd w:fill="1e1e1e" w:val="clear"/>
                <w:rtl w:val="0"/>
              </w:rPr>
              <w:t xml:space="preserve">const</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w:t>
              <w:br w:type="textWrapping"/>
              <w:tab/>
            </w:r>
            <w:r w:rsidDel="00000000" w:rsidR="00000000" w:rsidRPr="00000000">
              <w:rPr>
                <w:rFonts w:ascii="Consolas" w:cs="Consolas" w:eastAsia="Consolas" w:hAnsi="Consolas"/>
                <w:i w:val="1"/>
                <w:color w:val="57a64a"/>
                <w:shd w:fill="1e1e1e" w:val="clear"/>
                <w:rtl w:val="0"/>
              </w:rPr>
              <w:t xml:space="preserve">// Declaraciones de los demás métodos setters y getters.</w:t>
            </w:r>
            <w:r w:rsidDel="00000000" w:rsidR="00000000" w:rsidRPr="00000000">
              <w:rPr>
                <w:rFonts w:ascii="Consolas" w:cs="Consolas" w:eastAsia="Consolas" w:hAnsi="Consolas"/>
                <w:color w:val="dcdcdc"/>
                <w:shd w:fill="1e1e1e" w:val="clear"/>
                <w:rtl w:val="0"/>
              </w:rPr>
              <w:br w:type="textWrapping"/>
              <w:tab/>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cargar();</w:t>
              <w:br w:type="textWrapping"/>
              <w:tab/>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mostrar();</w:t>
              <w:br w:type="textWrapping"/>
              <w:t xml:space="preserve">};</w:t>
              <w:br w:type="textWrapping"/>
            </w:r>
            <w:r w:rsidDel="00000000" w:rsidR="00000000" w:rsidRPr="00000000">
              <w:rPr>
                <w:rFonts w:ascii="Consolas" w:cs="Consolas" w:eastAsia="Consolas" w:hAnsi="Consolas"/>
                <w:color w:val="9b9b9b"/>
                <w:shd w:fill="1e1e1e" w:val="clear"/>
                <w:rtl w:val="0"/>
              </w:rPr>
              <w:t xml:space="preserve">#endif </w:t>
            </w:r>
            <w:r w:rsidDel="00000000" w:rsidR="00000000" w:rsidRPr="00000000">
              <w:rPr>
                <w:rFonts w:ascii="Consolas" w:cs="Consolas" w:eastAsia="Consolas" w:hAnsi="Consolas"/>
                <w:i w:val="1"/>
                <w:color w:val="57a64a"/>
                <w:shd w:fill="1e1e1e" w:val="clear"/>
                <w:rtl w:val="0"/>
              </w:rPr>
              <w:t xml:space="preserve">// EXAMEN_H</w:t>
            </w:r>
            <w:r w:rsidDel="00000000" w:rsidR="00000000" w:rsidRPr="00000000">
              <w:rPr>
                <w:rtl w:val="0"/>
              </w:rPr>
            </w:r>
          </w:p>
        </w:tc>
      </w:tr>
    </w:tbl>
    <w:p w:rsidR="00000000" w:rsidDel="00000000" w:rsidP="00000000" w:rsidRDefault="00000000" w:rsidRPr="00000000" w14:paraId="0000001B">
      <w:pPr>
        <w:pageBreakBefore w:val="0"/>
        <w:spacing w:before="100" w:lineRule="auto"/>
        <w:ind w:firstLine="0"/>
        <w:rPr>
          <w:rFonts w:ascii="Fira Sans" w:cs="Fira Sans" w:eastAsia="Fira Sans" w:hAnsi="Fira Sans"/>
          <w:sz w:val="20"/>
          <w:szCs w:val="20"/>
        </w:rPr>
      </w:pPr>
      <w:r w:rsidDel="00000000" w:rsidR="00000000" w:rsidRPr="00000000">
        <w:rPr>
          <w:rFonts w:ascii="Fira Sans" w:cs="Fira Sans" w:eastAsia="Fira Sans" w:hAnsi="Fira Sans"/>
          <w:b w:val="1"/>
          <w:sz w:val="20"/>
          <w:szCs w:val="20"/>
          <w:rtl w:val="0"/>
        </w:rPr>
        <w:t xml:space="preserve">Código 8 · </w:t>
      </w:r>
      <w:r w:rsidDel="00000000" w:rsidR="00000000" w:rsidRPr="00000000">
        <w:rPr>
          <w:rFonts w:ascii="Fira Sans" w:cs="Fira Sans" w:eastAsia="Fira Sans" w:hAnsi="Fira Sans"/>
          <w:sz w:val="20"/>
          <w:szCs w:val="20"/>
          <w:rtl w:val="0"/>
        </w:rPr>
        <w:t xml:space="preserve">Declaración de clase Examen con declaración de setters y getters.</w:t>
      </w:r>
    </w:p>
    <w:p w:rsidR="00000000" w:rsidDel="00000000" w:rsidP="00000000" w:rsidRDefault="00000000" w:rsidRPr="00000000" w14:paraId="0000001C">
      <w:pPr>
        <w:pageBreakBefore w:val="0"/>
        <w:spacing w:before="100" w:lineRule="auto"/>
        <w:ind w:firstLine="0"/>
        <w:rPr>
          <w:rFonts w:ascii="Fira Sans" w:cs="Fira Sans" w:eastAsia="Fira Sans" w:hAnsi="Fira Sans"/>
          <w:sz w:val="20"/>
          <w:szCs w:val="20"/>
        </w:rPr>
      </w:pPr>
      <w:r w:rsidDel="00000000" w:rsidR="00000000" w:rsidRPr="00000000">
        <w:rPr>
          <w:rtl w:val="0"/>
        </w:rPr>
      </w:r>
    </w:p>
    <w:tbl>
      <w:tblPr>
        <w:tblStyle w:val="Table4"/>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sz w:val="20"/>
                <w:szCs w:val="20"/>
              </w:rPr>
            </w:pPr>
            <w:r w:rsidDel="00000000" w:rsidR="00000000" w:rsidRPr="00000000">
              <w:rPr>
                <w:rFonts w:ascii="Consolas" w:cs="Consolas" w:eastAsia="Consolas" w:hAnsi="Consolas"/>
                <w:color w:val="9b9b9b"/>
                <w:sz w:val="20"/>
                <w:szCs w:val="20"/>
                <w:shd w:fill="1e1e1e" w:val="clear"/>
                <w:rtl w:val="0"/>
              </w:rPr>
              <w:t xml:space="preserve">#include </w:t>
            </w:r>
            <w:r w:rsidDel="00000000" w:rsidR="00000000" w:rsidRPr="00000000">
              <w:rPr>
                <w:rFonts w:ascii="Consolas" w:cs="Consolas" w:eastAsia="Consolas" w:hAnsi="Consolas"/>
                <w:color w:val="d69d85"/>
                <w:sz w:val="20"/>
                <w:szCs w:val="20"/>
                <w:shd w:fill="1e1e1e" w:val="clear"/>
                <w:rtl w:val="0"/>
              </w:rPr>
              <w:t xml:space="preserve">&lt;iostream&gt;</w:t>
            </w:r>
            <w:r w:rsidDel="00000000" w:rsidR="00000000" w:rsidRPr="00000000">
              <w:rPr>
                <w:rFonts w:ascii="Consolas" w:cs="Consolas" w:eastAsia="Consolas" w:hAnsi="Consolas"/>
                <w:color w:val="dcdcdc"/>
                <w:sz w:val="20"/>
                <w:szCs w:val="20"/>
                <w:shd w:fill="1e1e1e" w:val="clear"/>
                <w:rtl w:val="0"/>
              </w:rPr>
              <w:br w:type="textWrapping"/>
            </w:r>
            <w:r w:rsidDel="00000000" w:rsidR="00000000" w:rsidRPr="00000000">
              <w:rPr>
                <w:rFonts w:ascii="Consolas" w:cs="Consolas" w:eastAsia="Consolas" w:hAnsi="Consolas"/>
                <w:color w:val="569cd6"/>
                <w:sz w:val="20"/>
                <w:szCs w:val="20"/>
                <w:shd w:fill="1e1e1e" w:val="clear"/>
                <w:rtl w:val="0"/>
              </w:rPr>
              <w:t xml:space="preserve">using</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569cd6"/>
                <w:sz w:val="20"/>
                <w:szCs w:val="20"/>
                <w:shd w:fill="1e1e1e" w:val="clear"/>
                <w:rtl w:val="0"/>
              </w:rPr>
              <w:t xml:space="preserve">namespace</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4ec9b0"/>
                <w:sz w:val="20"/>
                <w:szCs w:val="20"/>
                <w:shd w:fill="1e1e1e" w:val="clear"/>
                <w:rtl w:val="0"/>
              </w:rPr>
              <w:t xml:space="preserve">std</w:t>
            </w:r>
            <w:r w:rsidDel="00000000" w:rsidR="00000000" w:rsidRPr="00000000">
              <w:rPr>
                <w:rFonts w:ascii="Consolas" w:cs="Consolas" w:eastAsia="Consolas" w:hAnsi="Consolas"/>
                <w:color w:val="dcdcdc"/>
                <w:sz w:val="20"/>
                <w:szCs w:val="20"/>
                <w:shd w:fill="1e1e1e" w:val="clear"/>
                <w:rtl w:val="0"/>
              </w:rPr>
              <w:t xml:space="preserve">;</w:t>
              <w:br w:type="textWrapping"/>
            </w:r>
            <w:r w:rsidDel="00000000" w:rsidR="00000000" w:rsidRPr="00000000">
              <w:rPr>
                <w:rFonts w:ascii="Consolas" w:cs="Consolas" w:eastAsia="Consolas" w:hAnsi="Consolas"/>
                <w:color w:val="9b9b9b"/>
                <w:sz w:val="20"/>
                <w:szCs w:val="20"/>
                <w:shd w:fill="1e1e1e" w:val="clear"/>
                <w:rtl w:val="0"/>
              </w:rPr>
              <w:t xml:space="preserve">#include </w:t>
            </w:r>
            <w:r w:rsidDel="00000000" w:rsidR="00000000" w:rsidRPr="00000000">
              <w:rPr>
                <w:rFonts w:ascii="Consolas" w:cs="Consolas" w:eastAsia="Consolas" w:hAnsi="Consolas"/>
                <w:color w:val="d69d85"/>
                <w:sz w:val="20"/>
                <w:szCs w:val="20"/>
                <w:shd w:fill="1e1e1e" w:val="clear"/>
                <w:rtl w:val="0"/>
              </w:rPr>
              <w:t xml:space="preserve">&lt;cstring&gt;</w:t>
            </w:r>
            <w:r w:rsidDel="00000000" w:rsidR="00000000" w:rsidRPr="00000000">
              <w:rPr>
                <w:rFonts w:ascii="Consolas" w:cs="Consolas" w:eastAsia="Consolas" w:hAnsi="Consolas"/>
                <w:color w:val="dcdcdc"/>
                <w:sz w:val="20"/>
                <w:szCs w:val="20"/>
                <w:shd w:fill="1e1e1e" w:val="clear"/>
                <w:rtl w:val="0"/>
              </w:rPr>
              <w:br w:type="textWrapping"/>
            </w:r>
            <w:r w:rsidDel="00000000" w:rsidR="00000000" w:rsidRPr="00000000">
              <w:rPr>
                <w:rFonts w:ascii="Consolas" w:cs="Consolas" w:eastAsia="Consolas" w:hAnsi="Consolas"/>
                <w:color w:val="9b9b9b"/>
                <w:sz w:val="20"/>
                <w:szCs w:val="20"/>
                <w:shd w:fill="1e1e1e" w:val="clear"/>
                <w:rtl w:val="0"/>
              </w:rPr>
              <w:t xml:space="preserve">#include </w:t>
            </w:r>
            <w:r w:rsidDel="00000000" w:rsidR="00000000" w:rsidRPr="00000000">
              <w:rPr>
                <w:rFonts w:ascii="Consolas" w:cs="Consolas" w:eastAsia="Consolas" w:hAnsi="Consolas"/>
                <w:color w:val="d69d85"/>
                <w:sz w:val="20"/>
                <w:szCs w:val="20"/>
                <w:shd w:fill="1e1e1e" w:val="clear"/>
                <w:rtl w:val="0"/>
              </w:rPr>
              <w:t xml:space="preserve">"Examen.h"</w:t>
            </w:r>
            <w:r w:rsidDel="00000000" w:rsidR="00000000" w:rsidRPr="00000000">
              <w:rPr>
                <w:rFonts w:ascii="Consolas" w:cs="Consolas" w:eastAsia="Consolas" w:hAnsi="Consolas"/>
                <w:color w:val="dcdcdc"/>
                <w:sz w:val="20"/>
                <w:szCs w:val="20"/>
                <w:shd w:fill="1e1e1e" w:val="clear"/>
                <w:rtl w:val="0"/>
              </w:rPr>
              <w:br w:type="textWrapping"/>
              <w:br w:type="textWrapping"/>
            </w:r>
            <w:r w:rsidDel="00000000" w:rsidR="00000000" w:rsidRPr="00000000">
              <w:rPr>
                <w:rFonts w:ascii="Consolas" w:cs="Consolas" w:eastAsia="Consolas" w:hAnsi="Consolas"/>
                <w:color w:val="569cd6"/>
                <w:sz w:val="20"/>
                <w:szCs w:val="20"/>
                <w:shd w:fill="1e1e1e" w:val="clear"/>
                <w:rtl w:val="0"/>
              </w:rPr>
              <w:t xml:space="preserve">void</w:t>
            </w:r>
            <w:r w:rsidDel="00000000" w:rsidR="00000000" w:rsidRPr="00000000">
              <w:rPr>
                <w:rFonts w:ascii="Consolas" w:cs="Consolas" w:eastAsia="Consolas" w:hAnsi="Consolas"/>
                <w:color w:val="dcdcdc"/>
                <w:sz w:val="20"/>
                <w:szCs w:val="20"/>
                <w:shd w:fill="1e1e1e" w:val="clear"/>
                <w:rtl w:val="0"/>
              </w:rPr>
              <w:t xml:space="preserve"> Examen::cargar(){</w:t>
              <w:br w:type="textWrapping"/>
              <w:t xml:space="preserve">  </w:t>
            </w:r>
            <w:r w:rsidDel="00000000" w:rsidR="00000000" w:rsidRPr="00000000">
              <w:rPr>
                <w:rFonts w:ascii="Consolas" w:cs="Consolas" w:eastAsia="Consolas" w:hAnsi="Consolas"/>
                <w:color w:val="569cd6"/>
                <w:sz w:val="20"/>
                <w:szCs w:val="20"/>
                <w:shd w:fill="1e1e1e" w:val="clear"/>
                <w:rtl w:val="0"/>
              </w:rPr>
              <w:t xml:space="preserve">int</w:t>
            </w:r>
            <w:r w:rsidDel="00000000" w:rsidR="00000000" w:rsidRPr="00000000">
              <w:rPr>
                <w:rFonts w:ascii="Consolas" w:cs="Consolas" w:eastAsia="Consolas" w:hAnsi="Consolas"/>
                <w:color w:val="dcdcdc"/>
                <w:sz w:val="20"/>
                <w:szCs w:val="20"/>
                <w:shd w:fill="1e1e1e" w:val="clear"/>
                <w:rtl w:val="0"/>
              </w:rPr>
              <w:t xml:space="preserve"> calificacion;</w:t>
              <w:br w:type="textWrapping"/>
              <w:t xml:space="preserve">  </w:t>
            </w:r>
            <w:r w:rsidDel="00000000" w:rsidR="00000000" w:rsidRPr="00000000">
              <w:rPr>
                <w:rFonts w:ascii="Consolas" w:cs="Consolas" w:eastAsia="Consolas" w:hAnsi="Consolas"/>
                <w:color w:val="4ec9b0"/>
                <w:sz w:val="20"/>
                <w:szCs w:val="20"/>
                <w:shd w:fill="1e1e1e" w:val="clear"/>
                <w:rtl w:val="0"/>
              </w:rPr>
              <w:t xml:space="preserve">cout</w:t>
            </w:r>
            <w:r w:rsidDel="00000000" w:rsidR="00000000" w:rsidRPr="00000000">
              <w:rPr>
                <w:rFonts w:ascii="Consolas" w:cs="Consolas" w:eastAsia="Consolas" w:hAnsi="Consolas"/>
                <w:color w:val="dcdcdc"/>
                <w:sz w:val="20"/>
                <w:szCs w:val="20"/>
                <w:shd w:fill="1e1e1e" w:val="clear"/>
                <w:rtl w:val="0"/>
              </w:rPr>
              <w:t xml:space="preserve"> &lt;&lt; </w:t>
            </w:r>
            <w:r w:rsidDel="00000000" w:rsidR="00000000" w:rsidRPr="00000000">
              <w:rPr>
                <w:rFonts w:ascii="Consolas" w:cs="Consolas" w:eastAsia="Consolas" w:hAnsi="Consolas"/>
                <w:color w:val="d69d85"/>
                <w:sz w:val="20"/>
                <w:szCs w:val="20"/>
                <w:shd w:fill="1e1e1e" w:val="clear"/>
                <w:rtl w:val="0"/>
              </w:rPr>
              <w:t xml:space="preserve">"Apellido: "</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r>
            <w:r w:rsidDel="00000000" w:rsidR="00000000" w:rsidRPr="00000000">
              <w:rPr>
                <w:rFonts w:ascii="Consolas" w:cs="Consolas" w:eastAsia="Consolas" w:hAnsi="Consolas"/>
                <w:color w:val="4ec9b0"/>
                <w:sz w:val="20"/>
                <w:szCs w:val="20"/>
                <w:shd w:fill="1e1e1e" w:val="clear"/>
                <w:rtl w:val="0"/>
              </w:rPr>
              <w:t xml:space="preserve">cin</w:t>
            </w:r>
            <w:r w:rsidDel="00000000" w:rsidR="00000000" w:rsidRPr="00000000">
              <w:rPr>
                <w:rFonts w:ascii="Consolas" w:cs="Consolas" w:eastAsia="Consolas" w:hAnsi="Consolas"/>
                <w:color w:val="dcdcdc"/>
                <w:sz w:val="20"/>
                <w:szCs w:val="20"/>
                <w:shd w:fill="1e1e1e" w:val="clear"/>
                <w:rtl w:val="0"/>
              </w:rPr>
              <w:t xml:space="preserve"> &gt;&gt; apellido;</w:t>
              <w:br w:type="textWrapping"/>
              <w:t xml:space="preserve">  </w:t>
            </w:r>
            <w:r w:rsidDel="00000000" w:rsidR="00000000" w:rsidRPr="00000000">
              <w:rPr>
                <w:rFonts w:ascii="Consolas" w:cs="Consolas" w:eastAsia="Consolas" w:hAnsi="Consolas"/>
                <w:color w:val="4ec9b0"/>
                <w:sz w:val="20"/>
                <w:szCs w:val="20"/>
                <w:shd w:fill="1e1e1e" w:val="clear"/>
                <w:rtl w:val="0"/>
              </w:rPr>
              <w:t xml:space="preserve">cout</w:t>
            </w:r>
            <w:r w:rsidDel="00000000" w:rsidR="00000000" w:rsidRPr="00000000">
              <w:rPr>
                <w:rFonts w:ascii="Consolas" w:cs="Consolas" w:eastAsia="Consolas" w:hAnsi="Consolas"/>
                <w:color w:val="dcdcdc"/>
                <w:sz w:val="20"/>
                <w:szCs w:val="20"/>
                <w:shd w:fill="1e1e1e" w:val="clear"/>
                <w:rtl w:val="0"/>
              </w:rPr>
              <w:t xml:space="preserve"> &lt;&lt; </w:t>
            </w:r>
            <w:r w:rsidDel="00000000" w:rsidR="00000000" w:rsidRPr="00000000">
              <w:rPr>
                <w:rFonts w:ascii="Consolas" w:cs="Consolas" w:eastAsia="Consolas" w:hAnsi="Consolas"/>
                <w:color w:val="d69d85"/>
                <w:sz w:val="20"/>
                <w:szCs w:val="20"/>
                <w:shd w:fill="1e1e1e" w:val="clear"/>
                <w:rtl w:val="0"/>
              </w:rPr>
              <w:t xml:space="preserve">"Nombre: "</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r>
            <w:r w:rsidDel="00000000" w:rsidR="00000000" w:rsidRPr="00000000">
              <w:rPr>
                <w:rFonts w:ascii="Consolas" w:cs="Consolas" w:eastAsia="Consolas" w:hAnsi="Consolas"/>
                <w:color w:val="4ec9b0"/>
                <w:sz w:val="20"/>
                <w:szCs w:val="20"/>
                <w:shd w:fill="1e1e1e" w:val="clear"/>
                <w:rtl w:val="0"/>
              </w:rPr>
              <w:t xml:space="preserve">cin</w:t>
            </w:r>
            <w:r w:rsidDel="00000000" w:rsidR="00000000" w:rsidRPr="00000000">
              <w:rPr>
                <w:rFonts w:ascii="Consolas" w:cs="Consolas" w:eastAsia="Consolas" w:hAnsi="Consolas"/>
                <w:color w:val="dcdcdc"/>
                <w:sz w:val="20"/>
                <w:szCs w:val="20"/>
                <w:shd w:fill="1e1e1e" w:val="clear"/>
                <w:rtl w:val="0"/>
              </w:rPr>
              <w:t xml:space="preserve"> &gt;&gt; nombre;</w:t>
              <w:br w:type="textWrapping"/>
              <w:t xml:space="preserve">  </w:t>
            </w:r>
            <w:r w:rsidDel="00000000" w:rsidR="00000000" w:rsidRPr="00000000">
              <w:rPr>
                <w:rFonts w:ascii="Consolas" w:cs="Consolas" w:eastAsia="Consolas" w:hAnsi="Consolas"/>
                <w:color w:val="4ec9b0"/>
                <w:sz w:val="20"/>
                <w:szCs w:val="20"/>
                <w:shd w:fill="1e1e1e" w:val="clear"/>
                <w:rtl w:val="0"/>
              </w:rPr>
              <w:t xml:space="preserve">cout</w:t>
            </w:r>
            <w:r w:rsidDel="00000000" w:rsidR="00000000" w:rsidRPr="00000000">
              <w:rPr>
                <w:rFonts w:ascii="Consolas" w:cs="Consolas" w:eastAsia="Consolas" w:hAnsi="Consolas"/>
                <w:color w:val="dcdcdc"/>
                <w:sz w:val="20"/>
                <w:szCs w:val="20"/>
                <w:shd w:fill="1e1e1e" w:val="clear"/>
                <w:rtl w:val="0"/>
              </w:rPr>
              <w:t xml:space="preserve"> &lt;&lt; </w:t>
            </w:r>
            <w:r w:rsidDel="00000000" w:rsidR="00000000" w:rsidRPr="00000000">
              <w:rPr>
                <w:rFonts w:ascii="Consolas" w:cs="Consolas" w:eastAsia="Consolas" w:hAnsi="Consolas"/>
                <w:color w:val="d69d85"/>
                <w:sz w:val="20"/>
                <w:szCs w:val="20"/>
                <w:shd w:fill="1e1e1e" w:val="clear"/>
                <w:rtl w:val="0"/>
              </w:rPr>
              <w:t xml:space="preserve">"Materia: "</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r>
            <w:r w:rsidDel="00000000" w:rsidR="00000000" w:rsidRPr="00000000">
              <w:rPr>
                <w:rFonts w:ascii="Consolas" w:cs="Consolas" w:eastAsia="Consolas" w:hAnsi="Consolas"/>
                <w:color w:val="4ec9b0"/>
                <w:sz w:val="20"/>
                <w:szCs w:val="20"/>
                <w:shd w:fill="1e1e1e" w:val="clear"/>
                <w:rtl w:val="0"/>
              </w:rPr>
              <w:t xml:space="preserve">cin</w:t>
            </w:r>
            <w:r w:rsidDel="00000000" w:rsidR="00000000" w:rsidRPr="00000000">
              <w:rPr>
                <w:rFonts w:ascii="Consolas" w:cs="Consolas" w:eastAsia="Consolas" w:hAnsi="Consolas"/>
                <w:color w:val="dcdcdc"/>
                <w:sz w:val="20"/>
                <w:szCs w:val="20"/>
                <w:shd w:fill="1e1e1e" w:val="clear"/>
                <w:rtl w:val="0"/>
              </w:rPr>
              <w:t xml:space="preserve"> &gt;&gt; materia;</w:t>
              <w:br w:type="textWrapping"/>
              <w:t xml:space="preserve">  </w:t>
            </w:r>
            <w:r w:rsidDel="00000000" w:rsidR="00000000" w:rsidRPr="00000000">
              <w:rPr>
                <w:rFonts w:ascii="Consolas" w:cs="Consolas" w:eastAsia="Consolas" w:hAnsi="Consolas"/>
                <w:color w:val="4ec9b0"/>
                <w:sz w:val="20"/>
                <w:szCs w:val="20"/>
                <w:shd w:fill="1e1e1e" w:val="clear"/>
                <w:rtl w:val="0"/>
              </w:rPr>
              <w:t xml:space="preserve">cout</w:t>
            </w:r>
            <w:r w:rsidDel="00000000" w:rsidR="00000000" w:rsidRPr="00000000">
              <w:rPr>
                <w:rFonts w:ascii="Consolas" w:cs="Consolas" w:eastAsia="Consolas" w:hAnsi="Consolas"/>
                <w:color w:val="dcdcdc"/>
                <w:sz w:val="20"/>
                <w:szCs w:val="20"/>
                <w:shd w:fill="1e1e1e" w:val="clear"/>
                <w:rtl w:val="0"/>
              </w:rPr>
              <w:t xml:space="preserve"> &lt;&lt; </w:t>
            </w:r>
            <w:r w:rsidDel="00000000" w:rsidR="00000000" w:rsidRPr="00000000">
              <w:rPr>
                <w:rFonts w:ascii="Consolas" w:cs="Consolas" w:eastAsia="Consolas" w:hAnsi="Consolas"/>
                <w:color w:val="d69d85"/>
                <w:sz w:val="20"/>
                <w:szCs w:val="20"/>
                <w:shd w:fill="1e1e1e" w:val="clear"/>
                <w:rtl w:val="0"/>
              </w:rPr>
              <w:t xml:space="preserve">"Fecha (DD MM AAAA): "</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r>
            <w:r w:rsidDel="00000000" w:rsidR="00000000" w:rsidRPr="00000000">
              <w:rPr>
                <w:rFonts w:ascii="Consolas" w:cs="Consolas" w:eastAsia="Consolas" w:hAnsi="Consolas"/>
                <w:color w:val="4ec9b0"/>
                <w:sz w:val="20"/>
                <w:szCs w:val="20"/>
                <w:shd w:fill="1e1e1e" w:val="clear"/>
                <w:rtl w:val="0"/>
              </w:rPr>
              <w:t xml:space="preserve">cin</w:t>
            </w:r>
            <w:r w:rsidDel="00000000" w:rsidR="00000000" w:rsidRPr="00000000">
              <w:rPr>
                <w:rFonts w:ascii="Consolas" w:cs="Consolas" w:eastAsia="Consolas" w:hAnsi="Consolas"/>
                <w:color w:val="dcdcdc"/>
                <w:sz w:val="20"/>
                <w:szCs w:val="20"/>
                <w:shd w:fill="1e1e1e" w:val="clear"/>
                <w:rtl w:val="0"/>
              </w:rPr>
              <w:t xml:space="preserve"> &gt;&gt; dia &gt;&gt; mes &gt;&gt; anio;</w:t>
              <w:br w:type="textWrapping"/>
              <w:t xml:space="preserve">  </w:t>
            </w:r>
            <w:r w:rsidDel="00000000" w:rsidR="00000000" w:rsidRPr="00000000">
              <w:rPr>
                <w:rFonts w:ascii="Consolas" w:cs="Consolas" w:eastAsia="Consolas" w:hAnsi="Consolas"/>
                <w:color w:val="4ec9b0"/>
                <w:sz w:val="20"/>
                <w:szCs w:val="20"/>
                <w:shd w:fill="1e1e1e" w:val="clear"/>
                <w:rtl w:val="0"/>
              </w:rPr>
              <w:t xml:space="preserve">cout</w:t>
            </w:r>
            <w:r w:rsidDel="00000000" w:rsidR="00000000" w:rsidRPr="00000000">
              <w:rPr>
                <w:rFonts w:ascii="Consolas" w:cs="Consolas" w:eastAsia="Consolas" w:hAnsi="Consolas"/>
                <w:color w:val="dcdcdc"/>
                <w:sz w:val="20"/>
                <w:szCs w:val="20"/>
                <w:shd w:fill="1e1e1e" w:val="clear"/>
                <w:rtl w:val="0"/>
              </w:rPr>
              <w:t xml:space="preserve"> &lt;&lt; </w:t>
            </w:r>
            <w:r w:rsidDel="00000000" w:rsidR="00000000" w:rsidRPr="00000000">
              <w:rPr>
                <w:rFonts w:ascii="Consolas" w:cs="Consolas" w:eastAsia="Consolas" w:hAnsi="Consolas"/>
                <w:color w:val="d69d85"/>
                <w:sz w:val="20"/>
                <w:szCs w:val="20"/>
                <w:shd w:fill="1e1e1e" w:val="clear"/>
                <w:rtl w:val="0"/>
              </w:rPr>
              <w:t xml:space="preserve">"Calificación: "</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r>
            <w:r w:rsidDel="00000000" w:rsidR="00000000" w:rsidRPr="00000000">
              <w:rPr>
                <w:rFonts w:ascii="Consolas" w:cs="Consolas" w:eastAsia="Consolas" w:hAnsi="Consolas"/>
                <w:color w:val="4ec9b0"/>
                <w:sz w:val="20"/>
                <w:szCs w:val="20"/>
                <w:shd w:fill="1e1e1e" w:val="clear"/>
                <w:rtl w:val="0"/>
              </w:rPr>
              <w:t xml:space="preserve">cin</w:t>
            </w:r>
            <w:r w:rsidDel="00000000" w:rsidR="00000000" w:rsidRPr="00000000">
              <w:rPr>
                <w:rFonts w:ascii="Consolas" w:cs="Consolas" w:eastAsia="Consolas" w:hAnsi="Consolas"/>
                <w:color w:val="dcdcdc"/>
                <w:sz w:val="20"/>
                <w:szCs w:val="20"/>
                <w:shd w:fill="1e1e1e" w:val="clear"/>
                <w:rtl w:val="0"/>
              </w:rPr>
              <w:t xml:space="preserve"> &gt;&gt; calificacion;</w:t>
              <w:br w:type="textWrapping"/>
              <w:t xml:space="preserve">  setNota(calificacion);</w:t>
              <w:br w:type="textWrapping"/>
              <w:t xml:space="preserve">}</w:t>
              <w:br w:type="textWrapping"/>
            </w:r>
            <w:r w:rsidDel="00000000" w:rsidR="00000000" w:rsidRPr="00000000">
              <w:rPr>
                <w:rFonts w:ascii="Consolas" w:cs="Consolas" w:eastAsia="Consolas" w:hAnsi="Consolas"/>
                <w:color w:val="569cd6"/>
                <w:sz w:val="20"/>
                <w:szCs w:val="20"/>
                <w:shd w:fill="1e1e1e" w:val="clear"/>
                <w:rtl w:val="0"/>
              </w:rPr>
              <w:t xml:space="preserve">void</w:t>
            </w:r>
            <w:r w:rsidDel="00000000" w:rsidR="00000000" w:rsidRPr="00000000">
              <w:rPr>
                <w:rFonts w:ascii="Consolas" w:cs="Consolas" w:eastAsia="Consolas" w:hAnsi="Consolas"/>
                <w:color w:val="dcdcdc"/>
                <w:sz w:val="20"/>
                <w:szCs w:val="20"/>
                <w:shd w:fill="1e1e1e" w:val="clear"/>
                <w:rtl w:val="0"/>
              </w:rPr>
              <w:t xml:space="preserve"> Examen::mostrar(){</w:t>
              <w:br w:type="textWrapping"/>
              <w:t xml:space="preserve">  </w:t>
            </w:r>
            <w:r w:rsidDel="00000000" w:rsidR="00000000" w:rsidRPr="00000000">
              <w:rPr>
                <w:rFonts w:ascii="Consolas" w:cs="Consolas" w:eastAsia="Consolas" w:hAnsi="Consolas"/>
                <w:color w:val="4ec9b0"/>
                <w:sz w:val="20"/>
                <w:szCs w:val="20"/>
                <w:shd w:fill="1e1e1e" w:val="clear"/>
                <w:rtl w:val="0"/>
              </w:rPr>
              <w:t xml:space="preserve">cout</w:t>
            </w:r>
            <w:r w:rsidDel="00000000" w:rsidR="00000000" w:rsidRPr="00000000">
              <w:rPr>
                <w:rFonts w:ascii="Consolas" w:cs="Consolas" w:eastAsia="Consolas" w:hAnsi="Consolas"/>
                <w:color w:val="dcdcdc"/>
                <w:sz w:val="20"/>
                <w:szCs w:val="20"/>
                <w:shd w:fill="1e1e1e" w:val="clear"/>
                <w:rtl w:val="0"/>
              </w:rPr>
              <w:t xml:space="preserve"> &lt;&lt; </w:t>
            </w:r>
            <w:r w:rsidDel="00000000" w:rsidR="00000000" w:rsidRPr="00000000">
              <w:rPr>
                <w:rFonts w:ascii="Consolas" w:cs="Consolas" w:eastAsia="Consolas" w:hAnsi="Consolas"/>
                <w:color w:val="4ec9b0"/>
                <w:sz w:val="20"/>
                <w:szCs w:val="20"/>
                <w:shd w:fill="1e1e1e" w:val="clear"/>
                <w:rtl w:val="0"/>
              </w:rPr>
              <w:t xml:space="preserve">endl</w:t>
            </w:r>
            <w:r w:rsidDel="00000000" w:rsidR="00000000" w:rsidRPr="00000000">
              <w:rPr>
                <w:rFonts w:ascii="Consolas" w:cs="Consolas" w:eastAsia="Consolas" w:hAnsi="Consolas"/>
                <w:color w:val="dcdcdc"/>
                <w:sz w:val="20"/>
                <w:szCs w:val="20"/>
                <w:shd w:fill="1e1e1e" w:val="clear"/>
                <w:rtl w:val="0"/>
              </w:rPr>
              <w:t xml:space="preserve"> &lt;&lt; apellido &lt;&lt; </w:t>
            </w:r>
            <w:r w:rsidDel="00000000" w:rsidR="00000000" w:rsidRPr="00000000">
              <w:rPr>
                <w:rFonts w:ascii="Consolas" w:cs="Consolas" w:eastAsia="Consolas" w:hAnsi="Consolas"/>
                <w:color w:val="d69d85"/>
                <w:sz w:val="20"/>
                <w:szCs w:val="20"/>
                <w:shd w:fill="1e1e1e" w:val="clear"/>
                <w:rtl w:val="0"/>
              </w:rPr>
              <w:t xml:space="preserve">", "</w:t>
            </w:r>
            <w:r w:rsidDel="00000000" w:rsidR="00000000" w:rsidRPr="00000000">
              <w:rPr>
                <w:rFonts w:ascii="Consolas" w:cs="Consolas" w:eastAsia="Consolas" w:hAnsi="Consolas"/>
                <w:color w:val="dcdcdc"/>
                <w:sz w:val="20"/>
                <w:szCs w:val="20"/>
                <w:shd w:fill="1e1e1e" w:val="clear"/>
                <w:rtl w:val="0"/>
              </w:rPr>
              <w:t xml:space="preserve"> &lt;&lt; nombre &lt;&lt; </w:t>
            </w:r>
            <w:r w:rsidDel="00000000" w:rsidR="00000000" w:rsidRPr="00000000">
              <w:rPr>
                <w:rFonts w:ascii="Consolas" w:cs="Consolas" w:eastAsia="Consolas" w:hAnsi="Consolas"/>
                <w:color w:val="d69d85"/>
                <w:sz w:val="20"/>
                <w:szCs w:val="20"/>
                <w:shd w:fill="1e1e1e" w:val="clear"/>
                <w:rtl w:val="0"/>
              </w:rPr>
              <w:t xml:space="preserve">" - "</w:t>
            </w:r>
            <w:r w:rsidDel="00000000" w:rsidR="00000000" w:rsidRPr="00000000">
              <w:rPr>
                <w:rFonts w:ascii="Consolas" w:cs="Consolas" w:eastAsia="Consolas" w:hAnsi="Consolas"/>
                <w:color w:val="dcdcdc"/>
                <w:sz w:val="20"/>
                <w:szCs w:val="20"/>
                <w:shd w:fill="1e1e1e" w:val="clear"/>
                <w:rtl w:val="0"/>
              </w:rPr>
              <w:t xml:space="preserve"> &lt;&lt; dia &lt;&lt;</w:t>
              <w:br w:type="textWrapping"/>
              <w:t xml:space="preserve">  </w:t>
            </w:r>
            <w:r w:rsidDel="00000000" w:rsidR="00000000" w:rsidRPr="00000000">
              <w:rPr>
                <w:rFonts w:ascii="Consolas" w:cs="Consolas" w:eastAsia="Consolas" w:hAnsi="Consolas"/>
                <w:color w:val="d69d85"/>
                <w:sz w:val="20"/>
                <w:szCs w:val="20"/>
                <w:shd w:fill="1e1e1e" w:val="clear"/>
                <w:rtl w:val="0"/>
              </w:rPr>
              <w:t xml:space="preserve">"/"</w:t>
            </w:r>
            <w:r w:rsidDel="00000000" w:rsidR="00000000" w:rsidRPr="00000000">
              <w:rPr>
                <w:rFonts w:ascii="Consolas" w:cs="Consolas" w:eastAsia="Consolas" w:hAnsi="Consolas"/>
                <w:color w:val="dcdcdc"/>
                <w:sz w:val="20"/>
                <w:szCs w:val="20"/>
                <w:shd w:fill="1e1e1e" w:val="clear"/>
                <w:rtl w:val="0"/>
              </w:rPr>
              <w:t xml:space="preserve"> &lt;&lt; mes &lt;&lt; </w:t>
            </w:r>
            <w:r w:rsidDel="00000000" w:rsidR="00000000" w:rsidRPr="00000000">
              <w:rPr>
                <w:rFonts w:ascii="Consolas" w:cs="Consolas" w:eastAsia="Consolas" w:hAnsi="Consolas"/>
                <w:color w:val="d69d85"/>
                <w:sz w:val="20"/>
                <w:szCs w:val="20"/>
                <w:shd w:fill="1e1e1e" w:val="clear"/>
                <w:rtl w:val="0"/>
              </w:rPr>
              <w:t xml:space="preserve">"/"</w:t>
            </w:r>
            <w:r w:rsidDel="00000000" w:rsidR="00000000" w:rsidRPr="00000000">
              <w:rPr>
                <w:rFonts w:ascii="Consolas" w:cs="Consolas" w:eastAsia="Consolas" w:hAnsi="Consolas"/>
                <w:color w:val="dcdcdc"/>
                <w:sz w:val="20"/>
                <w:szCs w:val="20"/>
                <w:shd w:fill="1e1e1e" w:val="clear"/>
                <w:rtl w:val="0"/>
              </w:rPr>
              <w:t xml:space="preserve"> &lt;&lt; anio &lt;&lt; </w:t>
            </w:r>
            <w:r w:rsidDel="00000000" w:rsidR="00000000" w:rsidRPr="00000000">
              <w:rPr>
                <w:rFonts w:ascii="Consolas" w:cs="Consolas" w:eastAsia="Consolas" w:hAnsi="Consolas"/>
                <w:color w:val="d69d85"/>
                <w:sz w:val="20"/>
                <w:szCs w:val="20"/>
                <w:shd w:fill="1e1e1e" w:val="clear"/>
                <w:rtl w:val="0"/>
              </w:rPr>
              <w:t xml:space="preserve">" - Calificación: "</w:t>
            </w:r>
            <w:r w:rsidDel="00000000" w:rsidR="00000000" w:rsidRPr="00000000">
              <w:rPr>
                <w:rFonts w:ascii="Consolas" w:cs="Consolas" w:eastAsia="Consolas" w:hAnsi="Consolas"/>
                <w:color w:val="dcdcdc"/>
                <w:sz w:val="20"/>
                <w:szCs w:val="20"/>
                <w:shd w:fill="1e1e1e" w:val="clear"/>
                <w:rtl w:val="0"/>
              </w:rPr>
              <w:t xml:space="preserve"> &lt;&lt; nota;</w:t>
              <w:br w:type="textWrapping"/>
              <w:t xml:space="preserve">}</w:t>
              <w:br w:type="textWrapping"/>
              <w:br w:type="textWrapping"/>
            </w:r>
            <w:r w:rsidDel="00000000" w:rsidR="00000000" w:rsidRPr="00000000">
              <w:rPr>
                <w:rFonts w:ascii="Consolas" w:cs="Consolas" w:eastAsia="Consolas" w:hAnsi="Consolas"/>
                <w:color w:val="569cd6"/>
                <w:sz w:val="20"/>
                <w:szCs w:val="20"/>
                <w:shd w:fill="1e1e1e" w:val="clear"/>
                <w:rtl w:val="0"/>
              </w:rPr>
              <w:t xml:space="preserve">void</w:t>
            </w:r>
            <w:r w:rsidDel="00000000" w:rsidR="00000000" w:rsidRPr="00000000">
              <w:rPr>
                <w:rFonts w:ascii="Consolas" w:cs="Consolas" w:eastAsia="Consolas" w:hAnsi="Consolas"/>
                <w:color w:val="dcdcdc"/>
                <w:sz w:val="20"/>
                <w:szCs w:val="20"/>
                <w:shd w:fill="1e1e1e" w:val="clear"/>
                <w:rtl w:val="0"/>
              </w:rPr>
              <w:t xml:space="preserve"> Examen::setApellido(</w:t>
            </w:r>
            <w:r w:rsidDel="00000000" w:rsidR="00000000" w:rsidRPr="00000000">
              <w:rPr>
                <w:rFonts w:ascii="Consolas" w:cs="Consolas" w:eastAsia="Consolas" w:hAnsi="Consolas"/>
                <w:color w:val="569cd6"/>
                <w:sz w:val="20"/>
                <w:szCs w:val="20"/>
                <w:shd w:fill="1e1e1e" w:val="clear"/>
                <w:rtl w:val="0"/>
              </w:rPr>
              <w:t xml:space="preserve">const</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569cd6"/>
                <w:sz w:val="20"/>
                <w:szCs w:val="20"/>
                <w:shd w:fill="1e1e1e" w:val="clear"/>
                <w:rtl w:val="0"/>
              </w:rPr>
              <w:t xml:space="preserve">char</w:t>
            </w:r>
            <w:r w:rsidDel="00000000" w:rsidR="00000000" w:rsidRPr="00000000">
              <w:rPr>
                <w:rFonts w:ascii="Consolas" w:cs="Consolas" w:eastAsia="Consolas" w:hAnsi="Consolas"/>
                <w:color w:val="dcdcdc"/>
                <w:sz w:val="20"/>
                <w:szCs w:val="20"/>
                <w:shd w:fill="1e1e1e" w:val="clear"/>
                <w:rtl w:val="0"/>
              </w:rPr>
              <w:t xml:space="preserve"> *nuevoApellido){</w:t>
              <w:br w:type="textWrapping"/>
              <w:t xml:space="preserve">  </w:t>
            </w:r>
            <w:r w:rsidDel="00000000" w:rsidR="00000000" w:rsidRPr="00000000">
              <w:rPr>
                <w:rFonts w:ascii="Consolas" w:cs="Consolas" w:eastAsia="Consolas" w:hAnsi="Consolas"/>
                <w:color w:val="4ec9b0"/>
                <w:sz w:val="20"/>
                <w:szCs w:val="20"/>
                <w:shd w:fill="1e1e1e" w:val="clear"/>
                <w:rtl w:val="0"/>
              </w:rPr>
              <w:t xml:space="preserve">strcpy</w:t>
            </w:r>
            <w:r w:rsidDel="00000000" w:rsidR="00000000" w:rsidRPr="00000000">
              <w:rPr>
                <w:rFonts w:ascii="Consolas" w:cs="Consolas" w:eastAsia="Consolas" w:hAnsi="Consolas"/>
                <w:color w:val="dcdcdc"/>
                <w:sz w:val="20"/>
                <w:szCs w:val="20"/>
                <w:shd w:fill="1e1e1e" w:val="clear"/>
                <w:rtl w:val="0"/>
              </w:rPr>
              <w:t xml:space="preserve">(apellido, nuevoApellido);</w:t>
              <w:br w:type="textWrapping"/>
              <w:t xml:space="preserve">}</w:t>
              <w:br w:type="textWrapping"/>
            </w:r>
            <w:r w:rsidDel="00000000" w:rsidR="00000000" w:rsidRPr="00000000">
              <w:rPr>
                <w:rFonts w:ascii="Consolas" w:cs="Consolas" w:eastAsia="Consolas" w:hAnsi="Consolas"/>
                <w:color w:val="569cd6"/>
                <w:sz w:val="20"/>
                <w:szCs w:val="20"/>
                <w:shd w:fill="1e1e1e" w:val="clear"/>
                <w:rtl w:val="0"/>
              </w:rPr>
              <w:t xml:space="preserve">const</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569cd6"/>
                <w:sz w:val="20"/>
                <w:szCs w:val="20"/>
                <w:shd w:fill="1e1e1e" w:val="clear"/>
                <w:rtl w:val="0"/>
              </w:rPr>
              <w:t xml:space="preserve">char</w:t>
            </w:r>
            <w:r w:rsidDel="00000000" w:rsidR="00000000" w:rsidRPr="00000000">
              <w:rPr>
                <w:rFonts w:ascii="Consolas" w:cs="Consolas" w:eastAsia="Consolas" w:hAnsi="Consolas"/>
                <w:color w:val="dcdcdc"/>
                <w:sz w:val="20"/>
                <w:szCs w:val="20"/>
                <w:shd w:fill="1e1e1e" w:val="clear"/>
                <w:rtl w:val="0"/>
              </w:rPr>
              <w:t xml:space="preserve"> * Examen::getApellido(){</w:t>
              <w:br w:type="textWrapping"/>
              <w:t xml:space="preserve">  </w:t>
            </w:r>
            <w:r w:rsidDel="00000000" w:rsidR="00000000" w:rsidRPr="00000000">
              <w:rPr>
                <w:rFonts w:ascii="Consolas" w:cs="Consolas" w:eastAsia="Consolas" w:hAnsi="Consolas"/>
                <w:color w:val="569cd6"/>
                <w:sz w:val="20"/>
                <w:szCs w:val="20"/>
                <w:shd w:fill="1e1e1e" w:val="clear"/>
                <w:rtl w:val="0"/>
              </w:rPr>
              <w:t xml:space="preserve">return</w:t>
            </w:r>
            <w:r w:rsidDel="00000000" w:rsidR="00000000" w:rsidRPr="00000000">
              <w:rPr>
                <w:rFonts w:ascii="Consolas" w:cs="Consolas" w:eastAsia="Consolas" w:hAnsi="Consolas"/>
                <w:color w:val="dcdcdc"/>
                <w:sz w:val="20"/>
                <w:szCs w:val="20"/>
                <w:shd w:fill="1e1e1e" w:val="clear"/>
                <w:rtl w:val="0"/>
              </w:rPr>
              <w:t xml:space="preserve"> apellido;</w:t>
              <w:br w:type="textWrapping"/>
              <w:t xml:space="preserve">}</w:t>
              <w:br w:type="textWrapping"/>
            </w:r>
            <w:r w:rsidDel="00000000" w:rsidR="00000000" w:rsidRPr="00000000">
              <w:rPr>
                <w:rFonts w:ascii="Consolas" w:cs="Consolas" w:eastAsia="Consolas" w:hAnsi="Consolas"/>
                <w:color w:val="569cd6"/>
                <w:sz w:val="20"/>
                <w:szCs w:val="20"/>
                <w:shd w:fill="1e1e1e" w:val="clear"/>
                <w:rtl w:val="0"/>
              </w:rPr>
              <w:t xml:space="preserve">void</w:t>
            </w:r>
            <w:r w:rsidDel="00000000" w:rsidR="00000000" w:rsidRPr="00000000">
              <w:rPr>
                <w:rFonts w:ascii="Consolas" w:cs="Consolas" w:eastAsia="Consolas" w:hAnsi="Consolas"/>
                <w:color w:val="dcdcdc"/>
                <w:sz w:val="20"/>
                <w:szCs w:val="20"/>
                <w:shd w:fill="1e1e1e" w:val="clear"/>
                <w:rtl w:val="0"/>
              </w:rPr>
              <w:t xml:space="preserve"> Examen::setNota(</w:t>
            </w:r>
            <w:r w:rsidDel="00000000" w:rsidR="00000000" w:rsidRPr="00000000">
              <w:rPr>
                <w:rFonts w:ascii="Consolas" w:cs="Consolas" w:eastAsia="Consolas" w:hAnsi="Consolas"/>
                <w:color w:val="569cd6"/>
                <w:sz w:val="20"/>
                <w:szCs w:val="20"/>
                <w:shd w:fill="1e1e1e" w:val="clear"/>
                <w:rtl w:val="0"/>
              </w:rPr>
              <w:t xml:space="preserve">const</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569cd6"/>
                <w:sz w:val="20"/>
                <w:szCs w:val="20"/>
                <w:shd w:fill="1e1e1e" w:val="clear"/>
                <w:rtl w:val="0"/>
              </w:rPr>
              <w:t xml:space="preserve">int</w:t>
            </w:r>
            <w:r w:rsidDel="00000000" w:rsidR="00000000" w:rsidRPr="00000000">
              <w:rPr>
                <w:rFonts w:ascii="Consolas" w:cs="Consolas" w:eastAsia="Consolas" w:hAnsi="Consolas"/>
                <w:color w:val="dcdcdc"/>
                <w:sz w:val="20"/>
                <w:szCs w:val="20"/>
                <w:shd w:fill="1e1e1e" w:val="clear"/>
                <w:rtl w:val="0"/>
              </w:rPr>
              <w:t xml:space="preserve"> nuevaNota){</w:t>
              <w:br w:type="textWrapping"/>
              <w:t xml:space="preserve">  </w:t>
            </w:r>
            <w:r w:rsidDel="00000000" w:rsidR="00000000" w:rsidRPr="00000000">
              <w:rPr>
                <w:rFonts w:ascii="Consolas" w:cs="Consolas" w:eastAsia="Consolas" w:hAnsi="Consolas"/>
                <w:color w:val="569cd6"/>
                <w:sz w:val="20"/>
                <w:szCs w:val="20"/>
                <w:shd w:fill="1e1e1e" w:val="clear"/>
                <w:rtl w:val="0"/>
              </w:rPr>
              <w:t xml:space="preserve">if</w:t>
            </w:r>
            <w:r w:rsidDel="00000000" w:rsidR="00000000" w:rsidRPr="00000000">
              <w:rPr>
                <w:rFonts w:ascii="Consolas" w:cs="Consolas" w:eastAsia="Consolas" w:hAnsi="Consolas"/>
                <w:color w:val="dcdcdc"/>
                <w:sz w:val="20"/>
                <w:szCs w:val="20"/>
                <w:shd w:fill="1e1e1e" w:val="clear"/>
                <w:rtl w:val="0"/>
              </w:rPr>
              <w:t xml:space="preserve">(nuevaNota &gt;= </w:t>
            </w:r>
            <w:r w:rsidDel="00000000" w:rsidR="00000000" w:rsidRPr="00000000">
              <w:rPr>
                <w:rFonts w:ascii="Consolas" w:cs="Consolas" w:eastAsia="Consolas" w:hAnsi="Consolas"/>
                <w:color w:val="b8d7a3"/>
                <w:sz w:val="20"/>
                <w:szCs w:val="20"/>
                <w:shd w:fill="1e1e1e" w:val="clear"/>
                <w:rtl w:val="0"/>
              </w:rPr>
              <w:t xml:space="preserve">1</w:t>
            </w:r>
            <w:r w:rsidDel="00000000" w:rsidR="00000000" w:rsidRPr="00000000">
              <w:rPr>
                <w:rFonts w:ascii="Consolas" w:cs="Consolas" w:eastAsia="Consolas" w:hAnsi="Consolas"/>
                <w:color w:val="dcdcdc"/>
                <w:sz w:val="20"/>
                <w:szCs w:val="20"/>
                <w:shd w:fill="1e1e1e" w:val="clear"/>
                <w:rtl w:val="0"/>
              </w:rPr>
              <w:t xml:space="preserve"> &amp;&amp; nuevaNota &lt;= </w:t>
            </w:r>
            <w:r w:rsidDel="00000000" w:rsidR="00000000" w:rsidRPr="00000000">
              <w:rPr>
                <w:rFonts w:ascii="Consolas" w:cs="Consolas" w:eastAsia="Consolas" w:hAnsi="Consolas"/>
                <w:color w:val="b8d7a3"/>
                <w:sz w:val="20"/>
                <w:szCs w:val="20"/>
                <w:shd w:fill="1e1e1e" w:val="clear"/>
                <w:rtl w:val="0"/>
              </w:rPr>
              <w:t xml:space="preserve">10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nota = nuevaNota;</w:t>
              <w:br w:type="textWrapping"/>
              <w:t xml:space="preserve">  }</w:t>
              <w:br w:type="textWrapping"/>
              <w:t xml:space="preserve">  </w:t>
            </w:r>
            <w:r w:rsidDel="00000000" w:rsidR="00000000" w:rsidRPr="00000000">
              <w:rPr>
                <w:rFonts w:ascii="Consolas" w:cs="Consolas" w:eastAsia="Consolas" w:hAnsi="Consolas"/>
                <w:color w:val="569cd6"/>
                <w:sz w:val="20"/>
                <w:szCs w:val="20"/>
                <w:shd w:fill="1e1e1e" w:val="clear"/>
                <w:rtl w:val="0"/>
              </w:rPr>
              <w:t xml:space="preserve">else</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nota = </w:t>
            </w:r>
            <w:r w:rsidDel="00000000" w:rsidR="00000000" w:rsidRPr="00000000">
              <w:rPr>
                <w:rFonts w:ascii="Consolas" w:cs="Consolas" w:eastAsia="Consolas" w:hAnsi="Consolas"/>
                <w:color w:val="b8d7a3"/>
                <w:sz w:val="20"/>
                <w:szCs w:val="20"/>
                <w:shd w:fill="1e1e1e" w:val="clear"/>
                <w:rtl w:val="0"/>
              </w:rPr>
              <w:t xml:space="preserve">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br w:type="textWrapping"/>
              <w:t xml:space="preserve">}</w:t>
              <w:br w:type="textWrapping"/>
            </w:r>
            <w:r w:rsidDel="00000000" w:rsidR="00000000" w:rsidRPr="00000000">
              <w:rPr>
                <w:rFonts w:ascii="Consolas" w:cs="Consolas" w:eastAsia="Consolas" w:hAnsi="Consolas"/>
                <w:color w:val="569cd6"/>
                <w:sz w:val="20"/>
                <w:szCs w:val="20"/>
                <w:shd w:fill="1e1e1e" w:val="clear"/>
                <w:rtl w:val="0"/>
              </w:rPr>
              <w:t xml:space="preserve">int</w:t>
            </w:r>
            <w:r w:rsidDel="00000000" w:rsidR="00000000" w:rsidRPr="00000000">
              <w:rPr>
                <w:rFonts w:ascii="Consolas" w:cs="Consolas" w:eastAsia="Consolas" w:hAnsi="Consolas"/>
                <w:color w:val="dcdcdc"/>
                <w:sz w:val="20"/>
                <w:szCs w:val="20"/>
                <w:shd w:fill="1e1e1e" w:val="clear"/>
                <w:rtl w:val="0"/>
              </w:rPr>
              <w:t xml:space="preserve"> Examen::getNota(){</w:t>
              <w:br w:type="textWrapping"/>
              <w:t xml:space="preserve">  </w:t>
            </w:r>
            <w:r w:rsidDel="00000000" w:rsidR="00000000" w:rsidRPr="00000000">
              <w:rPr>
                <w:rFonts w:ascii="Consolas" w:cs="Consolas" w:eastAsia="Consolas" w:hAnsi="Consolas"/>
                <w:color w:val="569cd6"/>
                <w:sz w:val="20"/>
                <w:szCs w:val="20"/>
                <w:shd w:fill="1e1e1e" w:val="clear"/>
                <w:rtl w:val="0"/>
              </w:rPr>
              <w:t xml:space="preserve">return</w:t>
            </w:r>
            <w:r w:rsidDel="00000000" w:rsidR="00000000" w:rsidRPr="00000000">
              <w:rPr>
                <w:rFonts w:ascii="Consolas" w:cs="Consolas" w:eastAsia="Consolas" w:hAnsi="Consolas"/>
                <w:color w:val="dcdcdc"/>
                <w:sz w:val="20"/>
                <w:szCs w:val="20"/>
                <w:shd w:fill="1e1e1e" w:val="clear"/>
                <w:rtl w:val="0"/>
              </w:rPr>
              <w:t xml:space="preserve"> nota;</w:t>
              <w:br w:type="textWrapping"/>
              <w:t xml:space="preserve">}</w:t>
            </w:r>
            <w:r w:rsidDel="00000000" w:rsidR="00000000" w:rsidRPr="00000000">
              <w:rPr>
                <w:rtl w:val="0"/>
              </w:rPr>
            </w:r>
          </w:p>
        </w:tc>
      </w:tr>
    </w:tbl>
    <w:p w:rsidR="00000000" w:rsidDel="00000000" w:rsidP="00000000" w:rsidRDefault="00000000" w:rsidRPr="00000000" w14:paraId="0000001E">
      <w:pPr>
        <w:pageBreakBefore w:val="0"/>
        <w:spacing w:before="100" w:lineRule="auto"/>
        <w:ind w:firstLine="0"/>
        <w:rPr/>
      </w:pPr>
      <w:r w:rsidDel="00000000" w:rsidR="00000000" w:rsidRPr="00000000">
        <w:rPr>
          <w:rFonts w:ascii="Fira Sans" w:cs="Fira Sans" w:eastAsia="Fira Sans" w:hAnsi="Fira Sans"/>
          <w:b w:val="1"/>
          <w:sz w:val="20"/>
          <w:szCs w:val="20"/>
          <w:rtl w:val="0"/>
        </w:rPr>
        <w:t xml:space="preserve">Código 9 · </w:t>
      </w:r>
      <w:r w:rsidDel="00000000" w:rsidR="00000000" w:rsidRPr="00000000">
        <w:rPr>
          <w:rFonts w:ascii="Fira Sans" w:cs="Fira Sans" w:eastAsia="Fira Sans" w:hAnsi="Fira Sans"/>
          <w:sz w:val="20"/>
          <w:szCs w:val="20"/>
          <w:rtl w:val="0"/>
        </w:rPr>
        <w:t xml:space="preserve">Definición de métodos de la clase Examen. Se pueden observar el detalle de la acción de los setters y getters.</w:t>
      </w:r>
      <w:r w:rsidDel="00000000" w:rsidR="00000000" w:rsidRPr="00000000">
        <w:rPr>
          <w:rtl w:val="0"/>
        </w:rPr>
      </w:r>
    </w:p>
    <w:tbl>
      <w:tblPr>
        <w:tblStyle w:val="Table5"/>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&lt;iostream&gt;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using</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namespace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4ec9b0"/>
                <w:shd w:fill="1e1e1e" w:val="clear"/>
                <w:rtl w:val="0"/>
              </w:rPr>
              <w:t xml:space="preserve">std</w:t>
            </w:r>
            <w:r w:rsidDel="00000000" w:rsidR="00000000" w:rsidRPr="00000000">
              <w:rPr>
                <w:rFonts w:ascii="Consolas" w:cs="Consolas" w:eastAsia="Consolas" w:hAnsi="Consolas"/>
                <w:color w:val="dcdcdc"/>
                <w:shd w:fill="1e1e1e" w:val="clear"/>
                <w:rtl w:val="0"/>
              </w:rPr>
              <w:t xml:space="preserve">;</w:t>
              <w:br w:type="textWrapping"/>
            </w: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"Examen.h"</w:t>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main(){</w:t>
              <w:br w:type="textWrapping"/>
              <w:t xml:space="preserve">  Examen reg;</w:t>
              <w:br w:type="textWrapping"/>
              <w:t xml:space="preserve">  reg.cargar();</w:t>
              <w:br w:type="textWrapping"/>
              <w:t xml:space="preserve">  </w:t>
            </w:r>
            <w:r w:rsidDel="00000000" w:rsidR="00000000" w:rsidRPr="00000000">
              <w:rPr>
                <w:rFonts w:ascii="Consolas" w:cs="Consolas" w:eastAsia="Consolas" w:hAnsi="Consolas"/>
                <w:color w:val="4ec9b0"/>
                <w:shd w:fill="1e1e1e" w:val="clear"/>
                <w:rtl w:val="0"/>
              </w:rPr>
              <w:t xml:space="preserve">cout</w:t>
            </w:r>
            <w:r w:rsidDel="00000000" w:rsidR="00000000" w:rsidRPr="00000000">
              <w:rPr>
                <w:rFonts w:ascii="Consolas" w:cs="Consolas" w:eastAsia="Consolas" w:hAnsi="Consolas"/>
                <w:color w:val="dcdcdc"/>
                <w:shd w:fill="1e1e1e" w:val="clear"/>
                <w:rtl w:val="0"/>
              </w:rPr>
              <w:t xml:space="preserve"> &lt;&lt; reg.getApellido() &lt;&lt; </w:t>
            </w:r>
            <w:r w:rsidDel="00000000" w:rsidR="00000000" w:rsidRPr="00000000">
              <w:rPr>
                <w:rFonts w:ascii="Consolas" w:cs="Consolas" w:eastAsia="Consolas" w:hAnsi="Consolas"/>
                <w:color w:val="d69d85"/>
                <w:shd w:fill="1e1e1e" w:val="clear"/>
                <w:rtl w:val="0"/>
              </w:rPr>
              <w:t xml:space="preserve">" - "</w:t>
            </w:r>
            <w:r w:rsidDel="00000000" w:rsidR="00000000" w:rsidRPr="00000000">
              <w:rPr>
                <w:rFonts w:ascii="Consolas" w:cs="Consolas" w:eastAsia="Consolas" w:hAnsi="Consolas"/>
                <w:color w:val="dcdcdc"/>
                <w:shd w:fill="1e1e1e" w:val="clear"/>
                <w:rtl w:val="0"/>
              </w:rPr>
              <w:t xml:space="preserve"> &lt;&lt; reg.getNota();</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20">
      <w:pPr>
        <w:pageBreakBefore w:val="0"/>
        <w:spacing w:before="100" w:lineRule="auto"/>
        <w:ind w:firstLine="0"/>
        <w:rPr>
          <w:rFonts w:ascii="Fira Sans" w:cs="Fira Sans" w:eastAsia="Fira Sans" w:hAnsi="Fira Sans"/>
          <w:sz w:val="20"/>
          <w:szCs w:val="20"/>
        </w:rPr>
      </w:pPr>
      <w:r w:rsidDel="00000000" w:rsidR="00000000" w:rsidRPr="00000000">
        <w:rPr>
          <w:rFonts w:ascii="Fira Sans" w:cs="Fira Sans" w:eastAsia="Fira Sans" w:hAnsi="Fira Sans"/>
          <w:b w:val="1"/>
          <w:sz w:val="20"/>
          <w:szCs w:val="20"/>
          <w:rtl w:val="0"/>
        </w:rPr>
        <w:t xml:space="preserve">Código 10 · </w:t>
      </w:r>
      <w:r w:rsidDel="00000000" w:rsidR="00000000" w:rsidRPr="00000000">
        <w:rPr>
          <w:rFonts w:ascii="Fira Sans" w:cs="Fira Sans" w:eastAsia="Fira Sans" w:hAnsi="Fira Sans"/>
          <w:sz w:val="20"/>
          <w:szCs w:val="20"/>
          <w:rtl w:val="0"/>
        </w:rPr>
        <w:t xml:space="preserve">Función main haciendo uso de los getters para mostrar por pantalla el apellido y nota cargadas previamente por el método cargar</w:t>
      </w:r>
      <w:r w:rsidDel="00000000" w:rsidR="00000000" w:rsidRPr="00000000">
        <w:rPr>
          <w:rFonts w:ascii="Fira Sans" w:cs="Fira Sans" w:eastAsia="Fira Sans" w:hAnsi="Fira Sans"/>
          <w:sz w:val="20"/>
          <w:szCs w:val="20"/>
          <w:rtl w:val="0"/>
        </w:rPr>
        <w:t xml:space="preserve">.</w:t>
      </w:r>
    </w:p>
    <w:p w:rsidR="00000000" w:rsidDel="00000000" w:rsidP="00000000" w:rsidRDefault="00000000" w:rsidRPr="00000000" w14:paraId="00000021">
      <w:pPr>
        <w:pageBreakBefore w:val="0"/>
        <w:spacing w:before="100" w:lineRule="auto"/>
        <w:ind w:firstLine="0"/>
        <w:rPr>
          <w:rFonts w:ascii="Fira Sans" w:cs="Fira Sans" w:eastAsia="Fira Sans" w:hAnsi="Fira Sans"/>
          <w:sz w:val="20"/>
          <w:szCs w:val="20"/>
        </w:rPr>
      </w:pPr>
      <w:r w:rsidDel="00000000" w:rsidR="00000000" w:rsidRPr="00000000">
        <w:rPr>
          <w:rtl w:val="0"/>
        </w:rPr>
      </w:r>
    </w:p>
    <w:p w:rsidR="00000000" w:rsidDel="00000000" w:rsidP="00000000" w:rsidRDefault="00000000" w:rsidRPr="00000000" w14:paraId="00000022">
      <w:pPr>
        <w:pageBreakBefore w:val="0"/>
        <w:spacing w:line="360" w:lineRule="auto"/>
        <w:ind w:left="0" w:firstLine="0"/>
        <w:rPr/>
      </w:pPr>
      <w:r w:rsidDel="00000000" w:rsidR="00000000" w:rsidRPr="00000000">
        <w:rPr>
          <w:rtl w:val="0"/>
        </w:rPr>
        <w:t xml:space="preserve">Como podemos observar en los ejemplos, el encapsulamiento nos provee una manera de trabajar con las clases de forma tal que no se puedan acceder a los datos si la misma no lo autoriza. O como se puede notar en el método </w:t>
      </w:r>
      <w:r w:rsidDel="00000000" w:rsidR="00000000" w:rsidRPr="00000000">
        <w:rPr>
          <w:i w:val="1"/>
          <w:rtl w:val="0"/>
        </w:rPr>
        <w:t xml:space="preserve">setNota, </w:t>
      </w:r>
      <w:r w:rsidDel="00000000" w:rsidR="00000000" w:rsidRPr="00000000">
        <w:rPr>
          <w:rtl w:val="0"/>
        </w:rPr>
        <w:t xml:space="preserve">que es la única manera de cargar una calificación a un objeto de la clase Examen, no se puede asignar una valor que no se considere correcto (número entero entre 1 y 10); en caso contrario se establece una nota cero que podría significar que no existe una nota válida cargada.</w:t>
      </w:r>
    </w:p>
    <w:p w:rsidR="00000000" w:rsidDel="00000000" w:rsidP="00000000" w:rsidRDefault="00000000" w:rsidRPr="00000000" w14:paraId="00000023">
      <w:pPr>
        <w:pageBreakBefore w:val="0"/>
        <w:spacing w:line="360" w:lineRule="auto"/>
        <w:ind w:left="0" w:firstLine="0"/>
        <w:rPr/>
      </w:pPr>
      <w:r w:rsidDel="00000000" w:rsidR="00000000" w:rsidRPr="00000000">
        <w:rPr>
          <w:rtl w:val="0"/>
        </w:rPr>
      </w:r>
    </w:p>
    <w:p w:rsidR="00000000" w:rsidDel="00000000" w:rsidP="00000000" w:rsidRDefault="00000000" w:rsidRPr="00000000" w14:paraId="00000024">
      <w:pPr>
        <w:pageBreakBefore w:val="0"/>
        <w:spacing w:line="360" w:lineRule="auto"/>
        <w:ind w:left="0" w:firstLine="0"/>
        <w:rPr/>
      </w:pPr>
      <w:r w:rsidDel="00000000" w:rsidR="00000000" w:rsidRPr="00000000">
        <w:rPr>
          <w:rtl w:val="0"/>
        </w:rPr>
        <w:t xml:space="preserve">Sin embargo, qué ocurriría si ejecutamos el siguiente código en main:</w:t>
      </w:r>
    </w:p>
    <w:tbl>
      <w:tblPr>
        <w:tblStyle w:val="Table6"/>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&lt;iostream&gt;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using</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namespace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4ec9b0"/>
                <w:shd w:fill="1e1e1e" w:val="clear"/>
                <w:rtl w:val="0"/>
              </w:rPr>
              <w:t xml:space="preserve">std</w:t>
            </w:r>
            <w:r w:rsidDel="00000000" w:rsidR="00000000" w:rsidRPr="00000000">
              <w:rPr>
                <w:rFonts w:ascii="Consolas" w:cs="Consolas" w:eastAsia="Consolas" w:hAnsi="Consolas"/>
                <w:color w:val="dcdcdc"/>
                <w:shd w:fill="1e1e1e" w:val="clear"/>
                <w:rtl w:val="0"/>
              </w:rPr>
              <w:t xml:space="preserve">;</w:t>
              <w:br w:type="textWrapping"/>
            </w: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"Examen.h"</w:t>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main(){</w:t>
              <w:br w:type="textWrapping"/>
              <w:t xml:space="preserve">  Examen reg;</w:t>
              <w:br w:type="textWrapping"/>
              <w:t xml:space="preserve">  reg.mostrar();</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26">
      <w:pPr>
        <w:pageBreakBefore w:val="0"/>
        <w:spacing w:before="100" w:lineRule="auto"/>
        <w:ind w:firstLine="0"/>
        <w:rPr>
          <w:rFonts w:ascii="Fira Sans" w:cs="Fira Sans" w:eastAsia="Fira Sans" w:hAnsi="Fira Sans"/>
          <w:sz w:val="20"/>
          <w:szCs w:val="20"/>
        </w:rPr>
      </w:pPr>
      <w:r w:rsidDel="00000000" w:rsidR="00000000" w:rsidRPr="00000000">
        <w:rPr>
          <w:rtl w:val="0"/>
        </w:rPr>
      </w:r>
    </w:p>
    <w:tbl>
      <w:tblPr>
        <w:tblStyle w:val="Table7"/>
        <w:jc w:val="left"/>
        <w:tblLayout w:type="fixed"/>
        <w:tblLook w:val="0600"/>
      </w:tblPr>
      <w:tblGrid>
        <w:gridCol w:w="9029"/>
        <w:tblGridChange w:id="0">
          <w:tblGrid>
            <w:gridCol w:w="902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7">
            <w:pPr>
              <w:pageBreakBefore w:val="0"/>
              <w:spacing w:before="100" w:lineRule="auto"/>
              <w:ind w:firstLine="0"/>
              <w:rPr>
                <w:rFonts w:ascii="Consolas" w:cs="Consolas" w:eastAsia="Consolas" w:hAnsi="Consolas"/>
                <w:sz w:val="20"/>
                <w:szCs w:val="20"/>
              </w:rPr>
            </w:pPr>
            <w:r w:rsidDel="00000000" w:rsidR="00000000" w:rsidRPr="00000000">
              <w:rPr>
                <w:rFonts w:ascii="Consolas" w:cs="Consolas" w:eastAsia="Consolas" w:hAnsi="Consolas"/>
                <w:rtl w:val="0"/>
              </w:rPr>
              <w:t xml:space="preserve">�O"E�, ��� - 1161838592/32756/1160649104 - Calificación: 32756</w:t>
            </w:r>
            <w:r w:rsidDel="00000000" w:rsidR="00000000" w:rsidRPr="00000000">
              <w:rPr>
                <w:rtl w:val="0"/>
              </w:rPr>
            </w:r>
          </w:p>
        </w:tc>
      </w:tr>
    </w:tbl>
    <w:p w:rsidR="00000000" w:rsidDel="00000000" w:rsidP="00000000" w:rsidRDefault="00000000" w:rsidRPr="00000000" w14:paraId="00000028">
      <w:pPr>
        <w:pageBreakBefore w:val="0"/>
        <w:spacing w:before="100" w:lineRule="auto"/>
        <w:ind w:firstLine="0"/>
        <w:rPr>
          <w:rFonts w:ascii="Fira Sans" w:cs="Fira Sans" w:eastAsia="Fira Sans" w:hAnsi="Fira Sans"/>
          <w:sz w:val="20"/>
          <w:szCs w:val="20"/>
        </w:rPr>
      </w:pPr>
      <w:r w:rsidDel="00000000" w:rsidR="00000000" w:rsidRPr="00000000">
        <w:rPr>
          <w:rFonts w:ascii="Fira Sans" w:cs="Fira Sans" w:eastAsia="Fira Sans" w:hAnsi="Fira Sans"/>
          <w:b w:val="1"/>
          <w:sz w:val="20"/>
          <w:szCs w:val="20"/>
          <w:rtl w:val="0"/>
        </w:rPr>
        <w:t xml:space="preserve">Salida 2 · </w:t>
      </w:r>
      <w:r w:rsidDel="00000000" w:rsidR="00000000" w:rsidRPr="00000000">
        <w:rPr>
          <w:rFonts w:ascii="Fira Sans" w:cs="Fira Sans" w:eastAsia="Fira Sans" w:hAnsi="Fira Sans"/>
          <w:sz w:val="20"/>
          <w:szCs w:val="20"/>
          <w:rtl w:val="0"/>
        </w:rPr>
        <w:t xml:space="preserve">Valores de los atributos del objeto reg de la clase Examen.</w:t>
      </w:r>
    </w:p>
    <w:p w:rsidR="00000000" w:rsidDel="00000000" w:rsidP="00000000" w:rsidRDefault="00000000" w:rsidRPr="00000000" w14:paraId="00000029">
      <w:pPr>
        <w:pageBreakBefore w:val="0"/>
        <w:spacing w:before="100" w:lineRule="auto"/>
        <w:ind w:firstLine="0"/>
        <w:rPr/>
      </w:pPr>
      <w:r w:rsidDel="00000000" w:rsidR="00000000" w:rsidRPr="00000000">
        <w:rPr>
          <w:rtl w:val="0"/>
        </w:rPr>
      </w:r>
    </w:p>
    <w:p w:rsidR="00000000" w:rsidDel="00000000" w:rsidP="00000000" w:rsidRDefault="00000000" w:rsidRPr="00000000" w14:paraId="0000002A">
      <w:pPr>
        <w:pageBreakBefore w:val="0"/>
        <w:spacing w:before="100" w:lineRule="auto"/>
        <w:ind w:firstLine="0"/>
        <w:rPr/>
      </w:pPr>
      <w:r w:rsidDel="00000000" w:rsidR="00000000" w:rsidRPr="00000000">
        <w:rPr>
          <w:rtl w:val="0"/>
        </w:rPr>
        <w:t xml:space="preserve">La salida por pantalla generada es de esperarse. Es un comportamiento normal cuando declaramos una variable y no inicializamos. Pero en este caso, no se trata de una variable simple que podamos igualar a cero. Sino de una variable compleja u objeto que puede contener muchos elementos. Una manera de solucionar este tipo de problemas es con un método especial que tienen las clases llamados constructores.</w:t>
      </w:r>
    </w:p>
    <w:p w:rsidR="00000000" w:rsidDel="00000000" w:rsidP="00000000" w:rsidRDefault="00000000" w:rsidRPr="00000000" w14:paraId="0000002B">
      <w:pPr>
        <w:pageBreakBefore w:val="0"/>
        <w:spacing w:before="100" w:lineRule="auto"/>
        <w:ind w:firstLine="0"/>
        <w:rPr/>
      </w:pPr>
      <w:r w:rsidDel="00000000" w:rsidR="00000000" w:rsidRPr="00000000">
        <w:rPr>
          <w:rtl w:val="0"/>
        </w:rPr>
      </w:r>
    </w:p>
    <w:p w:rsidR="00000000" w:rsidDel="00000000" w:rsidP="00000000" w:rsidRDefault="00000000" w:rsidRPr="00000000" w14:paraId="0000002C">
      <w:pPr>
        <w:pStyle w:val="Heading2"/>
        <w:pageBreakBefore w:val="0"/>
        <w:spacing w:before="100" w:lineRule="auto"/>
        <w:ind w:firstLine="0"/>
        <w:rPr/>
      </w:pPr>
      <w:bookmarkStart w:colFirst="0" w:colLast="0" w:name="_xvusk2151ahy" w:id="3"/>
      <w:bookmarkEnd w:id="3"/>
      <w:r w:rsidDel="00000000" w:rsidR="00000000" w:rsidRPr="00000000">
        <w:rPr>
          <w:rtl w:val="0"/>
        </w:rPr>
        <w:t xml:space="preserve">Constructor y destructor</w:t>
      </w:r>
    </w:p>
    <w:p w:rsidR="00000000" w:rsidDel="00000000" w:rsidP="00000000" w:rsidRDefault="00000000" w:rsidRPr="00000000" w14:paraId="0000002D">
      <w:pPr>
        <w:pageBreakBefore w:val="0"/>
        <w:spacing w:before="100" w:lineRule="auto"/>
        <w:ind w:firstLine="0"/>
        <w:rPr/>
      </w:pPr>
      <w:r w:rsidDel="00000000" w:rsidR="00000000" w:rsidRPr="00000000">
        <w:rPr>
          <w:rtl w:val="0"/>
        </w:rPr>
        <w:t xml:space="preserve">Un constructor es un método de clase que tiene la característica de que se llama automáticamente cuando un objeto es instanciado. Es decir, cuando se declara la variable o se pide memoria para un objeto.</w:t>
      </w:r>
    </w:p>
    <w:p w:rsidR="00000000" w:rsidDel="00000000" w:rsidP="00000000" w:rsidRDefault="00000000" w:rsidRPr="00000000" w14:paraId="0000002E">
      <w:pPr>
        <w:pageBreakBefore w:val="0"/>
        <w:spacing w:before="100" w:lineRule="auto"/>
        <w:ind w:firstLine="0"/>
        <w:rPr/>
      </w:pPr>
      <w:r w:rsidDel="00000000" w:rsidR="00000000" w:rsidRPr="00000000">
        <w:rPr>
          <w:rtl w:val="0"/>
        </w:rPr>
        <w:t xml:space="preserve">Declarar y definir un constructor es muy simple. Es necesario crear un método que se llame igual que la clase y que no devuelva nada (ni siquiera void). El código del constructor puede ser cualquiera. Se suele utilizar para inicializar el objeto con valores por defecto (o recibidos por parámetro) aunque también puede ser útil para pedir memoria dinámica.</w:t>
      </w:r>
    </w:p>
    <w:p w:rsidR="00000000" w:rsidDel="00000000" w:rsidP="00000000" w:rsidRDefault="00000000" w:rsidRPr="00000000" w14:paraId="0000002F">
      <w:pPr>
        <w:pageBreakBefore w:val="0"/>
        <w:spacing w:before="100" w:lineRule="auto"/>
        <w:ind w:firstLine="0"/>
        <w:rPr/>
      </w:pPr>
      <w:r w:rsidDel="00000000" w:rsidR="00000000" w:rsidRPr="00000000">
        <w:rPr>
          <w:rtl w:val="0"/>
        </w:rPr>
        <w:t xml:space="preserve">Por otro lado, un destructor es un método de clase que se llama cuando el objeto está a punto de ser eliminado. Es decir, el alcance del objeto finaliza o se libera memoria dinámica solicitada previamente. Para declarar un destructor es necesario el caracter de virgulilla (~) y el nombre de la clase.</w:t>
      </w:r>
    </w:p>
    <w:tbl>
      <w:tblPr>
        <w:tblStyle w:val="Table8"/>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76" w:lineRule="auto"/>
              <w:ind w:firstLine="0"/>
              <w:jc w:val="left"/>
              <w:rPr>
                <w:rFonts w:ascii="Consolas" w:cs="Consolas" w:eastAsia="Consolas" w:hAnsi="Consolas"/>
                <w:color w:val="569cd6"/>
                <w:shd w:fill="1e1e1e" w:val="clear"/>
              </w:rPr>
            </w:pPr>
            <w:r w:rsidDel="00000000" w:rsidR="00000000" w:rsidRPr="00000000">
              <w:rPr>
                <w:rFonts w:ascii="Consolas" w:cs="Consolas" w:eastAsia="Consolas" w:hAnsi="Consolas"/>
                <w:color w:val="9b9b9b"/>
                <w:shd w:fill="1e1e1e" w:val="clear"/>
                <w:rtl w:val="0"/>
              </w:rPr>
              <w:t xml:space="preserve">#ifndef EXAMEN_H</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9b9b9b"/>
                <w:shd w:fill="1e1e1e" w:val="clear"/>
                <w:rtl w:val="0"/>
              </w:rPr>
              <w:t xml:space="preserve">#define EXAMEN_H</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569cd6"/>
                <w:shd w:fill="1e1e1e" w:val="clear"/>
                <w:rtl w:val="0"/>
              </w:rPr>
              <w:t xml:space="preserve">class</w:t>
            </w:r>
            <w:r w:rsidDel="00000000" w:rsidR="00000000" w:rsidRPr="00000000">
              <w:rPr>
                <w:rFonts w:ascii="Consolas" w:cs="Consolas" w:eastAsia="Consolas" w:hAnsi="Consolas"/>
                <w:color w:val="b8d7a3"/>
                <w:shd w:fill="1e1e1e" w:val="clear"/>
                <w:rtl w:val="0"/>
              </w:rPr>
              <w:t xml:space="preserve"> </w:t>
            </w:r>
            <w:r w:rsidDel="00000000" w:rsidR="00000000" w:rsidRPr="00000000">
              <w:rPr>
                <w:rFonts w:ascii="Consolas" w:cs="Consolas" w:eastAsia="Consolas" w:hAnsi="Consolas"/>
                <w:color w:val="dcdcdc"/>
                <w:shd w:fill="1e1e1e" w:val="clear"/>
                <w:rtl w:val="0"/>
              </w:rPr>
              <w:t xml:space="preserve">Examen</w:t>
            </w:r>
            <w:r w:rsidDel="00000000" w:rsidR="00000000" w:rsidRPr="00000000">
              <w:rPr>
                <w:rFonts w:ascii="Consolas" w:cs="Consolas" w:eastAsia="Consolas" w:hAnsi="Consolas"/>
                <w:color w:val="b8d7a3"/>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w:t>
              <w:br w:type="textWrapping"/>
              <w:tab/>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dia, mes, anio, nota;</w:t>
              <w:br w:type="textWrapping"/>
              <w:tab/>
            </w:r>
            <w:r w:rsidDel="00000000" w:rsidR="00000000" w:rsidRPr="00000000">
              <w:rPr>
                <w:rFonts w:ascii="Consolas" w:cs="Consolas" w:eastAsia="Consolas" w:hAnsi="Consolas"/>
                <w:color w:val="569cd6"/>
                <w:shd w:fill="1e1e1e" w:val="clear"/>
                <w:rtl w:val="0"/>
              </w:rPr>
              <w:t xml:space="preserve">char</w:t>
            </w:r>
            <w:r w:rsidDel="00000000" w:rsidR="00000000" w:rsidRPr="00000000">
              <w:rPr>
                <w:rFonts w:ascii="Consolas" w:cs="Consolas" w:eastAsia="Consolas" w:hAnsi="Consolas"/>
                <w:color w:val="dcdcdc"/>
                <w:shd w:fill="1e1e1e" w:val="clear"/>
                <w:rtl w:val="0"/>
              </w:rPr>
              <w:t xml:space="preserve"> apellido[</w:t>
            </w:r>
            <w:r w:rsidDel="00000000" w:rsidR="00000000" w:rsidRPr="00000000">
              <w:rPr>
                <w:rFonts w:ascii="Consolas" w:cs="Consolas" w:eastAsia="Consolas" w:hAnsi="Consolas"/>
                <w:color w:val="b8d7a3"/>
                <w:shd w:fill="1e1e1e" w:val="clear"/>
                <w:rtl w:val="0"/>
              </w:rPr>
              <w:t xml:space="preserve">50</w:t>
            </w:r>
            <w:r w:rsidDel="00000000" w:rsidR="00000000" w:rsidRPr="00000000">
              <w:rPr>
                <w:rFonts w:ascii="Consolas" w:cs="Consolas" w:eastAsia="Consolas" w:hAnsi="Consolas"/>
                <w:color w:val="dcdcdc"/>
                <w:shd w:fill="1e1e1e" w:val="clear"/>
                <w:rtl w:val="0"/>
              </w:rPr>
              <w:t xml:space="preserve">], nombre[</w:t>
            </w:r>
            <w:r w:rsidDel="00000000" w:rsidR="00000000" w:rsidRPr="00000000">
              <w:rPr>
                <w:rFonts w:ascii="Consolas" w:cs="Consolas" w:eastAsia="Consolas" w:hAnsi="Consolas"/>
                <w:color w:val="b8d7a3"/>
                <w:shd w:fill="1e1e1e" w:val="clear"/>
                <w:rtl w:val="0"/>
              </w:rPr>
              <w:t xml:space="preserve">50</w:t>
            </w:r>
            <w:r w:rsidDel="00000000" w:rsidR="00000000" w:rsidRPr="00000000">
              <w:rPr>
                <w:rFonts w:ascii="Consolas" w:cs="Consolas" w:eastAsia="Consolas" w:hAnsi="Consolas"/>
                <w:color w:val="dcdcdc"/>
                <w:shd w:fill="1e1e1e" w:val="clear"/>
                <w:rtl w:val="0"/>
              </w:rPr>
              <w:t xml:space="preserve">], materia[</w:t>
            </w:r>
            <w:r w:rsidDel="00000000" w:rsidR="00000000" w:rsidRPr="00000000">
              <w:rPr>
                <w:rFonts w:ascii="Consolas" w:cs="Consolas" w:eastAsia="Consolas" w:hAnsi="Consolas"/>
                <w:color w:val="b8d7a3"/>
                <w:shd w:fill="1e1e1e" w:val="clear"/>
                <w:rtl w:val="0"/>
              </w:rPr>
              <w:t xml:space="preserve">50</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w:t>
              <w:br w:type="textWrapping"/>
              <w:tab/>
              <w:t xml:space="preserve">Examen();</w:t>
              <w:br w:type="textWrapping"/>
              <w:tab/>
              <w:t xml:space="preserve">Examen(</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w:t>
              <w:br w:type="textWrapping"/>
              <w:tab/>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getNota();</w:t>
              <w:br w:type="textWrapping"/>
              <w:tab/>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setNota(</w:t>
            </w:r>
            <w:r w:rsidDel="00000000" w:rsidR="00000000" w:rsidRPr="00000000">
              <w:rPr>
                <w:rFonts w:ascii="Consolas" w:cs="Consolas" w:eastAsia="Consolas" w:hAnsi="Consolas"/>
                <w:color w:val="569cd6"/>
                <w:shd w:fill="1e1e1e" w:val="clear"/>
                <w:rtl w:val="0"/>
              </w:rPr>
              <w:t xml:space="preserve">const</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w:t>
              <w:br w:type="textWrapping"/>
              <w:tab/>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mostrar();</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dcdcdc"/>
                <w:shd w:fill="1e1e1e" w:val="clear"/>
                <w:rtl w:val="0"/>
              </w:rPr>
              <w:t xml:space="preserve">      ~Examen();</w:t>
              <w:br w:type="textWrapping"/>
              <w:t xml:space="preserve">};</w:t>
            </w:r>
          </w:p>
          <w:p w:rsidR="00000000" w:rsidDel="00000000" w:rsidP="00000000" w:rsidRDefault="00000000" w:rsidRPr="00000000" w14:paraId="00000033">
            <w:pPr>
              <w:pageBreakBefore w:val="0"/>
              <w:widowControl w:val="0"/>
              <w:spacing w:line="276" w:lineRule="auto"/>
              <w:ind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9b9b9b"/>
                <w:shd w:fill="1e1e1e" w:val="clear"/>
                <w:rtl w:val="0"/>
              </w:rPr>
              <w:t xml:space="preserve">#endif </w:t>
            </w:r>
            <w:r w:rsidDel="00000000" w:rsidR="00000000" w:rsidRPr="00000000">
              <w:rPr>
                <w:rFonts w:ascii="Consolas" w:cs="Consolas" w:eastAsia="Consolas" w:hAnsi="Consolas"/>
                <w:i w:val="1"/>
                <w:color w:val="57a64a"/>
                <w:shd w:fill="1e1e1e" w:val="clear"/>
                <w:rtl w:val="0"/>
              </w:rPr>
              <w:t xml:space="preserve">// EXAMEN_H</w:t>
            </w:r>
            <w:r w:rsidDel="00000000" w:rsidR="00000000" w:rsidRPr="00000000">
              <w:rPr>
                <w:rtl w:val="0"/>
              </w:rPr>
            </w:r>
          </w:p>
        </w:tc>
      </w:tr>
    </w:tbl>
    <w:p w:rsidR="00000000" w:rsidDel="00000000" w:rsidP="00000000" w:rsidRDefault="00000000" w:rsidRPr="00000000" w14:paraId="00000034">
      <w:pPr>
        <w:pageBreakBefore w:val="0"/>
        <w:spacing w:before="100" w:lineRule="auto"/>
        <w:ind w:firstLine="0"/>
        <w:rPr>
          <w:rFonts w:ascii="Fira Sans" w:cs="Fira Sans" w:eastAsia="Fira Sans" w:hAnsi="Fira Sans"/>
          <w:sz w:val="20"/>
          <w:szCs w:val="20"/>
        </w:rPr>
      </w:pPr>
      <w:r w:rsidDel="00000000" w:rsidR="00000000" w:rsidRPr="00000000">
        <w:rPr>
          <w:rFonts w:ascii="Fira Sans" w:cs="Fira Sans" w:eastAsia="Fira Sans" w:hAnsi="Fira Sans"/>
          <w:b w:val="1"/>
          <w:sz w:val="20"/>
          <w:szCs w:val="20"/>
          <w:rtl w:val="0"/>
        </w:rPr>
        <w:t xml:space="preserve">Código 11 · </w:t>
      </w:r>
      <w:r w:rsidDel="00000000" w:rsidR="00000000" w:rsidRPr="00000000">
        <w:rPr>
          <w:rFonts w:ascii="Fira Sans" w:cs="Fira Sans" w:eastAsia="Fira Sans" w:hAnsi="Fira Sans"/>
          <w:sz w:val="20"/>
          <w:szCs w:val="20"/>
          <w:rtl w:val="0"/>
        </w:rPr>
        <w:t xml:space="preserve">Declaración de clase Examen con declaración de dos constructores y un destructor</w:t>
      </w:r>
      <w:r w:rsidDel="00000000" w:rsidR="00000000" w:rsidRPr="00000000">
        <w:rPr>
          <w:rFonts w:ascii="Fira Sans" w:cs="Fira Sans" w:eastAsia="Fira Sans" w:hAnsi="Fira Sans"/>
          <w:sz w:val="20"/>
          <w:szCs w:val="20"/>
          <w:rtl w:val="0"/>
        </w:rPr>
        <w:t xml:space="preserve">.</w:t>
      </w:r>
    </w:p>
    <w:p w:rsidR="00000000" w:rsidDel="00000000" w:rsidP="00000000" w:rsidRDefault="00000000" w:rsidRPr="00000000" w14:paraId="00000035">
      <w:pPr>
        <w:pageBreakBefore w:val="0"/>
        <w:spacing w:before="100" w:lineRule="auto"/>
        <w:ind w:firstLine="0"/>
        <w:rPr/>
      </w:pPr>
      <w:r w:rsidDel="00000000" w:rsidR="00000000" w:rsidRPr="00000000">
        <w:rPr>
          <w:rtl w:val="0"/>
        </w:rPr>
      </w:r>
    </w:p>
    <w:p w:rsidR="00000000" w:rsidDel="00000000" w:rsidP="00000000" w:rsidRDefault="00000000" w:rsidRPr="00000000" w14:paraId="00000036">
      <w:pPr>
        <w:pageBreakBefore w:val="0"/>
        <w:spacing w:before="100" w:lineRule="auto"/>
        <w:ind w:firstLine="0"/>
        <w:rPr/>
      </w:pPr>
      <w:r w:rsidDel="00000000" w:rsidR="00000000" w:rsidRPr="00000000">
        <w:rPr>
          <w:rFonts w:ascii="Nova Mono" w:cs="Nova Mono" w:eastAsia="Nova Mono" w:hAnsi="Nova Mono"/>
          <w:rtl w:val="0"/>
        </w:rPr>
        <w:t xml:space="preserve">En el código 11 se puede visualizar la declaración de la clase Examen con dos constructores (no existe ningún problema en tener métodos con mismo nombre mientras se diferencien por los parámetros que reciben → ver Sobrecarga). También se puede observar la declaración del destructor.</w:t>
      </w:r>
    </w:p>
    <w:p w:rsidR="00000000" w:rsidDel="00000000" w:rsidP="00000000" w:rsidRDefault="00000000" w:rsidRPr="00000000" w14:paraId="00000037">
      <w:pPr>
        <w:pageBreakBefore w:val="0"/>
        <w:spacing w:before="100" w:lineRule="auto"/>
        <w:ind w:firstLine="0"/>
        <w:rPr/>
      </w:pPr>
      <w:r w:rsidDel="00000000" w:rsidR="00000000" w:rsidRPr="00000000">
        <w:rPr>
          <w:rtl w:val="0"/>
        </w:rPr>
      </w:r>
    </w:p>
    <w:tbl>
      <w:tblPr>
        <w:tblStyle w:val="Table9"/>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&lt;iostream&gt;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using</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namespace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4ec9b0"/>
                <w:shd w:fill="1e1e1e" w:val="clear"/>
                <w:rtl w:val="0"/>
              </w:rPr>
              <w:t xml:space="preserve">std</w:t>
            </w:r>
            <w:r w:rsidDel="00000000" w:rsidR="00000000" w:rsidRPr="00000000">
              <w:rPr>
                <w:rFonts w:ascii="Consolas" w:cs="Consolas" w:eastAsia="Consolas" w:hAnsi="Consolas"/>
                <w:color w:val="dcdcdc"/>
                <w:shd w:fill="1e1e1e" w:val="clear"/>
                <w:rtl w:val="0"/>
              </w:rPr>
              <w:t xml:space="preserve">;</w:t>
              <w:br w:type="textWrapping"/>
            </w: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&lt;cstring&gt;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"Examen.h"</w:t>
            </w:r>
            <w:r w:rsidDel="00000000" w:rsidR="00000000" w:rsidRPr="00000000">
              <w:rPr>
                <w:rFonts w:ascii="Consolas" w:cs="Consolas" w:eastAsia="Consolas" w:hAnsi="Consolas"/>
                <w:color w:val="dcdcdc"/>
                <w:shd w:fill="1e1e1e" w:val="clear"/>
                <w:rtl w:val="0"/>
              </w:rPr>
              <w:br w:type="textWrapping"/>
              <w:br w:type="textWrapping"/>
              <w:t xml:space="preserve">Examen::Examen(){</w:t>
              <w:br w:type="textWrapping"/>
              <w:t xml:space="preserve">  dia=mes=anio=nota=</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4ec9b0"/>
                <w:shd w:fill="1e1e1e" w:val="clear"/>
                <w:rtl w:val="0"/>
              </w:rPr>
              <w:t xml:space="preserve">strcpy</w:t>
            </w:r>
            <w:r w:rsidDel="00000000" w:rsidR="00000000" w:rsidRPr="00000000">
              <w:rPr>
                <w:rFonts w:ascii="Consolas" w:cs="Consolas" w:eastAsia="Consolas" w:hAnsi="Consolas"/>
                <w:color w:val="dcdcdc"/>
                <w:shd w:fill="1e1e1e" w:val="clear"/>
                <w:rtl w:val="0"/>
              </w:rPr>
              <w:t xml:space="preserve">(materia, </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4ec9b0"/>
                <w:shd w:fill="1e1e1e" w:val="clear"/>
                <w:rtl w:val="0"/>
              </w:rPr>
              <w:t xml:space="preserve">strcpy</w:t>
            </w:r>
            <w:r w:rsidDel="00000000" w:rsidR="00000000" w:rsidRPr="00000000">
              <w:rPr>
                <w:rFonts w:ascii="Consolas" w:cs="Consolas" w:eastAsia="Consolas" w:hAnsi="Consolas"/>
                <w:color w:val="dcdcdc"/>
                <w:shd w:fill="1e1e1e" w:val="clear"/>
                <w:rtl w:val="0"/>
              </w:rPr>
              <w:t xml:space="preserve">(apellido, </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4ec9b0"/>
                <w:shd w:fill="1e1e1e" w:val="clear"/>
                <w:rtl w:val="0"/>
              </w:rPr>
              <w:t xml:space="preserve">strcpy</w:t>
            </w:r>
            <w:r w:rsidDel="00000000" w:rsidR="00000000" w:rsidRPr="00000000">
              <w:rPr>
                <w:rFonts w:ascii="Consolas" w:cs="Consolas" w:eastAsia="Consolas" w:hAnsi="Consolas"/>
                <w:color w:val="dcdcdc"/>
                <w:shd w:fill="1e1e1e" w:val="clear"/>
                <w:rtl w:val="0"/>
              </w:rPr>
              <w:t xml:space="preserve">(nombre, </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w:t>
              <w:br w:type="textWrapping"/>
              <w:t xml:space="preserve">}</w:t>
              <w:br w:type="textWrapping"/>
              <w:t xml:space="preserve">Examen::Examen(</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d, </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m, </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a){</w:t>
              <w:br w:type="textWrapping"/>
              <w:t xml:space="preserve">  dia=d;</w:t>
              <w:br w:type="textWrapping"/>
              <w:t xml:space="preserve">  mes=m;</w:t>
              <w:br w:type="textWrapping"/>
              <w:t xml:space="preserve">  anio=a;</w:t>
              <w:br w:type="textWrapping"/>
              <w:t xml:space="preserve">  nota =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4ec9b0"/>
                <w:shd w:fill="1e1e1e" w:val="clear"/>
                <w:rtl w:val="0"/>
              </w:rPr>
              <w:t xml:space="preserve">strcpy</w:t>
            </w:r>
            <w:r w:rsidDel="00000000" w:rsidR="00000000" w:rsidRPr="00000000">
              <w:rPr>
                <w:rFonts w:ascii="Consolas" w:cs="Consolas" w:eastAsia="Consolas" w:hAnsi="Consolas"/>
                <w:color w:val="dcdcdc"/>
                <w:shd w:fill="1e1e1e" w:val="clear"/>
                <w:rtl w:val="0"/>
              </w:rPr>
              <w:t xml:space="preserve">(materia, </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4ec9b0"/>
                <w:shd w:fill="1e1e1e" w:val="clear"/>
                <w:rtl w:val="0"/>
              </w:rPr>
              <w:t xml:space="preserve">strcpy</w:t>
            </w:r>
            <w:r w:rsidDel="00000000" w:rsidR="00000000" w:rsidRPr="00000000">
              <w:rPr>
                <w:rFonts w:ascii="Consolas" w:cs="Consolas" w:eastAsia="Consolas" w:hAnsi="Consolas"/>
                <w:color w:val="dcdcdc"/>
                <w:shd w:fill="1e1e1e" w:val="clear"/>
                <w:rtl w:val="0"/>
              </w:rPr>
              <w:t xml:space="preserve">(apellido, </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4ec9b0"/>
                <w:shd w:fill="1e1e1e" w:val="clear"/>
                <w:rtl w:val="0"/>
              </w:rPr>
              <w:t xml:space="preserve">strcpy</w:t>
            </w:r>
            <w:r w:rsidDel="00000000" w:rsidR="00000000" w:rsidRPr="00000000">
              <w:rPr>
                <w:rFonts w:ascii="Consolas" w:cs="Consolas" w:eastAsia="Consolas" w:hAnsi="Consolas"/>
                <w:color w:val="dcdcdc"/>
                <w:shd w:fill="1e1e1e" w:val="clear"/>
                <w:rtl w:val="0"/>
              </w:rPr>
              <w:t xml:space="preserve">(nombre, </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w:t>
              <w:br w:type="textWrapping"/>
              <w:t xml:space="preserve">}</w:t>
              <w:br w:type="textWrapping"/>
              <w:t xml:space="preserve">Examen::~Examen(){</w:t>
              <w:br w:type="textWrapping"/>
              <w:t xml:space="preserve">  </w:t>
            </w:r>
            <w:r w:rsidDel="00000000" w:rsidR="00000000" w:rsidRPr="00000000">
              <w:rPr>
                <w:rFonts w:ascii="Consolas" w:cs="Consolas" w:eastAsia="Consolas" w:hAnsi="Consolas"/>
                <w:color w:val="4ec9b0"/>
                <w:shd w:fill="1e1e1e" w:val="clear"/>
                <w:rtl w:val="0"/>
              </w:rPr>
              <w:t xml:space="preserve">cout</w:t>
            </w:r>
            <w:r w:rsidDel="00000000" w:rsidR="00000000" w:rsidRPr="00000000">
              <w:rPr>
                <w:rFonts w:ascii="Consolas" w:cs="Consolas" w:eastAsia="Consolas" w:hAnsi="Consolas"/>
                <w:color w:val="dcdcdc"/>
                <w:shd w:fill="1e1e1e" w:val="clear"/>
                <w:rtl w:val="0"/>
              </w:rPr>
              <w:t xml:space="preserve"> &lt;&lt; </w:t>
            </w:r>
            <w:r w:rsidDel="00000000" w:rsidR="00000000" w:rsidRPr="00000000">
              <w:rPr>
                <w:rFonts w:ascii="Consolas" w:cs="Consolas" w:eastAsia="Consolas" w:hAnsi="Consolas"/>
                <w:color w:val="d69d85"/>
                <w:shd w:fill="1e1e1e" w:val="clear"/>
                <w:rtl w:val="0"/>
              </w:rPr>
              <w:t xml:space="preserve">"Llamado al destructor de examen"</w:t>
            </w:r>
            <w:r w:rsidDel="00000000" w:rsidR="00000000" w:rsidRPr="00000000">
              <w:rPr>
                <w:rFonts w:ascii="Consolas" w:cs="Consolas" w:eastAsia="Consolas" w:hAnsi="Consolas"/>
                <w:color w:val="dcdcdc"/>
                <w:shd w:fill="1e1e1e" w:val="clear"/>
                <w:rtl w:val="0"/>
              </w:rPr>
              <w:t xml:space="preserve"> &lt;&lt; </w:t>
            </w:r>
            <w:r w:rsidDel="00000000" w:rsidR="00000000" w:rsidRPr="00000000">
              <w:rPr>
                <w:rFonts w:ascii="Consolas" w:cs="Consolas" w:eastAsia="Consolas" w:hAnsi="Consolas"/>
                <w:color w:val="4ec9b0"/>
                <w:shd w:fill="1e1e1e" w:val="clear"/>
                <w:rtl w:val="0"/>
              </w:rPr>
              <w:t xml:space="preserve">endl</w:t>
            </w:r>
            <w:r w:rsidDel="00000000" w:rsidR="00000000" w:rsidRPr="00000000">
              <w:rPr>
                <w:rFonts w:ascii="Consolas" w:cs="Consolas" w:eastAsia="Consolas" w:hAnsi="Consolas"/>
                <w:color w:val="dcdcdc"/>
                <w:shd w:fill="1e1e1e" w:val="clear"/>
                <w:rtl w:val="0"/>
              </w:rPr>
              <w:t xml:space="preserve">;</w:t>
              <w:br w:type="textWrapping"/>
              <w:t xml:space="preserve">}</w:t>
              <w:br w:type="textWrapping"/>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Examen::mostrar(){</w:t>
              <w:br w:type="textWrapping"/>
              <w:t xml:space="preserve">  </w:t>
            </w:r>
            <w:r w:rsidDel="00000000" w:rsidR="00000000" w:rsidRPr="00000000">
              <w:rPr>
                <w:rFonts w:ascii="Consolas" w:cs="Consolas" w:eastAsia="Consolas" w:hAnsi="Consolas"/>
                <w:color w:val="4ec9b0"/>
                <w:shd w:fill="1e1e1e" w:val="clear"/>
                <w:rtl w:val="0"/>
              </w:rPr>
              <w:t xml:space="preserve">cout</w:t>
            </w:r>
            <w:r w:rsidDel="00000000" w:rsidR="00000000" w:rsidRPr="00000000">
              <w:rPr>
                <w:rFonts w:ascii="Consolas" w:cs="Consolas" w:eastAsia="Consolas" w:hAnsi="Consolas"/>
                <w:color w:val="dcdcdc"/>
                <w:shd w:fill="1e1e1e" w:val="clear"/>
                <w:rtl w:val="0"/>
              </w:rPr>
              <w:t xml:space="preserve"> &lt;&lt; </w:t>
            </w:r>
            <w:r w:rsidDel="00000000" w:rsidR="00000000" w:rsidRPr="00000000">
              <w:rPr>
                <w:rFonts w:ascii="Consolas" w:cs="Consolas" w:eastAsia="Consolas" w:hAnsi="Consolas"/>
                <w:color w:val="4ec9b0"/>
                <w:shd w:fill="1e1e1e" w:val="clear"/>
                <w:rtl w:val="0"/>
              </w:rPr>
              <w:t xml:space="preserve">endl</w:t>
            </w:r>
            <w:r w:rsidDel="00000000" w:rsidR="00000000" w:rsidRPr="00000000">
              <w:rPr>
                <w:rFonts w:ascii="Consolas" w:cs="Consolas" w:eastAsia="Consolas" w:hAnsi="Consolas"/>
                <w:color w:val="dcdcdc"/>
                <w:shd w:fill="1e1e1e" w:val="clear"/>
                <w:rtl w:val="0"/>
              </w:rPr>
              <w:t xml:space="preserve"> &lt;&lt; apellido &lt;&lt; </w:t>
            </w:r>
            <w:r w:rsidDel="00000000" w:rsidR="00000000" w:rsidRPr="00000000">
              <w:rPr>
                <w:rFonts w:ascii="Consolas" w:cs="Consolas" w:eastAsia="Consolas" w:hAnsi="Consolas"/>
                <w:color w:val="d69d85"/>
                <w:shd w:fill="1e1e1e" w:val="clear"/>
                <w:rtl w:val="0"/>
              </w:rPr>
              <w:t xml:space="preserve">", "</w:t>
            </w:r>
            <w:r w:rsidDel="00000000" w:rsidR="00000000" w:rsidRPr="00000000">
              <w:rPr>
                <w:rFonts w:ascii="Consolas" w:cs="Consolas" w:eastAsia="Consolas" w:hAnsi="Consolas"/>
                <w:color w:val="dcdcdc"/>
                <w:shd w:fill="1e1e1e" w:val="clear"/>
                <w:rtl w:val="0"/>
              </w:rPr>
              <w:t xml:space="preserve"> &lt;&lt; nombre &lt;&lt; </w:t>
            </w:r>
            <w:r w:rsidDel="00000000" w:rsidR="00000000" w:rsidRPr="00000000">
              <w:rPr>
                <w:rFonts w:ascii="Consolas" w:cs="Consolas" w:eastAsia="Consolas" w:hAnsi="Consolas"/>
                <w:color w:val="d69d85"/>
                <w:shd w:fill="1e1e1e" w:val="clear"/>
                <w:rtl w:val="0"/>
              </w:rPr>
              <w:t xml:space="preserve">" - "</w:t>
            </w:r>
            <w:r w:rsidDel="00000000" w:rsidR="00000000" w:rsidRPr="00000000">
              <w:rPr>
                <w:rFonts w:ascii="Consolas" w:cs="Consolas" w:eastAsia="Consolas" w:hAnsi="Consolas"/>
                <w:color w:val="dcdcdc"/>
                <w:shd w:fill="1e1e1e" w:val="clear"/>
                <w:rtl w:val="0"/>
              </w:rPr>
              <w:t xml:space="preserve"> &lt;&lt; dia &lt;&lt;</w:t>
              <w:br w:type="textWrapping"/>
              <w:t xml:space="preserve">  </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 &lt;&lt; mes &lt;&lt; </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 &lt;&lt; anio &lt;&lt; </w:t>
            </w:r>
            <w:r w:rsidDel="00000000" w:rsidR="00000000" w:rsidRPr="00000000">
              <w:rPr>
                <w:rFonts w:ascii="Consolas" w:cs="Consolas" w:eastAsia="Consolas" w:hAnsi="Consolas"/>
                <w:color w:val="d69d85"/>
                <w:shd w:fill="1e1e1e" w:val="clear"/>
                <w:rtl w:val="0"/>
              </w:rPr>
              <w:t xml:space="preserve">" - Calificación: "</w:t>
            </w:r>
            <w:r w:rsidDel="00000000" w:rsidR="00000000" w:rsidRPr="00000000">
              <w:rPr>
                <w:rFonts w:ascii="Consolas" w:cs="Consolas" w:eastAsia="Consolas" w:hAnsi="Consolas"/>
                <w:color w:val="dcdcdc"/>
                <w:shd w:fill="1e1e1e" w:val="clear"/>
                <w:rtl w:val="0"/>
              </w:rPr>
              <w:t xml:space="preserve"> &lt;&lt; nota;</w:t>
              <w:br w:type="textWrapping"/>
              <w:t xml:space="preserve">}</w:t>
            </w:r>
            <w:r w:rsidDel="00000000" w:rsidR="00000000" w:rsidRPr="00000000">
              <w:rPr>
                <w:rtl w:val="0"/>
              </w:rPr>
            </w:r>
          </w:p>
        </w:tc>
      </w:tr>
    </w:tbl>
    <w:p w:rsidR="00000000" w:rsidDel="00000000" w:rsidP="00000000" w:rsidRDefault="00000000" w:rsidRPr="00000000" w14:paraId="00000039">
      <w:pPr>
        <w:pageBreakBefore w:val="0"/>
        <w:spacing w:before="100" w:lineRule="auto"/>
        <w:ind w:firstLine="0"/>
        <w:rPr>
          <w:rFonts w:ascii="Fira Sans" w:cs="Fira Sans" w:eastAsia="Fira Sans" w:hAnsi="Fira Sans"/>
          <w:sz w:val="20"/>
          <w:szCs w:val="20"/>
        </w:rPr>
      </w:pPr>
      <w:r w:rsidDel="00000000" w:rsidR="00000000" w:rsidRPr="00000000">
        <w:rPr>
          <w:rFonts w:ascii="Fira Sans" w:cs="Fira Sans" w:eastAsia="Fira Sans" w:hAnsi="Fira Sans"/>
          <w:b w:val="1"/>
          <w:sz w:val="20"/>
          <w:szCs w:val="20"/>
          <w:rtl w:val="0"/>
        </w:rPr>
        <w:t xml:space="preserve">Código 12 · </w:t>
      </w:r>
      <w:r w:rsidDel="00000000" w:rsidR="00000000" w:rsidRPr="00000000">
        <w:rPr>
          <w:rFonts w:ascii="Fira Sans" w:cs="Fira Sans" w:eastAsia="Fira Sans" w:hAnsi="Fira Sans"/>
          <w:sz w:val="20"/>
          <w:szCs w:val="20"/>
          <w:rtl w:val="0"/>
        </w:rPr>
        <w:t xml:space="preserve">Definición de métodos de la clase Examen, incluyendo dos constructores y un destructor.</w:t>
      </w:r>
    </w:p>
    <w:p w:rsidR="00000000" w:rsidDel="00000000" w:rsidP="00000000" w:rsidRDefault="00000000" w:rsidRPr="00000000" w14:paraId="0000003A">
      <w:pPr>
        <w:pageBreakBefore w:val="0"/>
        <w:spacing w:before="100" w:lineRule="auto"/>
        <w:ind w:firstLine="0"/>
        <w:rPr/>
      </w:pPr>
      <w:r w:rsidDel="00000000" w:rsidR="00000000" w:rsidRPr="00000000">
        <w:rPr>
          <w:rtl w:val="0"/>
        </w:rPr>
      </w:r>
    </w:p>
    <w:p w:rsidR="00000000" w:rsidDel="00000000" w:rsidP="00000000" w:rsidRDefault="00000000" w:rsidRPr="00000000" w14:paraId="0000003B">
      <w:pPr>
        <w:pageBreakBefore w:val="0"/>
        <w:spacing w:before="100" w:lineRule="auto"/>
        <w:ind w:firstLine="0"/>
        <w:rPr/>
      </w:pPr>
      <w:r w:rsidDel="00000000" w:rsidR="00000000" w:rsidRPr="00000000">
        <w:rPr>
          <w:rtl w:val="0"/>
        </w:rPr>
        <w:t xml:space="preserve">En el código 12 se puede visualizar la definición de la clase Examen con dos constructores. Se diferencian entre ellos ya que el constructor que recibe parámetros establece la fecha del examen a partir de los parámetros. En cambio, el constructor sin parámetros sólo se encarga de poner todos los valores enteros en cero.</w:t>
      </w:r>
    </w:p>
    <w:p w:rsidR="00000000" w:rsidDel="00000000" w:rsidP="00000000" w:rsidRDefault="00000000" w:rsidRPr="00000000" w14:paraId="0000003C">
      <w:pPr>
        <w:pageBreakBefore w:val="0"/>
        <w:spacing w:before="100" w:lineRule="auto"/>
        <w:ind w:firstLine="0"/>
        <w:rPr/>
      </w:pPr>
      <w:r w:rsidDel="00000000" w:rsidR="00000000" w:rsidRPr="00000000">
        <w:rPr>
          <w:rtl w:val="0"/>
        </w:rPr>
        <w:t xml:space="preserve">El destructor, se encarga de mostrar por pantalla un mensaje que se ha ejecutado. En una clase como la de Examen no tiene un sentido práctico el destructor.</w:t>
      </w:r>
    </w:p>
    <w:p w:rsidR="00000000" w:rsidDel="00000000" w:rsidP="00000000" w:rsidRDefault="00000000" w:rsidRPr="00000000" w14:paraId="0000003D">
      <w:pPr>
        <w:pageBreakBefore w:val="0"/>
        <w:spacing w:before="100" w:lineRule="auto"/>
        <w:ind w:firstLine="0"/>
        <w:rPr/>
      </w:pPr>
      <w:r w:rsidDel="00000000" w:rsidR="00000000" w:rsidRPr="00000000">
        <w:rPr>
          <w:rtl w:val="0"/>
        </w:rPr>
        <w:t xml:space="preserve">En main, no hay que llamar a ningún método de manera explícita ya que estos métodos se caracterizan por ser llamados de manera automática.</w:t>
      </w:r>
    </w:p>
    <w:tbl>
      <w:tblPr>
        <w:tblStyle w:val="Table10"/>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&lt;iostream&gt;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using</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namespace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4ec9b0"/>
                <w:shd w:fill="1e1e1e" w:val="clear"/>
                <w:rtl w:val="0"/>
              </w:rPr>
              <w:t xml:space="preserve">std</w:t>
            </w:r>
            <w:r w:rsidDel="00000000" w:rsidR="00000000" w:rsidRPr="00000000">
              <w:rPr>
                <w:rFonts w:ascii="Consolas" w:cs="Consolas" w:eastAsia="Consolas" w:hAnsi="Consolas"/>
                <w:color w:val="dcdcdc"/>
                <w:shd w:fill="1e1e1e" w:val="clear"/>
                <w:rtl w:val="0"/>
              </w:rPr>
              <w:t xml:space="preserve">;</w:t>
              <w:br w:type="textWrapping"/>
            </w: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"Examen.h"</w:t>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main(){</w:t>
              <w:br w:type="textWrapping"/>
              <w:t xml:space="preserve">  Examen a;</w:t>
              <w:br w:type="textWrapping"/>
              <w:t xml:space="preserve">  Examen b(</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2021</w:t>
            </w:r>
            <w:r w:rsidDel="00000000" w:rsidR="00000000" w:rsidRPr="00000000">
              <w:rPr>
                <w:rFonts w:ascii="Consolas" w:cs="Consolas" w:eastAsia="Consolas" w:hAnsi="Consolas"/>
                <w:color w:val="dcdcdc"/>
                <w:shd w:fill="1e1e1e" w:val="clear"/>
                <w:rtl w:val="0"/>
              </w:rPr>
              <w:t xml:space="preserve">);</w:t>
              <w:br w:type="textWrapping"/>
              <w:t xml:space="preserve">  Examen c[</w:t>
            </w:r>
            <w:r w:rsidDel="00000000" w:rsidR="00000000" w:rsidRPr="00000000">
              <w:rPr>
                <w:rFonts w:ascii="Consolas" w:cs="Consolas" w:eastAsia="Consolas" w:hAnsi="Consolas"/>
                <w:color w:val="b8d7a3"/>
                <w:shd w:fill="1e1e1e" w:val="clear"/>
                <w:rtl w:val="0"/>
              </w:rPr>
              <w:t xml:space="preserve">5</w:t>
            </w:r>
            <w:r w:rsidDel="00000000" w:rsidR="00000000" w:rsidRPr="00000000">
              <w:rPr>
                <w:rFonts w:ascii="Consolas" w:cs="Consolas" w:eastAsia="Consolas" w:hAnsi="Consolas"/>
                <w:color w:val="dcdcdc"/>
                <w:shd w:fill="1e1e1e" w:val="clear"/>
                <w:rtl w:val="0"/>
              </w:rPr>
              <w:t xml:space="preserve">];</w:t>
              <w:br w:type="textWrapping"/>
              <w:t xml:space="preserve">  a.mostrar();</w:t>
              <w:br w:type="textWrapping"/>
              <w:t xml:space="preserve">  b.mostrar();</w:t>
              <w:br w:type="textWrapping"/>
              <w:t xml:space="preserve">  </w:t>
            </w:r>
            <w:r w:rsidDel="00000000" w:rsidR="00000000" w:rsidRPr="00000000">
              <w:rPr>
                <w:rFonts w:ascii="Consolas" w:cs="Consolas" w:eastAsia="Consolas" w:hAnsi="Consolas"/>
                <w:color w:val="4ec9b0"/>
                <w:shd w:fill="1e1e1e" w:val="clear"/>
                <w:rtl w:val="0"/>
              </w:rPr>
              <w:t xml:space="preserve">cout</w:t>
            </w:r>
            <w:r w:rsidDel="00000000" w:rsidR="00000000" w:rsidRPr="00000000">
              <w:rPr>
                <w:rFonts w:ascii="Consolas" w:cs="Consolas" w:eastAsia="Consolas" w:hAnsi="Consolas"/>
                <w:color w:val="dcdcdc"/>
                <w:shd w:fill="1e1e1e" w:val="clear"/>
                <w:rtl w:val="0"/>
              </w:rPr>
              <w:t xml:space="preserve"> &lt;&lt; </w:t>
            </w:r>
            <w:r w:rsidDel="00000000" w:rsidR="00000000" w:rsidRPr="00000000">
              <w:rPr>
                <w:rFonts w:ascii="Consolas" w:cs="Consolas" w:eastAsia="Consolas" w:hAnsi="Consolas"/>
                <w:color w:val="4ec9b0"/>
                <w:shd w:fill="1e1e1e" w:val="clear"/>
                <w:rtl w:val="0"/>
              </w:rPr>
              <w:t xml:space="preserve">endl</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3F">
      <w:pPr>
        <w:pageBreakBefore w:val="0"/>
        <w:spacing w:before="100" w:lineRule="auto"/>
        <w:ind w:firstLine="0"/>
        <w:rPr>
          <w:rFonts w:ascii="Fira Sans" w:cs="Fira Sans" w:eastAsia="Fira Sans" w:hAnsi="Fira Sans"/>
          <w:sz w:val="20"/>
          <w:szCs w:val="20"/>
        </w:rPr>
      </w:pPr>
      <w:r w:rsidDel="00000000" w:rsidR="00000000" w:rsidRPr="00000000">
        <w:rPr>
          <w:rFonts w:ascii="Fira Sans" w:cs="Fira Sans" w:eastAsia="Fira Sans" w:hAnsi="Fira Sans"/>
          <w:b w:val="1"/>
          <w:sz w:val="20"/>
          <w:szCs w:val="20"/>
          <w:rtl w:val="0"/>
        </w:rPr>
        <w:t xml:space="preserve">Código 13 · </w:t>
      </w:r>
      <w:r w:rsidDel="00000000" w:rsidR="00000000" w:rsidRPr="00000000">
        <w:rPr>
          <w:rFonts w:ascii="Fira Sans" w:cs="Fira Sans" w:eastAsia="Fira Sans" w:hAnsi="Fira Sans"/>
          <w:sz w:val="20"/>
          <w:szCs w:val="20"/>
          <w:rtl w:val="0"/>
        </w:rPr>
        <w:t xml:space="preserve">Función main haciendo uso de la clase Examen</w:t>
      </w:r>
      <w:r w:rsidDel="00000000" w:rsidR="00000000" w:rsidRPr="00000000">
        <w:rPr>
          <w:rFonts w:ascii="Fira Sans" w:cs="Fira Sans" w:eastAsia="Fira Sans" w:hAnsi="Fira Sans"/>
          <w:sz w:val="20"/>
          <w:szCs w:val="20"/>
          <w:rtl w:val="0"/>
        </w:rPr>
        <w:t xml:space="preserve">.</w:t>
      </w:r>
    </w:p>
    <w:p w:rsidR="00000000" w:rsidDel="00000000" w:rsidP="00000000" w:rsidRDefault="00000000" w:rsidRPr="00000000" w14:paraId="00000040">
      <w:pPr>
        <w:pageBreakBefore w:val="0"/>
        <w:spacing w:before="100" w:lineRule="auto"/>
        <w:ind w:firstLine="0"/>
        <w:rPr>
          <w:rFonts w:ascii="Fira Sans" w:cs="Fira Sans" w:eastAsia="Fira Sans" w:hAnsi="Fira Sans"/>
          <w:sz w:val="20"/>
          <w:szCs w:val="20"/>
        </w:rPr>
      </w:pPr>
      <w:r w:rsidDel="00000000" w:rsidR="00000000" w:rsidRPr="00000000">
        <w:rPr>
          <w:rtl w:val="0"/>
        </w:rPr>
      </w:r>
    </w:p>
    <w:p w:rsidR="00000000" w:rsidDel="00000000" w:rsidP="00000000" w:rsidRDefault="00000000" w:rsidRPr="00000000" w14:paraId="00000041">
      <w:pPr>
        <w:pageBreakBefore w:val="0"/>
        <w:spacing w:before="100" w:lineRule="auto"/>
        <w:ind w:firstLine="0"/>
        <w:rPr>
          <w:rFonts w:ascii="Fira Sans" w:cs="Fira Sans" w:eastAsia="Fira Sans" w:hAnsi="Fira Sans"/>
          <w:sz w:val="20"/>
          <w:szCs w:val="20"/>
        </w:rPr>
      </w:pPr>
      <w:r w:rsidDel="00000000" w:rsidR="00000000" w:rsidRPr="00000000">
        <w:rPr>
          <w:rtl w:val="0"/>
        </w:rPr>
        <w:t xml:space="preserve">La salida por pantalla de este programa sería algo como la siguiente:</w:t>
      </w:r>
      <w:r w:rsidDel="00000000" w:rsidR="00000000" w:rsidRPr="00000000">
        <w:rPr>
          <w:rtl w:val="0"/>
        </w:rPr>
      </w:r>
    </w:p>
    <w:tbl>
      <w:tblPr>
        <w:tblStyle w:val="Table11"/>
        <w:jc w:val="left"/>
        <w:tblLayout w:type="fixed"/>
        <w:tblLook w:val="0600"/>
      </w:tblPr>
      <w:tblGrid>
        <w:gridCol w:w="9029"/>
        <w:tblGridChange w:id="0">
          <w:tblGrid>
            <w:gridCol w:w="902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76" w:lineRule="auto"/>
              <w:ind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- 0/0/0 - Calificación: 0</w:t>
            </w:r>
          </w:p>
          <w:p w:rsidR="00000000" w:rsidDel="00000000" w:rsidP="00000000" w:rsidRDefault="00000000" w:rsidRPr="00000000" w14:paraId="00000043">
            <w:pPr>
              <w:pageBreakBefore w:val="0"/>
              <w:widowControl w:val="0"/>
              <w:spacing w:line="276" w:lineRule="auto"/>
              <w:ind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- 1/10/2021 - Calificación: 0</w:t>
            </w:r>
          </w:p>
          <w:p w:rsidR="00000000" w:rsidDel="00000000" w:rsidP="00000000" w:rsidRDefault="00000000" w:rsidRPr="00000000" w14:paraId="00000044">
            <w:pPr>
              <w:pageBreakBefore w:val="0"/>
              <w:widowControl w:val="0"/>
              <w:spacing w:line="276" w:lineRule="auto"/>
              <w:ind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Llamado al destructor de examen</w:t>
            </w:r>
          </w:p>
          <w:p w:rsidR="00000000" w:rsidDel="00000000" w:rsidP="00000000" w:rsidRDefault="00000000" w:rsidRPr="00000000" w14:paraId="00000045">
            <w:pPr>
              <w:pageBreakBefore w:val="0"/>
              <w:widowControl w:val="0"/>
              <w:spacing w:line="276" w:lineRule="auto"/>
              <w:ind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Llamado al destructor de examen</w:t>
            </w:r>
          </w:p>
          <w:p w:rsidR="00000000" w:rsidDel="00000000" w:rsidP="00000000" w:rsidRDefault="00000000" w:rsidRPr="00000000" w14:paraId="00000046">
            <w:pPr>
              <w:pageBreakBefore w:val="0"/>
              <w:widowControl w:val="0"/>
              <w:spacing w:line="276" w:lineRule="auto"/>
              <w:ind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Llamado al destructor de examen</w:t>
            </w:r>
          </w:p>
          <w:p w:rsidR="00000000" w:rsidDel="00000000" w:rsidP="00000000" w:rsidRDefault="00000000" w:rsidRPr="00000000" w14:paraId="00000047">
            <w:pPr>
              <w:pageBreakBefore w:val="0"/>
              <w:widowControl w:val="0"/>
              <w:spacing w:line="276" w:lineRule="auto"/>
              <w:ind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Llamado al destructor de examen</w:t>
            </w:r>
          </w:p>
          <w:p w:rsidR="00000000" w:rsidDel="00000000" w:rsidP="00000000" w:rsidRDefault="00000000" w:rsidRPr="00000000" w14:paraId="00000048">
            <w:pPr>
              <w:pageBreakBefore w:val="0"/>
              <w:widowControl w:val="0"/>
              <w:spacing w:line="276" w:lineRule="auto"/>
              <w:ind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Llamado al destructor de examen</w:t>
            </w:r>
          </w:p>
          <w:p w:rsidR="00000000" w:rsidDel="00000000" w:rsidP="00000000" w:rsidRDefault="00000000" w:rsidRPr="00000000" w14:paraId="00000049">
            <w:pPr>
              <w:pageBreakBefore w:val="0"/>
              <w:widowControl w:val="0"/>
              <w:spacing w:line="276" w:lineRule="auto"/>
              <w:ind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Llamado al destructor de examen</w:t>
            </w:r>
          </w:p>
          <w:p w:rsidR="00000000" w:rsidDel="00000000" w:rsidP="00000000" w:rsidRDefault="00000000" w:rsidRPr="00000000" w14:paraId="0000004A">
            <w:pPr>
              <w:pageBreakBefore w:val="0"/>
              <w:widowControl w:val="0"/>
              <w:spacing w:line="276" w:lineRule="auto"/>
              <w:ind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Llamado al destructor de examen</w:t>
            </w:r>
          </w:p>
        </w:tc>
      </w:tr>
    </w:tbl>
    <w:p w:rsidR="00000000" w:rsidDel="00000000" w:rsidP="00000000" w:rsidRDefault="00000000" w:rsidRPr="00000000" w14:paraId="0000004B">
      <w:pPr>
        <w:pageBreakBefore w:val="0"/>
        <w:spacing w:before="100" w:lineRule="auto"/>
        <w:ind w:firstLine="0"/>
        <w:rPr/>
      </w:pPr>
      <w:r w:rsidDel="00000000" w:rsidR="00000000" w:rsidRPr="00000000">
        <w:rPr>
          <w:rtl w:val="0"/>
        </w:rPr>
      </w:r>
    </w:p>
    <w:p w:rsidR="00000000" w:rsidDel="00000000" w:rsidP="00000000" w:rsidRDefault="00000000" w:rsidRPr="00000000" w14:paraId="0000004C">
      <w:pPr>
        <w:pageBreakBefore w:val="0"/>
        <w:spacing w:before="100" w:lineRule="auto"/>
        <w:ind w:firstLine="0"/>
        <w:rPr/>
      </w:pPr>
      <w:r w:rsidDel="00000000" w:rsidR="00000000" w:rsidRPr="00000000">
        <w:rPr>
          <w:rtl w:val="0"/>
        </w:rPr>
        <w:t xml:space="preserve">Se puede observar como el método mostrar de la variable </w:t>
      </w:r>
      <w:r w:rsidDel="00000000" w:rsidR="00000000" w:rsidRPr="00000000">
        <w:rPr>
          <w:i w:val="1"/>
          <w:rtl w:val="0"/>
        </w:rPr>
        <w:t xml:space="preserve">a</w:t>
      </w:r>
      <w:r w:rsidDel="00000000" w:rsidR="00000000" w:rsidRPr="00000000">
        <w:rPr>
          <w:rtl w:val="0"/>
        </w:rPr>
        <w:t xml:space="preserve"> muestra todos sus cadenas vacías y sus valores enteros en cero. La variable </w:t>
      </w:r>
      <w:r w:rsidDel="00000000" w:rsidR="00000000" w:rsidRPr="00000000">
        <w:rPr>
          <w:i w:val="1"/>
          <w:rtl w:val="0"/>
        </w:rPr>
        <w:t xml:space="preserve">b</w:t>
      </w:r>
      <w:r w:rsidDel="00000000" w:rsidR="00000000" w:rsidRPr="00000000">
        <w:rPr>
          <w:rtl w:val="0"/>
        </w:rPr>
        <w:t xml:space="preserve"> muestra los valores de fecha con los valores asignados a partir de los parámetros del constructor. Por último, se muestran los siete mensajes de los llamados al destructor. Uno para cada una de las variables simples (a y b) y cinco más para cada elemento del vector </w:t>
      </w:r>
      <w:r w:rsidDel="00000000" w:rsidR="00000000" w:rsidRPr="00000000">
        <w:rPr>
          <w:i w:val="1"/>
          <w:rtl w:val="0"/>
        </w:rPr>
        <w:t xml:space="preserve">c</w:t>
      </w:r>
      <w:r w:rsidDel="00000000" w:rsidR="00000000" w:rsidRPr="00000000">
        <w:rPr>
          <w:rtl w:val="0"/>
        </w:rPr>
        <w:t xml:space="preserve">.</w:t>
      </w:r>
    </w:p>
    <w:p w:rsidR="00000000" w:rsidDel="00000000" w:rsidP="00000000" w:rsidRDefault="00000000" w:rsidRPr="00000000" w14:paraId="0000004D">
      <w:pPr>
        <w:pageBreakBefore w:val="0"/>
        <w:spacing w:before="100" w:lineRule="auto"/>
        <w:ind w:firstLine="0"/>
        <w:rPr/>
      </w:pPr>
      <w:r w:rsidDel="00000000" w:rsidR="00000000" w:rsidRPr="00000000">
        <w:rPr>
          <w:rtl w:val="0"/>
        </w:rPr>
      </w:r>
    </w:p>
    <w:sectPr>
      <w:headerReference r:id="rId7" w:type="default"/>
      <w:foot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ageBreakBefore w:val="0"/>
      <w:jc w:val="right"/>
      <w:rPr/>
    </w:pPr>
    <w:r w:rsidDel="00000000" w:rsidR="00000000" w:rsidRPr="00000000">
      <w:rPr>
        <w:rFonts w:ascii="Fira Sans" w:cs="Fira Sans" w:eastAsia="Fira Sans" w:hAnsi="Fira Sans"/>
        <w:color w:val="b7b7b7"/>
        <w:sz w:val="20"/>
        <w:szCs w:val="20"/>
        <w:rtl w:val="0"/>
      </w:rPr>
      <w:t xml:space="preserve">Página </w:t>
    </w:r>
    <w:r w:rsidDel="00000000" w:rsidR="00000000" w:rsidRPr="00000000">
      <w:rPr>
        <w:rFonts w:ascii="Fira Sans" w:cs="Fira Sans" w:eastAsia="Fira Sans" w:hAnsi="Fira Sans"/>
        <w:color w:val="b7b7b7"/>
        <w:sz w:val="20"/>
        <w:szCs w:val="20"/>
      </w:rPr>
      <w:fldChar w:fldCharType="begin"/>
      <w:instrText xml:space="preserve">PAGE</w:instrText>
      <w:fldChar w:fldCharType="separate"/>
      <w:fldChar w:fldCharType="end"/>
    </w:r>
    <w:r w:rsidDel="00000000" w:rsidR="00000000" w:rsidRPr="00000000">
      <w:rPr>
        <w:rFonts w:ascii="Fira Sans" w:cs="Fira Sans" w:eastAsia="Fira Sans" w:hAnsi="Fira Sans"/>
        <w:color w:val="b7b7b7"/>
        <w:sz w:val="20"/>
        <w:szCs w:val="20"/>
        <w:rtl w:val="0"/>
      </w:rPr>
      <w:t xml:space="preserve"> de </w:t>
    </w:r>
    <w:r w:rsidDel="00000000" w:rsidR="00000000" w:rsidRPr="00000000">
      <w:rPr>
        <w:rFonts w:ascii="Fira Sans" w:cs="Fira Sans" w:eastAsia="Fira Sans" w:hAnsi="Fira Sans"/>
        <w:color w:val="b7b7b7"/>
        <w:sz w:val="20"/>
        <w:szCs w:val="20"/>
      </w:rPr>
      <w:fldChar w:fldCharType="begin"/>
      <w:instrText xml:space="preserve">NUMPAGES</w:instrText>
      <w:fldChar w:fldCharType="separate"/>
      <w:fldChar w:fldCharType="end"/>
    </w: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s_419"/>
      </w:rPr>
    </w:rPrDefault>
    <w:pPrDefault>
      <w:pPr>
        <w:spacing w:line="360" w:lineRule="auto"/>
        <w:ind w:firstLine="283.4645669291337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ind w:firstLine="0"/>
    </w:pPr>
    <w:rPr>
      <w:rFonts w:ascii="Fira Sans" w:cs="Fira Sans" w:eastAsia="Fira Sans" w:hAnsi="Fira Sans"/>
      <w:b w:val="1"/>
      <w:color w:val="0b5394"/>
      <w:sz w:val="24"/>
      <w:szCs w:val="24"/>
    </w:rPr>
  </w:style>
  <w:style w:type="paragraph" w:styleId="Heading3">
    <w:name w:val="heading 3"/>
    <w:basedOn w:val="Normal"/>
    <w:next w:val="Normal"/>
    <w:pPr>
      <w:keepNext w:val="1"/>
      <w:keepLines w:val="1"/>
      <w:pageBreakBefore w:val="0"/>
      <w:ind w:firstLine="0"/>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Fira Sans" w:cs="Fira Sans" w:eastAsia="Fira Sans" w:hAnsi="Fira Sans"/>
      <w:b w:val="1"/>
      <w:color w:val="0b5394"/>
      <w:sz w:val="36"/>
      <w:szCs w:val="36"/>
    </w:rPr>
  </w:style>
  <w:style w:type="paragraph" w:styleId="Subtitle">
    <w:name w:val="Subtitle"/>
    <w:basedOn w:val="Normal"/>
    <w:next w:val="Normal"/>
    <w:pPr>
      <w:keepNext w:val="1"/>
      <w:keepLines w:val="1"/>
      <w:pageBreakBefore w:val="0"/>
      <w:ind w:firstLine="0"/>
    </w:pPr>
    <w:rPr>
      <w:rFonts w:ascii="Fira Sans" w:cs="Fira Sans" w:eastAsia="Fira Sans" w:hAnsi="Fira Sans"/>
      <w:b w:val="1"/>
      <w:color w:val="0b5394"/>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document/d/1vbfitULcZ8CZUUWhcSHI72kkDtR5VifgSZIxVvryY-Q/edit#bookmark=id.lku35995tmsn" TargetMode="Externa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