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00" w:line="240" w:lineRule="auto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5745"/>
        <w:tblGridChange w:id="0">
          <w:tblGrid>
            <w:gridCol w:w="3255"/>
            <w:gridCol w:w="57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Fira Sans" w:cs="Fira Sans" w:eastAsia="Fira Sans" w:hAnsi="Fira Sa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sz w:val="28"/>
                <w:szCs w:val="28"/>
              </w:rPr>
              <w:drawing>
                <wp:inline distB="0" distT="0" distL="0" distR="0">
                  <wp:extent cx="1775460" cy="578229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460" cy="5782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Fira Sans" w:cs="Fira Sans" w:eastAsia="Fira Sans" w:hAnsi="Fira Sans"/>
                <w:b w:val="1"/>
                <w:color w:val="0060a8"/>
                <w:sz w:val="28"/>
                <w:szCs w:val="28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color w:val="0060a8"/>
                <w:sz w:val="28"/>
                <w:szCs w:val="28"/>
                <w:rtl w:val="0"/>
              </w:rPr>
              <w:t xml:space="preserve">Tecnicatura Universitaria en Programación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60a8"/>
                <w:sz w:val="24"/>
                <w:szCs w:val="24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color w:val="0060a8"/>
                <w:sz w:val="28"/>
                <w:szCs w:val="28"/>
                <w:rtl w:val="0"/>
              </w:rPr>
              <w:t xml:space="preserve">Programación II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Style w:val="Title"/>
        <w:spacing w:after="0" w:before="0" w:line="360" w:lineRule="auto"/>
        <w:jc w:val="both"/>
        <w:rPr>
          <w:rFonts w:ascii="Fira Sans" w:cs="Fira Sans" w:eastAsia="Fira Sans" w:hAnsi="Fira Sans"/>
          <w:sz w:val="28"/>
          <w:szCs w:val="28"/>
        </w:rPr>
      </w:pPr>
      <w:bookmarkStart w:colFirst="0" w:colLast="0" w:name="_fk4sjwapbeh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after="0" w:before="0" w:line="360" w:lineRule="auto"/>
        <w:jc w:val="both"/>
        <w:rPr>
          <w:rFonts w:ascii="Fira Sans" w:cs="Fira Sans" w:eastAsia="Fira Sans" w:hAnsi="Fira Sans"/>
          <w:sz w:val="28"/>
          <w:szCs w:val="28"/>
        </w:rPr>
      </w:pPr>
      <w:bookmarkStart w:colFirst="0" w:colLast="0" w:name="_e3vwqnnpz1ds" w:id="1"/>
      <w:bookmarkEnd w:id="1"/>
      <w:r w:rsidDel="00000000" w:rsidR="00000000" w:rsidRPr="00000000">
        <w:rPr>
          <w:rFonts w:ascii="Fira Sans" w:cs="Fira Sans" w:eastAsia="Fira Sans" w:hAnsi="Fira Sans"/>
          <w:sz w:val="28"/>
          <w:szCs w:val="28"/>
          <w:rtl w:val="0"/>
        </w:rPr>
        <w:t xml:space="preserve">Guía de Ejercicios de Programación Orientada a Objetos</w:t>
      </w:r>
    </w:p>
    <w:p w:rsidR="00000000" w:rsidDel="00000000" w:rsidP="00000000" w:rsidRDefault="00000000" w:rsidRPr="00000000" w14:paraId="00000007">
      <w:pPr>
        <w:pStyle w:val="Title"/>
        <w:spacing w:after="0" w:before="0" w:line="360" w:lineRule="auto"/>
        <w:jc w:val="both"/>
        <w:rPr>
          <w:rFonts w:ascii="Roboto" w:cs="Roboto" w:eastAsia="Roboto" w:hAnsi="Roboto"/>
          <w:sz w:val="24"/>
          <w:szCs w:val="24"/>
        </w:rPr>
      </w:pPr>
      <w:bookmarkStart w:colFirst="0" w:colLast="0" w:name="_ojpkzckjeyw8" w:id="2"/>
      <w:bookmarkEnd w:id="2"/>
      <w:r w:rsidDel="00000000" w:rsidR="00000000" w:rsidRPr="00000000">
        <w:rPr>
          <w:rFonts w:ascii="Fira Sans" w:cs="Fira Sans" w:eastAsia="Fira Sans" w:hAnsi="Fira Sans"/>
          <w:sz w:val="28"/>
          <w:szCs w:val="28"/>
          <w:rtl w:val="0"/>
        </w:rPr>
        <w:t xml:space="preserve">Clases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36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Hacer una clase 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Fecha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que permita generar objetos capaces de almacenar fechas y hacer operaciones con las mismas. La clase en ningún momento debe almacenar una fecha inválida. Es decir, una fecha que no exista en el calendario.</w:t>
      </w:r>
    </w:p>
    <w:p w:rsidR="00000000" w:rsidDel="00000000" w:rsidP="00000000" w:rsidRDefault="00000000" w:rsidRPr="00000000" w14:paraId="0000000A">
      <w:pPr>
        <w:pageBreakBefore w:val="0"/>
        <w:spacing w:line="36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360" w:lineRule="auto"/>
        <w:ind w:left="0" w:firstLine="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Actividad 1</w:t>
      </w:r>
    </w:p>
    <w:p w:rsidR="00000000" w:rsidDel="00000000" w:rsidP="00000000" w:rsidRDefault="00000000" w:rsidRPr="00000000" w14:paraId="0000000C">
      <w:pPr>
        <w:pageBreakBefore w:val="0"/>
        <w:spacing w:line="36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36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Realizar la declaración de la clase en un archivo H y la definición de los métodos en un archivo CPP. La clase fecha debe almacenar los siguientes atributos enteros: 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_dia, _mes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y 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_anio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ageBreakBefore w:val="0"/>
        <w:spacing w:line="36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360" w:lineRule="auto"/>
        <w:ind w:left="0" w:firstLine="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Actividad 2</w:t>
      </w:r>
    </w:p>
    <w:p w:rsidR="00000000" w:rsidDel="00000000" w:rsidP="00000000" w:rsidRDefault="00000000" w:rsidRPr="00000000" w14:paraId="00000010">
      <w:pPr>
        <w:pageBreakBefore w:val="0"/>
        <w:spacing w:line="36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Realizar métodos getters para cada una de las propiedades mencionadas anteriormente.</w:t>
      </w:r>
    </w:p>
    <w:p w:rsidR="00000000" w:rsidDel="00000000" w:rsidP="00000000" w:rsidRDefault="00000000" w:rsidRPr="00000000" w14:paraId="00000011">
      <w:pPr>
        <w:pageBreakBefore w:val="0"/>
        <w:spacing w:line="36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360" w:lineRule="auto"/>
        <w:ind w:left="0" w:firstLine="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Actividad 3</w:t>
      </w:r>
    </w:p>
    <w:p w:rsidR="00000000" w:rsidDel="00000000" w:rsidP="00000000" w:rsidRDefault="00000000" w:rsidRPr="00000000" w14:paraId="00000013">
      <w:pPr>
        <w:pageBreakBefore w:val="0"/>
        <w:spacing w:line="36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Realizar un constructor que reciba tres parámetros llamados 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dia, mes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y 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anio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El mismo debe almacenar la fecha sólo si la misma es válida. De lo contrario, debe asignar por defecto la fecha 1/1/2023.</w:t>
      </w:r>
    </w:p>
    <w:p w:rsidR="00000000" w:rsidDel="00000000" w:rsidP="00000000" w:rsidRDefault="00000000" w:rsidRPr="00000000" w14:paraId="00000014">
      <w:pPr>
        <w:pageBreakBefore w:val="0"/>
        <w:spacing w:line="36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360" w:lineRule="auto"/>
        <w:ind w:left="0" w:firstLine="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Actividad 4</w:t>
      </w:r>
    </w:p>
    <w:p w:rsidR="00000000" w:rsidDel="00000000" w:rsidP="00000000" w:rsidRDefault="00000000" w:rsidRPr="00000000" w14:paraId="00000016">
      <w:pPr>
        <w:pageBreakBefore w:val="0"/>
        <w:spacing w:line="36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Realizar un constructor que no reciba parámetros. El mismo debe asignar a la fecha el valor 1/1/2023.</w:t>
      </w:r>
    </w:p>
    <w:p w:rsidR="00000000" w:rsidDel="00000000" w:rsidP="00000000" w:rsidRDefault="00000000" w:rsidRPr="00000000" w14:paraId="00000017">
      <w:pPr>
        <w:pageBreakBefore w:val="0"/>
        <w:spacing w:line="36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360" w:lineRule="auto"/>
        <w:ind w:left="0" w:firstLine="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Actividad 5</w:t>
      </w:r>
    </w:p>
    <w:p w:rsidR="00000000" w:rsidDel="00000000" w:rsidP="00000000" w:rsidRDefault="00000000" w:rsidRPr="00000000" w14:paraId="00000019">
      <w:pPr>
        <w:pageBreakBefore w:val="0"/>
        <w:spacing w:line="36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Hacer dos métodos privados llamados 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AgregarDia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y 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RestarDia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El método AgregarDia debe aumentar en uno la fecha y el método RestarDia debe disminuir en uno la fecha. Tener en cuenta que los métodos deben tener en cuenta los cambios de mes y años si corresponde.</w:t>
      </w:r>
    </w:p>
    <w:p w:rsidR="00000000" w:rsidDel="00000000" w:rsidP="00000000" w:rsidRDefault="00000000" w:rsidRPr="00000000" w14:paraId="0000001A">
      <w:pPr>
        <w:pageBreakBefore w:val="0"/>
        <w:spacing w:line="36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Por ejemplo, si la fecha almacenada en el objeto es 30/04/2023 y se llama a AgregarDia, entonces la fecha debería cambiar a 01/05/2023. Por otro lado, si la fecha almacenada es 01/01/2024 y se llama a RestarDia entonces la fecha debería cambiar a 31/12/2023. Los métodos deben tener en cuenta los años bisiestos para los cálculos.</w:t>
      </w:r>
    </w:p>
    <w:p w:rsidR="00000000" w:rsidDel="00000000" w:rsidP="00000000" w:rsidRDefault="00000000" w:rsidRPr="00000000" w14:paraId="0000001B">
      <w:pPr>
        <w:pageBreakBefore w:val="0"/>
        <w:spacing w:line="360" w:lineRule="auto"/>
        <w:ind w:left="0" w:firstLine="0"/>
        <w:rPr>
          <w:rFonts w:ascii="Roboto" w:cs="Roboto" w:eastAsia="Roboto" w:hAnsi="Robot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360" w:lineRule="auto"/>
        <w:ind w:left="0" w:firstLine="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Actividad 6</w:t>
      </w:r>
    </w:p>
    <w:p w:rsidR="00000000" w:rsidDel="00000000" w:rsidP="00000000" w:rsidRDefault="00000000" w:rsidRPr="00000000" w14:paraId="0000001D">
      <w:pPr>
        <w:pageBreakBefore w:val="0"/>
        <w:spacing w:line="36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Hacer un método público llamado 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AgregarDias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que reciba un entero con la cantidad de días a agregar. El mismo debe añadir la cantidad de días recibidos como parámetro si el mismo es positivo o restarlos si valor del parámetro en negativo. En caso de ser cero no se debe modificar el estado del objeto.</w:t>
      </w:r>
    </w:p>
    <w:p w:rsidR="00000000" w:rsidDel="00000000" w:rsidP="00000000" w:rsidRDefault="00000000" w:rsidRPr="00000000" w14:paraId="0000001E">
      <w:pPr>
        <w:pageBreakBefore w:val="0"/>
        <w:spacing w:line="36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line="360" w:lineRule="auto"/>
        <w:ind w:left="0" w:firstLine="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Actividad 7</w:t>
      </w:r>
    </w:p>
    <w:p w:rsidR="00000000" w:rsidDel="00000000" w:rsidP="00000000" w:rsidRDefault="00000000" w:rsidRPr="00000000" w14:paraId="00000020">
      <w:pPr>
        <w:pageBreakBefore w:val="0"/>
        <w:spacing w:line="36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Hacer un método 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toString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que devuelva un string con la fecha que registra el objeto en el siguiente formato: </w:t>
      </w: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DD/MM/AAAA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Por ejemplo, si el objeto registra la fecha 5/7/2023 entonces debe devolver el siguiente string: "05/07/2023".</w:t>
      </w:r>
    </w:p>
    <w:p w:rsidR="00000000" w:rsidDel="00000000" w:rsidP="00000000" w:rsidRDefault="00000000" w:rsidRPr="00000000" w14:paraId="00000021">
      <w:pPr>
        <w:pageBreakBefore w:val="0"/>
        <w:spacing w:line="36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footerReference r:id="rId10" w:type="default"/>
      <w:pgSz w:h="16838" w:w="11906" w:orient="portrait"/>
      <w:pgMar w:bottom="1133.8582677165355" w:top="1133.8582677165355" w:left="1133.8582677165355" w:right="1133.858267716535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JetBrains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right"/>
      <w:rPr>
        <w:rFonts w:ascii="Roboto" w:cs="Roboto" w:eastAsia="Roboto" w:hAnsi="Roboto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Roboto" w:cs="Roboto" w:eastAsia="Roboto" w:hAnsi="Roboto"/>
        <w:sz w:val="18"/>
        <w:szCs w:val="18"/>
        <w:rtl w:val="0"/>
      </w:rPr>
      <w:t xml:space="preserve">Página </w:t>
    </w:r>
    <w:r w:rsidDel="00000000" w:rsidR="00000000" w:rsidRPr="00000000">
      <w:rPr>
        <w:rFonts w:ascii="Roboto" w:cs="Roboto" w:eastAsia="Roboto" w:hAnsi="Roboto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Roboto" w:cs="Roboto" w:eastAsia="Roboto" w:hAnsi="Roboto"/>
        <w:sz w:val="18"/>
        <w:szCs w:val="18"/>
        <w:rtl w:val="0"/>
      </w:rPr>
      <w:t xml:space="preserve"> de </w:t>
    </w:r>
    <w:r w:rsidDel="00000000" w:rsidR="00000000" w:rsidRPr="00000000">
      <w:rPr>
        <w:rFonts w:ascii="Roboto" w:cs="Roboto" w:eastAsia="Roboto" w:hAnsi="Roboto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ageBreakBefore w:val="0"/>
      <w:widowControl w:val="0"/>
      <w:spacing w:line="36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JetBrainsMono-italic.ttf"/><Relationship Id="rId10" Type="http://schemas.openxmlformats.org/officeDocument/2006/relationships/font" Target="fonts/JetBrainsMono-bold.ttf"/><Relationship Id="rId12" Type="http://schemas.openxmlformats.org/officeDocument/2006/relationships/font" Target="fonts/JetBrainsMono-boldItalic.ttf"/><Relationship Id="rId9" Type="http://schemas.openxmlformats.org/officeDocument/2006/relationships/font" Target="fonts/JetBrainsMono-regular.ttf"/><Relationship Id="rId5" Type="http://schemas.openxmlformats.org/officeDocument/2006/relationships/font" Target="fonts/FiraSans-regular.ttf"/><Relationship Id="rId6" Type="http://schemas.openxmlformats.org/officeDocument/2006/relationships/font" Target="fonts/FiraSans-bold.ttf"/><Relationship Id="rId7" Type="http://schemas.openxmlformats.org/officeDocument/2006/relationships/font" Target="fonts/FiraSans-italic.ttf"/><Relationship Id="rId8" Type="http://schemas.openxmlformats.org/officeDocument/2006/relationships/font" Target="fonts/Fir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