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line="240" w:lineRule="auto"/>
        <w:rPr>
          <w:rFonts w:ascii="Roboto" w:cs="Roboto" w:eastAsia="Roboto" w:hAnsi="Roboto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5745"/>
        <w:tblGridChange w:id="0">
          <w:tblGrid>
            <w:gridCol w:w="3255"/>
            <w:gridCol w:w="57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</w:rPr>
              <w:drawing>
                <wp:inline distB="0" distT="0" distL="0" distR="0">
                  <wp:extent cx="1775460" cy="578229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460" cy="5782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0060a8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60a8"/>
                <w:sz w:val="28"/>
                <w:szCs w:val="28"/>
                <w:rtl w:val="0"/>
              </w:rPr>
              <w:t xml:space="preserve">Tecnicatura Universitaria en Programación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Roboto" w:cs="Roboto" w:eastAsia="Roboto" w:hAnsi="Roboto"/>
                <w:color w:val="0060a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60a8"/>
                <w:sz w:val="28"/>
                <w:szCs w:val="28"/>
                <w:rtl w:val="0"/>
              </w:rPr>
              <w:t xml:space="preserve">Programación II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Style w:val="Title"/>
        <w:spacing w:after="0" w:before="0" w:line="360" w:lineRule="auto"/>
        <w:jc w:val="both"/>
        <w:rPr>
          <w:rFonts w:ascii="Roboto" w:cs="Roboto" w:eastAsia="Roboto" w:hAnsi="Roboto"/>
          <w:sz w:val="28"/>
          <w:szCs w:val="28"/>
        </w:rPr>
      </w:pPr>
      <w:bookmarkStart w:colFirst="0" w:colLast="0" w:name="_fk4sjwapbeh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0" w:before="0" w:line="360" w:lineRule="auto"/>
        <w:jc w:val="both"/>
        <w:rPr>
          <w:rFonts w:ascii="Roboto" w:cs="Roboto" w:eastAsia="Roboto" w:hAnsi="Roboto"/>
          <w:sz w:val="24"/>
          <w:szCs w:val="24"/>
        </w:rPr>
      </w:pPr>
      <w:bookmarkStart w:colFirst="0" w:colLast="0" w:name="_e3vwqnnpz1ds" w:id="1"/>
      <w:bookmarkEnd w:id="1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Guía de Ejercicios de Programación Orientada a Objetos - Herencia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360" w:lineRule="auto"/>
        <w:ind w:left="0" w:firstLine="0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Actividad 1</w:t>
      </w:r>
    </w:p>
    <w:p w:rsidR="00000000" w:rsidDel="00000000" w:rsidP="00000000" w:rsidRDefault="00000000" w:rsidRPr="00000000" w14:paraId="00000009">
      <w:pPr>
        <w:pageBreakBefore w:val="0"/>
        <w:spacing w:line="360" w:lineRule="auto"/>
        <w:ind w:left="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Estás desarrollando un sistema para gestionar un inventario de herramientas en un taller. Cada herramienta tiene características comunes, pero algunas herramientas tienen atributos y comportamientos específicos.</w:t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Crea las siguientes clases: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Herramienta (clase base):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Atributos: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nombre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(string),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peso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(float, en kg),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longitud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(float, en cm)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Métodos: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Constructor que inicialice los atributos de peso y longitud. El nombre queda vacío.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Métodos getters y setters para los atributos de peso y longitud.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mostrarInformacion()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Imprime el nombre de la herramienta, el peso y la longitud.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Martillo (hereda de Herramienta):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Atributos: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tipoCabeza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(string, por ejemplo: "plana", "de bola").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Métodos: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Constructor que inicialice los atributos. Debe establecer "Martillo" como nombre de la herramienta.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Métodos getters y setters para el atributo tipoCabeza.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mostrarInformacion()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Imprime los detalles de la herramienta e indica el tipo de cabeza del martillo.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Destornillador (hereda de Herramienta):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Atributos: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tipoPunta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(string, por ejemplo: "plana", "estrella").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Métodos: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Constructor que inicialice los atributos. Debe establecer "Destornillador" como nombre de herramienta.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Métodos getters y setters para el tipoPunta..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mostrarInformacion()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Imprime los detalles de la herramienta e indica el tipo de punta del destornillador.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Taladro (hereda de Herramienta):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Atributos: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potencia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(float, en watts).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Métodos: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Constructor que inicialice los atributos. Debe establecer "Taladro" como nombre de herramienta.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Métodos getters y setters para los atributos de potencia.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after="240" w:before="0" w:beforeAutospacing="0" w:line="360" w:lineRule="auto"/>
        <w:ind w:left="2160" w:hanging="36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mostrarInformacion()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Imprime los detalles de la herramienta e indica la potencia del taladro.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line="360" w:lineRule="auto"/>
        <w:rPr>
          <w:rFonts w:ascii="Roboto" w:cs="Roboto" w:eastAsia="Roboto" w:hAnsi="Roboto"/>
          <w:sz w:val="22"/>
          <w:szCs w:val="22"/>
        </w:rPr>
      </w:pPr>
      <w:bookmarkStart w:colFirst="0" w:colLast="0" w:name="_macak5oin0vm" w:id="2"/>
      <w:bookmarkEnd w:id="2"/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Instrucciones: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Crea la declaración de cada una de las clases en una archivo H distinto. Herramienta.h, Martillo.h, Destornillador.h y Taladro.h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Implementa las clases en un cpp distinto para cada una. Herramienta.cpp, Martillo.cpp, Destornillador.cpp y Taladro.cpp.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Crea un programa main() y declara al menos un objeto de cada tipo de herramienta (Martillo, Destornillador, Taladro).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Muestra los detalles de cada herramienta llamando al método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mostrarInformacion()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ageBreakBefore w:val="0"/>
        <w:spacing w:line="360" w:lineRule="auto"/>
        <w:ind w:left="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360" w:lineRule="auto"/>
        <w:ind w:left="0" w:firstLine="0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Actividad 2</w:t>
      </w:r>
    </w:p>
    <w:p w:rsidR="00000000" w:rsidDel="00000000" w:rsidP="00000000" w:rsidRDefault="00000000" w:rsidRPr="00000000" w14:paraId="0000002B">
      <w:pPr>
        <w:pageBreakBefore w:val="0"/>
        <w:spacing w:line="360" w:lineRule="auto"/>
        <w:ind w:left="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Utilizá la base de la Actividad 1 y agrega una nueva clase llamada TaladroPercutor que herede de Taladro.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240" w:line="360" w:lineRule="auto"/>
        <w:ind w:left="1440" w:hanging="36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Atributos: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golpesPorMinuto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(int, por ejemplo: 2500).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Métodos: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Constructor que inicialice los atributos. Debe establecer "Taladro percutor" como nombre de herramienta.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Métodos getters y setters para el atributo golpes por minuto.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after="240" w:before="0" w:beforeAutospacing="0" w:line="360" w:lineRule="auto"/>
        <w:ind w:left="2160" w:hanging="36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mostrarInformacion()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Imprime los detalles de la herramienta, del taladro e indica el los golpes por minuto.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line="360" w:lineRule="auto"/>
        <w:rPr>
          <w:rFonts w:ascii="Roboto" w:cs="Roboto" w:eastAsia="Roboto" w:hAnsi="Roboto"/>
          <w:sz w:val="22"/>
          <w:szCs w:val="22"/>
        </w:rPr>
      </w:pPr>
      <w:bookmarkStart w:colFirst="0" w:colLast="0" w:name="_w3838iw4wmsu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line="360" w:lineRule="auto"/>
        <w:rPr>
          <w:rFonts w:ascii="Roboto" w:cs="Roboto" w:eastAsia="Roboto" w:hAnsi="Roboto"/>
          <w:sz w:val="22"/>
          <w:szCs w:val="22"/>
        </w:rPr>
      </w:pPr>
      <w:bookmarkStart w:colFirst="0" w:colLast="0" w:name="_4qtv4vhuedqa" w:id="4"/>
      <w:bookmarkEnd w:id="4"/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Instrucciones: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Crea la declaración de la nueva clase en un H. Por ejemplo, TaladroPercutor.h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Implementa la nueva clase en un cpp. Por ejemplo, TaladroPercutor.cpp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Al programa main() agrega una instancia de TaladroPercutor.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Muestra los detalles de cada herramienta llamando al método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mostrarInformacion()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360" w:lineRule="auto"/>
        <w:ind w:left="0" w:firstLine="0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Actividad 3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Modifica la clase Herramienta y agrega un atributo llamado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precioDeCompra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(float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). 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Crea un setter y getter para precio de compra. 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También modifica el constructor de herramienta para que reciba como tercer parámetro el precio de compra pero por defecto el valor sea 0.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Modifica el método </w:t>
      </w: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mostrarInformacion()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de herramienta de manera que muestre el precio de compra.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line="360" w:lineRule="auto"/>
        <w:rPr>
          <w:rFonts w:ascii="Roboto" w:cs="Roboto" w:eastAsia="Roboto" w:hAnsi="Roboto"/>
          <w:sz w:val="22"/>
          <w:szCs w:val="22"/>
        </w:rPr>
      </w:pPr>
      <w:bookmarkStart w:colFirst="0" w:colLast="0" w:name="_7nqj8otccj23" w:id="5"/>
      <w:bookmarkEnd w:id="5"/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Instrucciones: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240" w:line="360" w:lineRule="auto"/>
        <w:ind w:left="720" w:hanging="36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No modifiques absolutamente nada en el programa main. ¿Cuál es la salida por pantalla?</w:t>
      </w:r>
    </w:p>
    <w:p w:rsidR="00000000" w:rsidDel="00000000" w:rsidP="00000000" w:rsidRDefault="00000000" w:rsidRPr="00000000" w14:paraId="00000040">
      <w:pPr>
        <w:spacing w:after="240" w:before="240"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footerReference r:id="rId10" w:type="default"/>
      <w:pgSz w:h="16838" w:w="11906" w:orient="portrait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Roboto" w:cs="Roboto" w:eastAsia="Roboto" w:hAnsi="Roboto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sz w:val="18"/>
        <w:szCs w:val="18"/>
        <w:rtl w:val="0"/>
      </w:rPr>
      <w:t xml:space="preserve">Página </w:t>
    </w:r>
    <w:r w:rsidDel="00000000" w:rsidR="00000000" w:rsidRPr="00000000">
      <w:rPr>
        <w:rFonts w:ascii="Roboto" w:cs="Roboto" w:eastAsia="Roboto" w:hAnsi="Roboto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Roboto" w:cs="Roboto" w:eastAsia="Roboto" w:hAnsi="Roboto"/>
        <w:sz w:val="18"/>
        <w:szCs w:val="18"/>
        <w:rtl w:val="0"/>
      </w:rPr>
      <w:t xml:space="preserve"> de </w:t>
    </w:r>
    <w:r w:rsidDel="00000000" w:rsidR="00000000" w:rsidRPr="00000000">
      <w:rPr>
        <w:rFonts w:ascii="Roboto" w:cs="Roboto" w:eastAsia="Roboto" w:hAnsi="Roboto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ageBreakBefore w:val="0"/>
      <w:widowControl w:val="0"/>
      <w:spacing w:line="36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