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B4D6" w14:textId="77777777" w:rsidR="00171AC0" w:rsidRDefault="00171AC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7C5A5F" w14:textId="77777777" w:rsidR="00171AC0" w:rsidRDefault="00E206D5">
      <w:pPr>
        <w:ind w:left="2160" w:hanging="2160"/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color w:val="000000"/>
          <w:sz w:val="56"/>
          <w:szCs w:val="56"/>
        </w:rPr>
        <w:t>UTN | FRGP|TUP</w:t>
      </w:r>
    </w:p>
    <w:p w14:paraId="67A3C62D" w14:textId="77777777" w:rsidR="00171AC0" w:rsidRDefault="00E206D5">
      <w:pPr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Metodología de Sistemas I</w:t>
      </w:r>
    </w:p>
    <w:p w14:paraId="10F69A1F" w14:textId="77777777" w:rsidR="00171AC0" w:rsidRDefault="00E206D5">
      <w:pPr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Turno Noche | Grupo 18</w:t>
      </w:r>
    </w:p>
    <w:p w14:paraId="5F834EB5" w14:textId="77777777" w:rsidR="00171AC0" w:rsidRDefault="00171AC0">
      <w:pPr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</w:p>
    <w:p w14:paraId="4B6F5F7A" w14:textId="77777777" w:rsidR="00171AC0" w:rsidRDefault="00E206D5">
      <w:pP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Trabajo Práctico 5: Requerimientos (CORRALÓN)</w:t>
      </w:r>
    </w:p>
    <w:p w14:paraId="0AAEB07A" w14:textId="77777777" w:rsidR="00171AC0" w:rsidRDefault="00171AC0">
      <w:pPr>
        <w:jc w:val="center"/>
        <w:rPr>
          <w:color w:val="000000"/>
          <w:sz w:val="52"/>
          <w:szCs w:val="52"/>
        </w:rPr>
      </w:pPr>
    </w:p>
    <w:p w14:paraId="6AB4F409" w14:textId="77777777" w:rsidR="00171AC0" w:rsidRDefault="00E206D5">
      <w:pPr>
        <w:jc w:val="center"/>
        <w:rPr>
          <w:color w:val="000000"/>
          <w:sz w:val="52"/>
          <w:szCs w:val="52"/>
        </w:rPr>
      </w:pPr>
      <w:r>
        <w:object w:dxaOrig="6450" w:dyaOrig="6135" w14:anchorId="13CDE8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322.8pt;height:306.6pt;visibility:visible;mso-wrap-distance-right:0" o:ole="">
            <v:imagedata r:id="rId6" o:title=""/>
          </v:shape>
          <o:OLEObject Type="Embed" ProgID="StaticMetafile" ShapeID="ole_rId2" DrawAspect="Content" ObjectID="_1823528521" r:id="rId7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D6D49C6" wp14:editId="44B418EE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l="0" t="0" r="0" b="0"/>
                <wp:wrapNone/>
                <wp:docPr id="1506332268" name="150633226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96C92" w14:textId="77777777" w:rsidR="00171AC0" w:rsidRDefault="00171AC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D49C6" id="1506332268 Rectángulo" o:spid="_x0000_s1026" style="position:absolute;left:0;text-align:left;margin-left:-.35pt;margin-top:-.35pt;width:50.75pt;height:5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" filled="f" stroked="f">
                <v:textbox inset="2.53958mm,2.53958mm,2.53958mm,2.53958mm">
                  <w:txbxContent>
                    <w:p w14:paraId="0B196C92" w14:textId="77777777" w:rsidR="00171AC0" w:rsidRDefault="00171AC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B02F48E" w14:textId="77777777" w:rsidR="00171AC0" w:rsidRDefault="00E206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Integrantes: </w:t>
      </w:r>
    </w:p>
    <w:p w14:paraId="7B6CCC04" w14:textId="77777777" w:rsidR="00171AC0" w:rsidRDefault="00E206D5">
      <w:pPr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  <w:sz w:val="28"/>
          <w:szCs w:val="28"/>
        </w:rPr>
        <w:t> </w:t>
      </w:r>
    </w:p>
    <w:p w14:paraId="17DBACE4" w14:textId="77777777"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r>
        <w:rPr>
          <w:color w:val="000000"/>
          <w:sz w:val="28"/>
          <w:szCs w:val="28"/>
        </w:rPr>
        <w:t xml:space="preserve">García, </w:t>
      </w:r>
      <w:proofErr w:type="spellStart"/>
      <w:r>
        <w:rPr>
          <w:color w:val="000000"/>
          <w:sz w:val="28"/>
          <w:szCs w:val="28"/>
        </w:rPr>
        <w:t>Maria</w:t>
      </w:r>
      <w:proofErr w:type="spellEnd"/>
      <w:r>
        <w:rPr>
          <w:color w:val="000000"/>
          <w:sz w:val="28"/>
          <w:szCs w:val="28"/>
        </w:rPr>
        <w:t xml:space="preserve"> Lourdes – Legajo: 30354</w:t>
      </w:r>
    </w:p>
    <w:p w14:paraId="61846EFB" w14:textId="77777777"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r>
        <w:rPr>
          <w:color w:val="000000"/>
          <w:sz w:val="28"/>
          <w:szCs w:val="28"/>
        </w:rPr>
        <w:t>Lardo, Miguel Ángel – Legajo: 29812</w:t>
      </w:r>
    </w:p>
    <w:p w14:paraId="30A29051" w14:textId="77777777" w:rsidR="00171AC0" w:rsidRDefault="00E206D5">
      <w:pPr>
        <w:numPr>
          <w:ilvl w:val="0"/>
          <w:numId w:val="1"/>
        </w:numPr>
        <w:ind w:left="720" w:hanging="360"/>
        <w:rPr>
          <w:color w:val="000000"/>
        </w:rPr>
      </w:pPr>
      <w:r>
        <w:rPr>
          <w:color w:val="000000"/>
          <w:sz w:val="28"/>
          <w:szCs w:val="28"/>
        </w:rPr>
        <w:t xml:space="preserve">      Lo Re Mansilla, Ella </w:t>
      </w:r>
      <w:proofErr w:type="spellStart"/>
      <w:r>
        <w:rPr>
          <w:color w:val="000000"/>
          <w:sz w:val="28"/>
          <w:szCs w:val="28"/>
        </w:rPr>
        <w:t>Rohana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Venice</w:t>
      </w:r>
      <w:proofErr w:type="spellEnd"/>
      <w:r>
        <w:rPr>
          <w:color w:val="000000"/>
          <w:sz w:val="28"/>
          <w:szCs w:val="28"/>
        </w:rPr>
        <w:t xml:space="preserve"> – Legajo: 28232</w:t>
      </w:r>
    </w:p>
    <w:p w14:paraId="678733F0" w14:textId="77777777"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Mucci</w:t>
      </w:r>
      <w:proofErr w:type="spellEnd"/>
      <w:r>
        <w:rPr>
          <w:color w:val="000000"/>
          <w:sz w:val="28"/>
          <w:szCs w:val="28"/>
        </w:rPr>
        <w:t>, Natalia  – Legajo: 30490 </w:t>
      </w:r>
    </w:p>
    <w:p w14:paraId="48E06716" w14:textId="77777777"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r>
        <w:rPr>
          <w:color w:val="000000"/>
          <w:sz w:val="28"/>
          <w:szCs w:val="28"/>
        </w:rPr>
        <w:t>Rodríguez, Lautaro – Legajo : 28760</w:t>
      </w:r>
    </w:p>
    <w:p w14:paraId="63DF9C38" w14:textId="77777777" w:rsidR="00171AC0" w:rsidRDefault="00171AC0">
      <w:pPr>
        <w:ind w:left="720"/>
        <w:rPr>
          <w:color w:val="000000"/>
          <w:sz w:val="28"/>
          <w:szCs w:val="28"/>
        </w:rPr>
      </w:pPr>
    </w:p>
    <w:p w14:paraId="1478F965" w14:textId="77777777" w:rsidR="00171AC0" w:rsidRDefault="00E206D5">
      <w:pPr>
        <w:ind w:left="720"/>
        <w:rPr>
          <w:color w:val="000000"/>
          <w:sz w:val="28"/>
          <w:szCs w:val="28"/>
        </w:rPr>
      </w:pPr>
      <w:r>
        <w:object w:dxaOrig="8100" w:dyaOrig="9735" w14:anchorId="4C2D40CC">
          <v:shape id="ole_rId4" o:spid="_x0000_i1026" type="#_x0000_t75" style="width:405pt;height:486.6pt;visibility:visible;mso-wrap-distance-right:0" o:ole="">
            <v:imagedata r:id="rId8" o:title=""/>
          </v:shape>
          <o:OLEObject Type="Embed" ProgID="StaticMetafile" ShapeID="ole_rId4" DrawAspect="Content" ObjectID="_1823528522" r:id="rId9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1B9FE2" wp14:editId="61D18FC5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l="0" t="0" r="0" b="0"/>
                <wp:wrapNone/>
                <wp:docPr id="1506332267" name="150633226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2215A" w14:textId="77777777" w:rsidR="00171AC0" w:rsidRDefault="00171AC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B9FE2" id="1506332267 Rectángulo" o:spid="_x0000_s1027" style="position:absolute;left:0;text-align:left;margin-left:-.35pt;margin-top:-.35pt;width:50.75pt;height:5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" filled="f" stroked="f">
                <v:textbox inset="2.53958mm,2.53958mm,2.53958mm,2.53958mm">
                  <w:txbxContent>
                    <w:p w14:paraId="2912215A" w14:textId="77777777" w:rsidR="00171AC0" w:rsidRDefault="00171AC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4647F" w14:textId="77777777" w:rsidR="00171AC0" w:rsidRDefault="00171AC0">
      <w:pPr>
        <w:ind w:left="720"/>
        <w:rPr>
          <w:color w:val="000000"/>
          <w:sz w:val="28"/>
          <w:szCs w:val="28"/>
        </w:rPr>
      </w:pPr>
    </w:p>
    <w:p w14:paraId="43901695" w14:textId="77777777" w:rsidR="00171AC0" w:rsidRDefault="00171AC0">
      <w:pPr>
        <w:rPr>
          <w:color w:val="000000"/>
        </w:rPr>
      </w:pPr>
    </w:p>
    <w:p w14:paraId="09BF1FAF" w14:textId="77777777" w:rsidR="00171AC0" w:rsidRDefault="00171AC0">
      <w:pPr>
        <w:spacing w:after="160" w:line="259" w:lineRule="auto"/>
      </w:pPr>
    </w:p>
    <w:p w14:paraId="042F3DD7" w14:textId="77777777" w:rsidR="00171AC0" w:rsidRDefault="00171AC0">
      <w:pPr>
        <w:spacing w:after="160" w:line="259" w:lineRule="auto"/>
      </w:pPr>
    </w:p>
    <w:p w14:paraId="23641C9A" w14:textId="77777777" w:rsidR="00171AC0" w:rsidRDefault="00E206D5">
      <w:pPr>
        <w:spacing w:after="160" w:line="259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&lt;Sistema de Gestión para el Corralón &gt;</w:t>
      </w:r>
    </w:p>
    <w:p w14:paraId="52A9FBF6" w14:textId="77777777" w:rsidR="00171AC0" w:rsidRDefault="00E206D5">
      <w:pPr>
        <w:spacing w:after="160" w:line="259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Especificaciones de Requerimientos de Software</w:t>
      </w:r>
    </w:p>
    <w:p w14:paraId="5E33F929" w14:textId="77777777" w:rsidR="00171AC0" w:rsidRDefault="00E206D5">
      <w:pPr>
        <w:spacing w:after="160" w:line="259" w:lineRule="auto"/>
        <w:jc w:val="center"/>
        <w:rPr>
          <w:color w:val="000000"/>
        </w:rPr>
      </w:pPr>
      <w:r>
        <w:rPr>
          <w:b/>
          <w:color w:val="000000"/>
        </w:rPr>
        <w:t>Versión</w:t>
      </w:r>
      <w:r>
        <w:rPr>
          <w:color w:val="000000"/>
        </w:rPr>
        <w:t>: 1.0</w:t>
      </w:r>
    </w:p>
    <w:p w14:paraId="0AEA9036" w14:textId="77777777" w:rsidR="00171AC0" w:rsidRDefault="00E206D5">
      <w:pPr>
        <w:spacing w:after="160" w:line="259" w:lineRule="auto"/>
        <w:jc w:val="center"/>
        <w:rPr>
          <w:color w:val="000000"/>
        </w:rPr>
      </w:pPr>
      <w:r>
        <w:rPr>
          <w:b/>
          <w:color w:val="000000"/>
        </w:rPr>
        <w:t>Fecha:</w:t>
      </w:r>
      <w:r>
        <w:rPr>
          <w:color w:val="000000"/>
        </w:rPr>
        <w:t xml:space="preserve"> 10-10-2025</w:t>
      </w:r>
    </w:p>
    <w:p w14:paraId="63AB13D3" w14:textId="77777777" w:rsidR="00171AC0" w:rsidRDefault="00E206D5">
      <w:pPr>
        <w:keepNext/>
        <w:keepLines/>
        <w:spacing w:before="360" w:after="80"/>
        <w:rPr>
          <w:b/>
          <w:color w:val="000000"/>
          <w:sz w:val="28"/>
          <w:szCs w:val="28"/>
        </w:rPr>
      </w:pPr>
      <w:r>
        <w:rPr>
          <w:b/>
          <w:color w:val="000000"/>
          <w:sz w:val="36"/>
          <w:szCs w:val="36"/>
        </w:rPr>
        <w:lastRenderedPageBreak/>
        <w:t>Requerimiento Funcional</w:t>
      </w:r>
    </w:p>
    <w:p w14:paraId="352465F0" w14:textId="77777777" w:rsidR="00171AC0" w:rsidRDefault="00E206D5">
      <w:pPr>
        <w:keepNext/>
        <w:keepLines/>
        <w:numPr>
          <w:ilvl w:val="0"/>
          <w:numId w:val="4"/>
        </w:numPr>
        <w:spacing w:before="280" w:after="80"/>
        <w:ind w:left="720" w:hanging="360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Requerimiento Funcional 1: TOMAR PEDIDO Y GENERAR FACTURA (R1)</w:t>
      </w:r>
    </w:p>
    <w:p w14:paraId="50676B53" w14:textId="77777777" w:rsidR="00171AC0" w:rsidRDefault="00E206D5">
      <w:pPr>
        <w:numPr>
          <w:ilvl w:val="0"/>
          <w:numId w:val="4"/>
        </w:numPr>
        <w:ind w:left="1140" w:hanging="420"/>
        <w:rPr>
          <w:b/>
          <w:color w:val="215E99"/>
        </w:rPr>
      </w:pPr>
      <w:r>
        <w:rPr>
          <w:b/>
          <w:color w:val="215E99"/>
          <w:sz w:val="28"/>
          <w:szCs w:val="28"/>
        </w:rPr>
        <w:t>Descripción</w:t>
      </w:r>
      <w:r>
        <w:rPr>
          <w:b/>
          <w:color w:val="215E99"/>
          <w:sz w:val="24"/>
          <w:szCs w:val="24"/>
        </w:rPr>
        <w:t>:</w:t>
      </w:r>
    </w:p>
    <w:p w14:paraId="2A8D1F67" w14:textId="77777777" w:rsidR="00171AC0" w:rsidRDefault="00E206D5">
      <w:pPr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Tomar pedido al cliente y generar la factura de compra.</w:t>
      </w:r>
    </w:p>
    <w:p w14:paraId="02FA7A81" w14:textId="77777777" w:rsidR="00171AC0" w:rsidRDefault="00171AC0">
      <w:pPr>
        <w:ind w:firstLine="709"/>
        <w:rPr>
          <w:sz w:val="28"/>
          <w:szCs w:val="28"/>
        </w:rPr>
      </w:pPr>
    </w:p>
    <w:p w14:paraId="5E3A504C" w14:textId="77777777" w:rsidR="00171AC0" w:rsidRDefault="00E206D5">
      <w:pPr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1.2 Inputs:</w:t>
      </w:r>
    </w:p>
    <w:p w14:paraId="7E275E9B" w14:textId="77777777" w:rsidR="00171AC0" w:rsidRDefault="00E206D5">
      <w:pPr>
        <w:spacing w:after="160" w:line="259" w:lineRule="auto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Número de cliente, código de artículo, cantidad, código de vendedor,  número y letra de  factura, número de pedido, importe total.</w:t>
      </w:r>
    </w:p>
    <w:p w14:paraId="47655FD6" w14:textId="77777777" w:rsidR="00171AC0" w:rsidRDefault="00E206D5">
      <w:pPr>
        <w:ind w:left="709"/>
        <w:rPr>
          <w:b/>
          <w:color w:val="215E99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color w:val="215E99"/>
          <w:sz w:val="28"/>
          <w:szCs w:val="28"/>
        </w:rPr>
        <w:t>1.3 Processing:</w:t>
      </w:r>
    </w:p>
    <w:p w14:paraId="171A7494" w14:textId="77777777"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verifica si el cliente está registrado.</w:t>
      </w:r>
    </w:p>
    <w:p w14:paraId="6CF71174" w14:textId="77777777"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 ingresa el pedido con los datos correspondientes </w:t>
      </w:r>
      <w:commentRangeStart w:id="0"/>
      <w:r>
        <w:rPr>
          <w:color w:val="000000"/>
          <w:sz w:val="28"/>
          <w:szCs w:val="28"/>
        </w:rPr>
        <w:t>(código de artículo y cantidad)</w:t>
      </w:r>
      <w:commentRangeEnd w:id="0"/>
      <w:r w:rsidR="009803BC">
        <w:rPr>
          <w:rStyle w:val="Refdecomentario"/>
          <w:rFonts w:cs="Mangal"/>
        </w:rPr>
        <w:commentReference w:id="0"/>
      </w:r>
    </w:p>
    <w:p w14:paraId="5D65781D" w14:textId="77777777"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verifica si hay stock</w:t>
      </w:r>
    </w:p>
    <w:p w14:paraId="18BDDCCF" w14:textId="77777777"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genera una factura</w:t>
      </w:r>
    </w:p>
    <w:p w14:paraId="46CCB6BC" w14:textId="77777777" w:rsidR="00171AC0" w:rsidRDefault="00171AC0">
      <w:pPr>
        <w:ind w:left="709"/>
        <w:rPr>
          <w:b/>
          <w:color w:val="2A6099"/>
          <w:sz w:val="28"/>
          <w:szCs w:val="28"/>
        </w:rPr>
      </w:pPr>
    </w:p>
    <w:p w14:paraId="368B135A" w14:textId="77777777" w:rsidR="00171AC0" w:rsidRDefault="00E206D5">
      <w:pPr>
        <w:ind w:firstLine="720"/>
        <w:rPr>
          <w:b/>
          <w:color w:val="215E99"/>
          <w:sz w:val="28"/>
          <w:szCs w:val="28"/>
          <w:u w:val="single"/>
        </w:rPr>
      </w:pPr>
      <w:r>
        <w:rPr>
          <w:b/>
          <w:color w:val="215E99"/>
          <w:sz w:val="28"/>
          <w:szCs w:val="28"/>
          <w:u w:val="single"/>
        </w:rPr>
        <w:t>1.4 Output:</w:t>
      </w:r>
    </w:p>
    <w:p w14:paraId="1072415C" w14:textId="77777777" w:rsidR="00171AC0" w:rsidRDefault="00E206D5">
      <w:pPr>
        <w:ind w:firstLine="720"/>
        <w:rPr>
          <w:sz w:val="28"/>
          <w:szCs w:val="28"/>
        </w:rPr>
      </w:pPr>
      <w:r>
        <w:rPr>
          <w:sz w:val="28"/>
          <w:szCs w:val="28"/>
        </w:rPr>
        <w:t>Nota de p</w:t>
      </w:r>
      <w:r>
        <w:rPr>
          <w:color w:val="000000"/>
          <w:sz w:val="28"/>
          <w:szCs w:val="28"/>
        </w:rPr>
        <w:t>edido</w:t>
      </w:r>
    </w:p>
    <w:p w14:paraId="0A421BD9" w14:textId="77777777"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Factura de compra</w:t>
      </w:r>
    </w:p>
    <w:p w14:paraId="25331ADE" w14:textId="77777777" w:rsidR="00171AC0" w:rsidRDefault="00171AC0">
      <w:pPr>
        <w:ind w:firstLine="720"/>
        <w:rPr>
          <w:sz w:val="28"/>
          <w:szCs w:val="28"/>
        </w:rPr>
      </w:pPr>
    </w:p>
    <w:p w14:paraId="349A719E" w14:textId="77777777" w:rsidR="00171AC0" w:rsidRDefault="00E206D5">
      <w:pPr>
        <w:ind w:left="709"/>
        <w:rPr>
          <w:b/>
          <w:color w:val="215E99"/>
          <w:sz w:val="28"/>
          <w:szCs w:val="28"/>
        </w:rPr>
      </w:pPr>
      <w:r>
        <w:rPr>
          <w:b/>
          <w:color w:val="2A6099"/>
          <w:sz w:val="28"/>
          <w:szCs w:val="28"/>
        </w:rPr>
        <w:t xml:space="preserve">1.5 Error </w:t>
      </w:r>
      <w:proofErr w:type="spellStart"/>
      <w:r>
        <w:rPr>
          <w:b/>
          <w:color w:val="2A6099"/>
          <w:sz w:val="28"/>
          <w:szCs w:val="28"/>
        </w:rPr>
        <w:t>Handling</w:t>
      </w:r>
      <w:proofErr w:type="spellEnd"/>
      <w:r>
        <w:rPr>
          <w:b/>
          <w:color w:val="2A6099"/>
          <w:sz w:val="28"/>
          <w:szCs w:val="28"/>
        </w:rPr>
        <w:t>:</w:t>
      </w:r>
    </w:p>
    <w:p w14:paraId="2405925E" w14:textId="77777777"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el número de cliente ingresado no existe en el sistema se solicita el alta del cliente con los siguientes datos: DNI, Apellido y Nombre, domicilio, teléfono y mail.</w:t>
      </w:r>
    </w:p>
    <w:p w14:paraId="04CCDD12" w14:textId="77777777"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el código de artículo ingresado no existe se muestra un mensaje de error en pantalla y solicita que se ingrese otro código.</w:t>
      </w:r>
    </w:p>
    <w:p w14:paraId="4249A281" w14:textId="77777777"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bookmarkStart w:id="1" w:name="_heading=h.tl4trvieqjka" w:colFirst="0" w:colLast="0"/>
      <w:bookmarkEnd w:id="1"/>
      <w:r>
        <w:rPr>
          <w:color w:val="000000"/>
          <w:sz w:val="28"/>
          <w:szCs w:val="28"/>
        </w:rPr>
        <w:t xml:space="preserve">En caso de que falte algún dato obligatorio para hacer el pedido, como número de cliente, apellido, nombre, </w:t>
      </w:r>
      <w:proofErr w:type="spellStart"/>
      <w:r>
        <w:rPr>
          <w:color w:val="000000"/>
          <w:sz w:val="28"/>
          <w:szCs w:val="28"/>
        </w:rPr>
        <w:t>etc</w:t>
      </w:r>
      <w:proofErr w:type="spellEnd"/>
      <w:r>
        <w:rPr>
          <w:color w:val="000000"/>
          <w:sz w:val="28"/>
          <w:szCs w:val="28"/>
        </w:rPr>
        <w:t>, se muestra un mensaje de error por pantalla marcando el dato faltante.</w:t>
      </w:r>
    </w:p>
    <w:p w14:paraId="1DEBF3BA" w14:textId="77777777"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no hay stock se genera una Nota de Pedido con los siguientes datos: nro. de pedido pendiente, nro. De pedido, </w:t>
      </w:r>
      <w:proofErr w:type="spellStart"/>
      <w:r>
        <w:rPr>
          <w:color w:val="000000"/>
          <w:sz w:val="28"/>
          <w:szCs w:val="28"/>
        </w:rPr>
        <w:t>cod</w:t>
      </w:r>
      <w:proofErr w:type="spellEnd"/>
      <w:r>
        <w:rPr>
          <w:color w:val="000000"/>
          <w:sz w:val="28"/>
          <w:szCs w:val="28"/>
        </w:rPr>
        <w:t>. De cliente, nro. De artículo faltante, cantidad y fecha estimada de entrega.</w:t>
      </w:r>
    </w:p>
    <w:p w14:paraId="7FF1D745" w14:textId="77777777" w:rsidR="00171AC0" w:rsidRDefault="00171AC0">
      <w:pPr>
        <w:rPr>
          <w:color w:val="000000"/>
          <w:sz w:val="28"/>
          <w:szCs w:val="28"/>
        </w:rPr>
      </w:pPr>
    </w:p>
    <w:p w14:paraId="7BDC74D0" w14:textId="77777777" w:rsidR="00171AC0" w:rsidRDefault="00171AC0">
      <w:pPr>
        <w:rPr>
          <w:color w:val="000000"/>
          <w:sz w:val="28"/>
          <w:szCs w:val="28"/>
        </w:rPr>
      </w:pPr>
    </w:p>
    <w:p w14:paraId="537A4E6A" w14:textId="77777777" w:rsidR="00171AC0" w:rsidRDefault="00171AC0">
      <w:pPr>
        <w:rPr>
          <w:color w:val="000000"/>
          <w:sz w:val="28"/>
          <w:szCs w:val="28"/>
        </w:rPr>
      </w:pPr>
    </w:p>
    <w:p w14:paraId="161F2648" w14:textId="77777777" w:rsidR="00171AC0" w:rsidRDefault="00E206D5">
      <w:pPr>
        <w:keepNext/>
        <w:keepLines/>
        <w:spacing w:before="280" w:after="80"/>
        <w:rPr>
          <w:b/>
          <w:color w:val="000000"/>
          <w:sz w:val="28"/>
          <w:szCs w:val="28"/>
        </w:rPr>
      </w:pPr>
      <w:r>
        <w:rPr>
          <w:b/>
          <w:color w:val="00B050"/>
          <w:sz w:val="28"/>
          <w:szCs w:val="28"/>
        </w:rPr>
        <w:t>2.  Requerimiento Funcional 2: REGISTRAR Y CONTROLAR PAGO (R2)</w:t>
      </w:r>
    </w:p>
    <w:p w14:paraId="440C4F9A" w14:textId="77777777" w:rsidR="00171AC0" w:rsidRDefault="00E206D5">
      <w:pPr>
        <w:rPr>
          <w:color w:val="000000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       2.1 Descripción:</w:t>
      </w:r>
    </w:p>
    <w:p w14:paraId="2756B0AC" w14:textId="77777777" w:rsidR="00171AC0" w:rsidRDefault="00E206D5">
      <w:pPr>
        <w:ind w:left="720"/>
        <w:rPr>
          <w:b/>
          <w:color w:val="215E99"/>
          <w:sz w:val="28"/>
          <w:szCs w:val="28"/>
        </w:rPr>
      </w:pPr>
      <w:r>
        <w:rPr>
          <w:color w:val="000000"/>
          <w:sz w:val="28"/>
          <w:szCs w:val="28"/>
        </w:rPr>
        <w:t xml:space="preserve">Registrar los pagos de los clientes y validar las condiciones según la </w:t>
      </w:r>
      <w:r>
        <w:rPr>
          <w:color w:val="000000"/>
          <w:sz w:val="28"/>
          <w:szCs w:val="28"/>
        </w:rPr>
        <w:lastRenderedPageBreak/>
        <w:t>forma de pago elegida.</w:t>
      </w:r>
      <w:r>
        <w:rPr>
          <w:color w:val="000000"/>
        </w:rPr>
        <w:br/>
      </w:r>
      <w:r>
        <w:rPr>
          <w:b/>
          <w:color w:val="215E99"/>
          <w:sz w:val="28"/>
          <w:szCs w:val="28"/>
        </w:rPr>
        <w:t xml:space="preserve">  </w:t>
      </w:r>
    </w:p>
    <w:p w14:paraId="43C47546" w14:textId="77777777"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2.2 Inputs:</w:t>
      </w:r>
    </w:p>
    <w:p w14:paraId="62D3E082" w14:textId="77777777"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Factura, Monto total, número de cliente (Almacenamiento).</w:t>
      </w:r>
    </w:p>
    <w:p w14:paraId="7558D282" w14:textId="77777777"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Forma de Pago.</w:t>
      </w:r>
    </w:p>
    <w:p w14:paraId="6B90CC05" w14:textId="77777777" w:rsidR="00171AC0" w:rsidRDefault="00171AC0">
      <w:pPr>
        <w:rPr>
          <w:color w:val="000000"/>
          <w:sz w:val="28"/>
          <w:szCs w:val="28"/>
        </w:rPr>
      </w:pPr>
    </w:p>
    <w:p w14:paraId="2CEFD354" w14:textId="77777777" w:rsidR="00171AC0" w:rsidRDefault="00E206D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Processing:</w:t>
      </w:r>
    </w:p>
    <w:p w14:paraId="078B0C92" w14:textId="77777777" w:rsidR="00171AC0" w:rsidRDefault="00171AC0">
      <w:pPr>
        <w:ind w:left="2880"/>
        <w:rPr>
          <w:strike/>
          <w:color w:val="000000"/>
          <w:sz w:val="28"/>
          <w:szCs w:val="28"/>
          <w:u w:val="single"/>
        </w:rPr>
      </w:pPr>
    </w:p>
    <w:p w14:paraId="7C6DE25A" w14:textId="77777777" w:rsidR="00171AC0" w:rsidRDefault="00E206D5">
      <w:pPr>
        <w:numPr>
          <w:ilvl w:val="0"/>
          <w:numId w:val="7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verifica que la factura indicada exista y se encuentre registrada en el sistema</w:t>
      </w:r>
      <w:sdt>
        <w:sdtPr>
          <w:tag w:val="goog_rdk_0"/>
          <w:id w:val="-1323872130"/>
        </w:sdtPr>
        <w:sdtContent/>
      </w:sdt>
      <w:sdt>
        <w:sdtPr>
          <w:tag w:val="goog_rdk_1"/>
          <w:id w:val="-1613886701"/>
          <w:showingPlcHdr/>
        </w:sdtPr>
        <w:sdtContent>
          <w:r>
            <w:t xml:space="preserve">     </w:t>
          </w:r>
        </w:sdtContent>
      </w:sdt>
      <w:r>
        <w:rPr>
          <w:color w:val="000000"/>
          <w:sz w:val="28"/>
          <w:szCs w:val="28"/>
        </w:rPr>
        <w:t>.</w:t>
      </w:r>
    </w:p>
    <w:p w14:paraId="1E918212" w14:textId="77777777" w:rsidR="00171AC0" w:rsidRDefault="00E206D5">
      <w:pPr>
        <w:numPr>
          <w:ilvl w:val="0"/>
          <w:numId w:val="7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registra la forma de pago seleccionada (efectivo, cheque, tarjeta o cuenta corriente).</w:t>
      </w:r>
    </w:p>
    <w:p w14:paraId="4F37AB41" w14:textId="77777777" w:rsidR="00171AC0" w:rsidRDefault="00E206D5">
      <w:pPr>
        <w:ind w:left="1560" w:hanging="425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</w:rPr>
        <w:t xml:space="preserve">           </w:t>
      </w:r>
    </w:p>
    <w:p w14:paraId="25B1B7BA" w14:textId="77777777" w:rsidR="00171AC0" w:rsidRDefault="00E206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4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la forma de pago es cuenta corriente, el sistema consulta el saldo actual y el límite de crédito del cliente.</w:t>
      </w:r>
    </w:p>
    <w:p w14:paraId="2DE22F9E" w14:textId="77777777" w:rsidR="00171AC0" w:rsidRDefault="00171AC0">
      <w:pPr>
        <w:ind w:left="1560" w:hanging="425"/>
        <w:rPr>
          <w:color w:val="000000"/>
          <w:sz w:val="28"/>
          <w:szCs w:val="28"/>
        </w:rPr>
      </w:pPr>
    </w:p>
    <w:p w14:paraId="59497A18" w14:textId="77777777" w:rsidR="00171AC0" w:rsidRDefault="00E206D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el monto del saldo más el monto de la factura supera el límite, se solicita la autorización de la venta al gerente.</w:t>
      </w:r>
    </w:p>
    <w:p w14:paraId="72DDBF4F" w14:textId="77777777" w:rsidR="00171AC0" w:rsidRDefault="00171AC0">
      <w:pPr>
        <w:ind w:left="1560" w:hanging="425"/>
        <w:rPr>
          <w:color w:val="000000"/>
          <w:sz w:val="28"/>
          <w:szCs w:val="28"/>
        </w:rPr>
      </w:pPr>
    </w:p>
    <w:p w14:paraId="40013CAD" w14:textId="77777777" w:rsidR="00171AC0" w:rsidRDefault="00E206D5">
      <w:pPr>
        <w:numPr>
          <w:ilvl w:val="0"/>
          <w:numId w:val="8"/>
        </w:numPr>
        <w:ind w:left="1560" w:hanging="4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registra el pago, se sella la factura y se autoriza la entrega</w:t>
      </w:r>
      <w:sdt>
        <w:sdtPr>
          <w:tag w:val="goog_rdk_2"/>
          <w:id w:val="-872309046"/>
        </w:sdtPr>
        <w:sdtContent/>
      </w:sdt>
      <w:sdt>
        <w:sdtPr>
          <w:tag w:val="goog_rdk_3"/>
          <w:id w:val="-1087667696"/>
        </w:sdtPr>
        <w:sdtContent/>
      </w:sdt>
      <w:sdt>
        <w:sdtPr>
          <w:tag w:val="goog_rdk_4"/>
          <w:id w:val="-2092078123"/>
        </w:sdtPr>
        <w:sdtContent/>
      </w:sdt>
      <w:r>
        <w:rPr>
          <w:color w:val="000000"/>
          <w:sz w:val="28"/>
          <w:szCs w:val="28"/>
        </w:rPr>
        <w:t>.</w:t>
      </w:r>
    </w:p>
    <w:p w14:paraId="0A817FCF" w14:textId="77777777" w:rsidR="00171AC0" w:rsidRDefault="00171AC0">
      <w:pPr>
        <w:ind w:left="1440"/>
        <w:rPr>
          <w:color w:val="000000"/>
          <w:sz w:val="28"/>
          <w:szCs w:val="28"/>
        </w:rPr>
      </w:pPr>
    </w:p>
    <w:p w14:paraId="2510DC34" w14:textId="77777777" w:rsidR="00171AC0" w:rsidRDefault="00171AC0">
      <w:pPr>
        <w:rPr>
          <w:color w:val="000000"/>
          <w:sz w:val="28"/>
          <w:szCs w:val="28"/>
        </w:rPr>
      </w:pPr>
    </w:p>
    <w:p w14:paraId="12DC6C9E" w14:textId="77777777"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2.4 Output:</w:t>
      </w:r>
    </w:p>
    <w:p w14:paraId="2D3FA5F1" w14:textId="77777777" w:rsidR="00171AC0" w:rsidRDefault="00E206D5">
      <w:pPr>
        <w:ind w:left="10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Pago registrado.</w:t>
      </w:r>
    </w:p>
    <w:p w14:paraId="7DCDDF65" w14:textId="77777777" w:rsidR="00171AC0" w:rsidRDefault="00E206D5">
      <w:pPr>
        <w:ind w:left="10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Factura Sellada.</w:t>
      </w:r>
    </w:p>
    <w:p w14:paraId="5E002584" w14:textId="77777777" w:rsidR="00171AC0" w:rsidRDefault="00171AC0">
      <w:pPr>
        <w:ind w:left="1095"/>
        <w:rPr>
          <w:color w:val="000000"/>
          <w:sz w:val="28"/>
          <w:szCs w:val="28"/>
          <w:u w:val="single"/>
        </w:rPr>
      </w:pPr>
    </w:p>
    <w:p w14:paraId="46AC34A9" w14:textId="77777777"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2.5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14:paraId="576D0CF6" w14:textId="77777777" w:rsidR="00171AC0" w:rsidRDefault="00E206D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la factura no existe o no está registrada se muestra un mensaje de error.</w:t>
      </w:r>
    </w:p>
    <w:p w14:paraId="0D9723D8" w14:textId="77777777" w:rsidR="00171AC0" w:rsidRDefault="00E206D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falta algún dato (monto, forma de pago, </w:t>
      </w:r>
      <w:proofErr w:type="spellStart"/>
      <w:r>
        <w:rPr>
          <w:color w:val="000000"/>
          <w:sz w:val="28"/>
          <w:szCs w:val="28"/>
        </w:rPr>
        <w:t>etc</w:t>
      </w:r>
      <w:proofErr w:type="spellEnd"/>
      <w:r>
        <w:rPr>
          <w:color w:val="000000"/>
          <w:sz w:val="28"/>
          <w:szCs w:val="28"/>
        </w:rPr>
        <w:t>), se muestra un mensaje de error.</w:t>
      </w:r>
    </w:p>
    <w:p w14:paraId="7A46CD36" w14:textId="77777777" w:rsidR="00171AC0" w:rsidRDefault="00E206D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la venta no es autorizada se </w:t>
      </w:r>
      <w:r>
        <w:rPr>
          <w:b/>
          <w:color w:val="000000"/>
          <w:sz w:val="28"/>
          <w:szCs w:val="28"/>
        </w:rPr>
        <w:t>anula la factura</w:t>
      </w:r>
      <w:r>
        <w:rPr>
          <w:color w:val="000000"/>
          <w:sz w:val="28"/>
          <w:szCs w:val="28"/>
        </w:rPr>
        <w:t xml:space="preserve">, se elabora una </w:t>
      </w:r>
      <w:r>
        <w:rPr>
          <w:b/>
          <w:color w:val="000000"/>
          <w:sz w:val="28"/>
          <w:szCs w:val="28"/>
        </w:rPr>
        <w:t xml:space="preserve">orden de anulación </w:t>
      </w:r>
      <w:r>
        <w:rPr>
          <w:color w:val="000000"/>
          <w:sz w:val="28"/>
          <w:szCs w:val="28"/>
        </w:rPr>
        <w:t>con la siguiente información: Número de orden, número y letra de la factura y motivo de la anulación.</w:t>
      </w:r>
    </w:p>
    <w:p w14:paraId="093B9638" w14:textId="77777777" w:rsidR="00171AC0" w:rsidRDefault="00171AC0">
      <w:pPr>
        <w:rPr>
          <w:color w:val="000000"/>
          <w:sz w:val="28"/>
          <w:szCs w:val="28"/>
        </w:rPr>
      </w:pPr>
    </w:p>
    <w:p w14:paraId="4DFE90B9" w14:textId="77777777" w:rsidR="00171AC0" w:rsidRDefault="00171AC0">
      <w:pPr>
        <w:ind w:left="1440"/>
        <w:rPr>
          <w:color w:val="000000"/>
          <w:sz w:val="28"/>
          <w:szCs w:val="28"/>
        </w:rPr>
      </w:pPr>
    </w:p>
    <w:p w14:paraId="3A02F3C1" w14:textId="77777777" w:rsidR="00171AC0" w:rsidRDefault="00171AC0">
      <w:pPr>
        <w:ind w:left="1440"/>
        <w:rPr>
          <w:color w:val="000000"/>
          <w:sz w:val="28"/>
          <w:szCs w:val="28"/>
        </w:rPr>
      </w:pPr>
    </w:p>
    <w:p w14:paraId="1E4E1832" w14:textId="77777777" w:rsidR="00171AC0" w:rsidRDefault="00171AC0">
      <w:pPr>
        <w:rPr>
          <w:color w:val="000000"/>
          <w:sz w:val="28"/>
          <w:szCs w:val="28"/>
        </w:rPr>
      </w:pPr>
    </w:p>
    <w:p w14:paraId="3502EAEA" w14:textId="77777777" w:rsidR="00171AC0" w:rsidRDefault="00E206D5">
      <w:pPr>
        <w:keepNext/>
        <w:keepLines/>
        <w:spacing w:before="280" w:after="80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lastRenderedPageBreak/>
        <w:t>3.  Requerimiento Funcional 3: Envío de Facturas Diarias. (R3)</w:t>
      </w:r>
    </w:p>
    <w:p w14:paraId="4BFAE80D" w14:textId="77777777" w:rsidR="00171AC0" w:rsidRDefault="00171AC0">
      <w:pPr>
        <w:spacing w:after="160" w:line="259" w:lineRule="auto"/>
        <w:rPr>
          <w:color w:val="000000"/>
        </w:rPr>
      </w:pPr>
    </w:p>
    <w:p w14:paraId="73A51AC7" w14:textId="77777777" w:rsidR="00171AC0" w:rsidRDefault="00E206D5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</w:rPr>
        <w:tab/>
      </w:r>
      <w:r>
        <w:rPr>
          <w:b/>
          <w:color w:val="215E99"/>
          <w:sz w:val="28"/>
          <w:szCs w:val="28"/>
        </w:rPr>
        <w:t xml:space="preserve">  3.1 Descripción:</w:t>
      </w:r>
    </w:p>
    <w:p w14:paraId="20013F41" w14:textId="77777777" w:rsidR="00171AC0" w:rsidRDefault="00E206D5">
      <w:pPr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Enviar las facturas y órdenes de anulación de facturas a cuentas corrientes al final de cada día.</w:t>
      </w:r>
    </w:p>
    <w:p w14:paraId="6AE456EF" w14:textId="77777777" w:rsidR="00171AC0" w:rsidRDefault="00E206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.</w:t>
      </w:r>
    </w:p>
    <w:p w14:paraId="54E8031D" w14:textId="77777777" w:rsidR="00171AC0" w:rsidRDefault="00E206D5">
      <w:pPr>
        <w:spacing w:after="160" w:line="259" w:lineRule="auto"/>
        <w:ind w:firstLine="720"/>
        <w:rPr>
          <w:color w:val="000000"/>
          <w:sz w:val="28"/>
          <w:szCs w:val="28"/>
        </w:rPr>
      </w:pPr>
      <w:r>
        <w:rPr>
          <w:b/>
          <w:color w:val="215E99"/>
          <w:sz w:val="28"/>
          <w:szCs w:val="28"/>
        </w:rPr>
        <w:t>3.2 Inputs:</w:t>
      </w:r>
    </w:p>
    <w:p w14:paraId="63CC45C7" w14:textId="77777777" w:rsidR="00171AC0" w:rsidRDefault="00E206D5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</w:rPr>
        <w:tab/>
      </w:r>
      <w:r>
        <w:rPr>
          <w:color w:val="000000"/>
          <w:sz w:val="28"/>
          <w:szCs w:val="28"/>
        </w:rPr>
        <w:t>Facturas - Órdenes de anulación de facturas.</w:t>
      </w:r>
    </w:p>
    <w:p w14:paraId="2E9DBFC2" w14:textId="77777777" w:rsidR="00171AC0" w:rsidRDefault="00171AC0">
      <w:pPr>
        <w:spacing w:after="160" w:line="259" w:lineRule="auto"/>
        <w:rPr>
          <w:color w:val="000000"/>
          <w:sz w:val="28"/>
          <w:szCs w:val="28"/>
        </w:rPr>
      </w:pPr>
    </w:p>
    <w:p w14:paraId="74D22E7E" w14:textId="77777777" w:rsidR="00171AC0" w:rsidRDefault="00E206D5">
      <w:pPr>
        <w:ind w:left="1087" w:hanging="367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3.3 Processing:</w:t>
      </w:r>
    </w:p>
    <w:p w14:paraId="3E4EA0BE" w14:textId="77777777" w:rsidR="00171AC0" w:rsidRDefault="00171AC0">
      <w:pPr>
        <w:ind w:left="2880"/>
        <w:rPr>
          <w:strike/>
          <w:color w:val="000000"/>
          <w:sz w:val="28"/>
          <w:szCs w:val="28"/>
          <w:u w:val="single"/>
        </w:rPr>
      </w:pPr>
    </w:p>
    <w:p w14:paraId="6979745C" w14:textId="77777777" w:rsidR="00171AC0" w:rsidRDefault="00E206D5">
      <w:pPr>
        <w:numPr>
          <w:ilvl w:val="0"/>
          <w:numId w:val="9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 recopilan todas las facturas y ordenes de </w:t>
      </w:r>
      <w:proofErr w:type="spellStart"/>
      <w:r>
        <w:rPr>
          <w:color w:val="000000"/>
          <w:sz w:val="28"/>
          <w:szCs w:val="28"/>
        </w:rPr>
        <w:t>anulacion</w:t>
      </w:r>
      <w:proofErr w:type="spellEnd"/>
      <w:r>
        <w:rPr>
          <w:color w:val="000000"/>
          <w:sz w:val="28"/>
          <w:szCs w:val="28"/>
        </w:rPr>
        <w:t xml:space="preserve"> de facturas generadas en el  día.</w:t>
      </w:r>
    </w:p>
    <w:p w14:paraId="7371D75E" w14:textId="77777777" w:rsidR="00171AC0" w:rsidRDefault="00E206D5">
      <w:pPr>
        <w:numPr>
          <w:ilvl w:val="0"/>
          <w:numId w:val="9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realiza el envío de las facturas a Cuentas Corrientes</w:t>
      </w:r>
    </w:p>
    <w:p w14:paraId="71602B34" w14:textId="77777777" w:rsidR="00171AC0" w:rsidRDefault="00171AC0">
      <w:pPr>
        <w:rPr>
          <w:color w:val="000000"/>
        </w:rPr>
      </w:pPr>
    </w:p>
    <w:p w14:paraId="1166660D" w14:textId="77777777" w:rsidR="00171AC0" w:rsidRDefault="00171AC0">
      <w:pPr>
        <w:rPr>
          <w:color w:val="000000"/>
          <w:sz w:val="28"/>
          <w:szCs w:val="28"/>
        </w:rPr>
      </w:pPr>
    </w:p>
    <w:p w14:paraId="2065B374" w14:textId="77777777"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3.4 Output:</w:t>
      </w:r>
    </w:p>
    <w:p w14:paraId="78A21B7D" w14:textId="77777777"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Informes a Cuentas Corrientes.</w:t>
      </w:r>
    </w:p>
    <w:p w14:paraId="7E058D02" w14:textId="77777777" w:rsidR="00171AC0" w:rsidRDefault="00171AC0">
      <w:pPr>
        <w:ind w:firstLine="720"/>
        <w:rPr>
          <w:color w:val="000000"/>
          <w:sz w:val="28"/>
          <w:szCs w:val="28"/>
        </w:rPr>
      </w:pPr>
    </w:p>
    <w:p w14:paraId="35FF76A5" w14:textId="77777777"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3.5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14:paraId="24776798" w14:textId="77777777"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No aplica.</w:t>
      </w:r>
    </w:p>
    <w:sectPr w:rsidR="00171AC0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rena Raquel Palermo" w:date="2025-11-01T18:55:00Z" w:initials="LP">
    <w:p w14:paraId="327A2B5C" w14:textId="77777777" w:rsidR="009803BC" w:rsidRDefault="009803BC" w:rsidP="009803BC">
      <w:pPr>
        <w:pStyle w:val="Textocomentario"/>
      </w:pPr>
      <w:r>
        <w:rPr>
          <w:rStyle w:val="Refdecomentario"/>
        </w:rPr>
        <w:annotationRef/>
      </w:r>
      <w:r>
        <w:t>No corresponde, los inputs solo van en el ítem inputS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7A2B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F193A" w16cex:dateUtc="2025-11-01T2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7A2B5C" w16cid:durableId="2B8F19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E98F1E8-2902-4BAD-8A21-E267504257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137D6EB-F64C-455D-B9C2-CDFA706C91D8}"/>
    <w:embedBold r:id="rId3" w:fontKey="{7B84D160-3CE6-4A1C-AA38-AF872BC2EAD0}"/>
    <w:embedItalic r:id="rId4" w:fontKey="{A8DA9028-C34D-4803-8F2B-FF4FA0EC57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E45A9400-9397-4909-A078-976A3C4EEC13}"/>
    <w:embedBold r:id="rId6" w:fontKey="{B7C5C712-48C1-47DD-988D-3328D5B052F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E09FC93-9D67-417B-806A-3868A7A301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AFE57B71-875F-4576-A86A-510EC68D4B58}"/>
    <w:embedItalic r:id="rId9" w:fontKey="{B37ED64A-9900-4FEB-935E-2B092FCCAF7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0" w:fontKey="{7705F78B-8EA2-4520-8B1A-3C3C10116F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1B1"/>
    <w:multiLevelType w:val="multilevel"/>
    <w:tmpl w:val="91AE3C9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6E76E6E"/>
    <w:multiLevelType w:val="multilevel"/>
    <w:tmpl w:val="800A72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B957302"/>
    <w:multiLevelType w:val="multilevel"/>
    <w:tmpl w:val="CC00C8DC"/>
    <w:lvl w:ilvl="0">
      <w:start w:val="2"/>
      <w:numFmt w:val="decimal"/>
      <w:lvlText w:val="%1"/>
      <w:lvlJc w:val="left"/>
      <w:pPr>
        <w:ind w:left="367" w:hanging="367"/>
      </w:pPr>
    </w:lvl>
    <w:lvl w:ilvl="1">
      <w:start w:val="1"/>
      <w:numFmt w:val="bullet"/>
      <w:lvlText w:val="●"/>
      <w:lvlJc w:val="left"/>
      <w:pPr>
        <w:ind w:left="995" w:hanging="367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976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●.●.%4"/>
      <w:lvlJc w:val="left"/>
      <w:pPr>
        <w:ind w:left="2964" w:hanging="1080"/>
      </w:pPr>
    </w:lvl>
    <w:lvl w:ilvl="4">
      <w:start w:val="1"/>
      <w:numFmt w:val="decimal"/>
      <w:lvlText w:val="%1.●.●.%4.%5"/>
      <w:lvlJc w:val="left"/>
      <w:pPr>
        <w:ind w:left="3592" w:hanging="1080"/>
      </w:pPr>
    </w:lvl>
    <w:lvl w:ilvl="5">
      <w:start w:val="1"/>
      <w:numFmt w:val="decimal"/>
      <w:lvlText w:val="%1.●.●.%4.%5.%6"/>
      <w:lvlJc w:val="left"/>
      <w:pPr>
        <w:ind w:left="4580" w:hanging="1440"/>
      </w:pPr>
    </w:lvl>
    <w:lvl w:ilvl="6">
      <w:start w:val="1"/>
      <w:numFmt w:val="decimal"/>
      <w:lvlText w:val="%1.●.●.%4.%5.%6.%7"/>
      <w:lvlJc w:val="left"/>
      <w:pPr>
        <w:ind w:left="5208" w:hanging="1440"/>
      </w:pPr>
    </w:lvl>
    <w:lvl w:ilvl="7">
      <w:start w:val="1"/>
      <w:numFmt w:val="decimal"/>
      <w:lvlText w:val="%1.●.●.%4.%5.%6.%7.%8"/>
      <w:lvlJc w:val="left"/>
      <w:pPr>
        <w:ind w:left="6196" w:hanging="1800"/>
      </w:pPr>
    </w:lvl>
    <w:lvl w:ilvl="8">
      <w:start w:val="1"/>
      <w:numFmt w:val="decimal"/>
      <w:lvlText w:val="%1.●.●.%4.%5.%6.%7.%8.%9"/>
      <w:lvlJc w:val="left"/>
      <w:pPr>
        <w:ind w:left="7184" w:hanging="2160"/>
      </w:pPr>
    </w:lvl>
  </w:abstractNum>
  <w:abstractNum w:abstractNumId="3" w15:restartNumberingAfterBreak="0">
    <w:nsid w:val="0E521485"/>
    <w:multiLevelType w:val="multilevel"/>
    <w:tmpl w:val="B2923E7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1B546F3"/>
    <w:multiLevelType w:val="multilevel"/>
    <w:tmpl w:val="3BE0841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61C44E1"/>
    <w:multiLevelType w:val="multilevel"/>
    <w:tmpl w:val="826E19B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2BD2622E"/>
    <w:multiLevelType w:val="multilevel"/>
    <w:tmpl w:val="ABAA26BE"/>
    <w:lvl w:ilvl="0">
      <w:start w:val="2"/>
      <w:numFmt w:val="decimal"/>
      <w:lvlText w:val="%1"/>
      <w:lvlJc w:val="left"/>
      <w:pPr>
        <w:ind w:left="367" w:hanging="367"/>
      </w:pPr>
    </w:lvl>
    <w:lvl w:ilvl="1">
      <w:start w:val="3"/>
      <w:numFmt w:val="decimal"/>
      <w:lvlText w:val="%1.%2"/>
      <w:lvlJc w:val="left"/>
      <w:pPr>
        <w:ind w:left="995" w:hanging="367"/>
      </w:pPr>
    </w:lvl>
    <w:lvl w:ilvl="2">
      <w:start w:val="1"/>
      <w:numFmt w:val="decimal"/>
      <w:lvlText w:val="%1.%2.%3"/>
      <w:lvlJc w:val="left"/>
      <w:pPr>
        <w:ind w:left="1976" w:hanging="720"/>
      </w:pPr>
    </w:lvl>
    <w:lvl w:ilvl="3">
      <w:start w:val="1"/>
      <w:numFmt w:val="decimal"/>
      <w:lvlText w:val="%1.%2.%3.%4"/>
      <w:lvlJc w:val="left"/>
      <w:pPr>
        <w:ind w:left="2964" w:hanging="1080"/>
      </w:pPr>
    </w:lvl>
    <w:lvl w:ilvl="4">
      <w:start w:val="1"/>
      <w:numFmt w:val="decimal"/>
      <w:lvlText w:val="%1.%2.%3.%4.%5"/>
      <w:lvlJc w:val="left"/>
      <w:pPr>
        <w:ind w:left="3592" w:hanging="1080"/>
      </w:pPr>
    </w:lvl>
    <w:lvl w:ilvl="5">
      <w:start w:val="1"/>
      <w:numFmt w:val="decimal"/>
      <w:lvlText w:val="%1.%2.%3.%4.%5.%6"/>
      <w:lvlJc w:val="left"/>
      <w:pPr>
        <w:ind w:left="4580" w:hanging="1440"/>
      </w:pPr>
    </w:lvl>
    <w:lvl w:ilvl="6">
      <w:start w:val="1"/>
      <w:numFmt w:val="decimal"/>
      <w:lvlText w:val="%1.%2.%3.%4.%5.%6.%7"/>
      <w:lvlJc w:val="left"/>
      <w:pPr>
        <w:ind w:left="5208" w:hanging="1440"/>
      </w:pPr>
    </w:lvl>
    <w:lvl w:ilvl="7">
      <w:start w:val="1"/>
      <w:numFmt w:val="decimal"/>
      <w:lvlText w:val="%1.%2.%3.%4.%5.%6.%7.%8"/>
      <w:lvlJc w:val="left"/>
      <w:pPr>
        <w:ind w:left="6196" w:hanging="1800"/>
      </w:pPr>
    </w:lvl>
    <w:lvl w:ilvl="8">
      <w:start w:val="1"/>
      <w:numFmt w:val="decimal"/>
      <w:lvlText w:val="%1.%2.%3.%4.%5.%6.%7.%8.%9"/>
      <w:lvlJc w:val="left"/>
      <w:pPr>
        <w:ind w:left="7184" w:hanging="2160"/>
      </w:pPr>
    </w:lvl>
  </w:abstractNum>
  <w:abstractNum w:abstractNumId="7" w15:restartNumberingAfterBreak="0">
    <w:nsid w:val="3AF86D02"/>
    <w:multiLevelType w:val="multilevel"/>
    <w:tmpl w:val="56AC7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7D441A"/>
    <w:multiLevelType w:val="multilevel"/>
    <w:tmpl w:val="D680A7E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5E343A91"/>
    <w:multiLevelType w:val="multilevel"/>
    <w:tmpl w:val="3C748EE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416367537">
    <w:abstractNumId w:val="4"/>
  </w:num>
  <w:num w:numId="2" w16cid:durableId="130220912">
    <w:abstractNumId w:val="7"/>
  </w:num>
  <w:num w:numId="3" w16cid:durableId="1603687201">
    <w:abstractNumId w:val="2"/>
  </w:num>
  <w:num w:numId="4" w16cid:durableId="1692221929">
    <w:abstractNumId w:val="3"/>
  </w:num>
  <w:num w:numId="5" w16cid:durableId="1444038144">
    <w:abstractNumId w:val="0"/>
  </w:num>
  <w:num w:numId="6" w16cid:durableId="1342852531">
    <w:abstractNumId w:val="9"/>
  </w:num>
  <w:num w:numId="7" w16cid:durableId="2109619588">
    <w:abstractNumId w:val="8"/>
  </w:num>
  <w:num w:numId="8" w16cid:durableId="1359508909">
    <w:abstractNumId w:val="5"/>
  </w:num>
  <w:num w:numId="9" w16cid:durableId="2118408556">
    <w:abstractNumId w:val="1"/>
  </w:num>
  <w:num w:numId="10" w16cid:durableId="133321789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rena Raquel Palermo">
    <w15:presenceInfo w15:providerId="AD" w15:userId="S::lpalermo@docentes.frgp.utn.edu.ar::9848a993-561f-42e2-b6ac-fbbcfd38c1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1AC0"/>
    <w:rsid w:val="00171AC0"/>
    <w:rsid w:val="008A64B6"/>
    <w:rsid w:val="009803BC"/>
    <w:rsid w:val="00E2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A938"/>
  <w15:docId w15:val="{FE2DF9C7-2B1F-4C9D-840F-E333CAED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Refdecomentario">
    <w:name w:val="annotation reference"/>
    <w:basedOn w:val="Fuentedeprrafopredeter"/>
    <w:uiPriority w:val="99"/>
    <w:semiHidden/>
    <w:unhideWhenUsed/>
    <w:rsid w:val="00EA31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A3191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A3191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31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A3191"/>
    <w:rPr>
      <w:rFonts w:cs="Mangal"/>
      <w:b/>
      <w:bCs/>
      <w:sz w:val="20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21E9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1E9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"/>
    <w:uiPriority w:val="34"/>
    <w:qFormat/>
    <w:rsid w:val="00035668"/>
    <w:pPr>
      <w:ind w:left="720"/>
      <w:contextualSpacing/>
    </w:pPr>
    <w:rPr>
      <w:rFonts w:cs="Manga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WRaXu1f1FCIwedIXsvDAALr3Q==">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581</Words>
  <Characters>2850</Characters>
  <Application>Microsoft Office Word</Application>
  <DocSecurity>0</DocSecurity>
  <Lines>129</Lines>
  <Paragraphs>79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 Raquel Palermo</dc:creator>
  <cp:lastModifiedBy>Lorena Raquel Palermo</cp:lastModifiedBy>
  <cp:revision>3</cp:revision>
  <dcterms:created xsi:type="dcterms:W3CDTF">2025-10-25T15:54:00Z</dcterms:created>
  <dcterms:modified xsi:type="dcterms:W3CDTF">2025-11-01T21:55:00Z</dcterms:modified>
</cp:coreProperties>
</file>