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89" w:rsidRDefault="00EA6089" w:rsidP="00981E55">
      <w:pPr>
        <w:jc w:val="both"/>
      </w:pPr>
      <w:r>
        <w:t>El siguiente ejercicio nos muestra la predicción del horóscopo para los diferentes signos del horóscopo.</w:t>
      </w:r>
    </w:p>
    <w:p w:rsidR="000F03CA" w:rsidRDefault="00EA6089" w:rsidP="00981E55">
      <w:pPr>
        <w:jc w:val="both"/>
      </w:pPr>
      <w:r>
        <w:rPr>
          <w:noProof/>
          <w:lang w:eastAsia="es-ES"/>
        </w:rPr>
        <w:drawing>
          <wp:inline distT="0" distB="0" distL="0" distR="0">
            <wp:extent cx="3862021" cy="2867891"/>
            <wp:effectExtent l="19050" t="19050" r="24765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26" cy="2879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089" w:rsidRDefault="00981E55" w:rsidP="00981E55">
      <w:pPr>
        <w:jc w:val="both"/>
      </w:pPr>
      <w:r>
        <w:t xml:space="preserve">Se os proporciona el archivo </w:t>
      </w:r>
      <w:proofErr w:type="spellStart"/>
      <w:r>
        <w:t>html</w:t>
      </w:r>
      <w:proofErr w:type="spellEnd"/>
      <w:r>
        <w:t xml:space="preserve">, el </w:t>
      </w:r>
      <w:proofErr w:type="spellStart"/>
      <w:r>
        <w:t>css</w:t>
      </w:r>
      <w:proofErr w:type="spellEnd"/>
      <w:r>
        <w:t>, y un fichero de texto con la información de cada uno de los signos del</w:t>
      </w:r>
      <w:r w:rsidR="00EA6089">
        <w:t xml:space="preserve"> </w:t>
      </w:r>
      <w:r>
        <w:t>horoscopo.</w:t>
      </w:r>
      <w:bookmarkStart w:id="0" w:name="_GoBack"/>
      <w:bookmarkEnd w:id="0"/>
    </w:p>
    <w:sectPr w:rsidR="00EA6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89"/>
    <w:rsid w:val="00981E55"/>
    <w:rsid w:val="00A527E2"/>
    <w:rsid w:val="00B1438D"/>
    <w:rsid w:val="00EA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B062-7CFA-49DB-AC1D-F25606E2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2020-02-13T16:24:00Z</dcterms:created>
  <dcterms:modified xsi:type="dcterms:W3CDTF">2020-02-13T16:45:00Z</dcterms:modified>
</cp:coreProperties>
</file>