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Reformas Elite Urban</w:t>
      </w:r>
    </w:p>
    <w:p>
      <w:r>
        <w:t>Calle Premium 8, Madrid</w:t>
      </w:r>
    </w:p>
    <w:p>
      <w:r>
        <w:t>Plazo: 10 semanas</w:t>
      </w:r>
    </w:p>
    <w:p>
      <w:r>
        <w:t>Alta gama personalizada.</w:t>
      </w:r>
    </w:p>
    <w:p>
      <w:pPr>
        <w:pStyle w:val="Heading1"/>
      </w:pPr>
      <w:r>
        <w:t>Demoliciones</w:t>
      </w:r>
    </w:p>
    <w:p>
      <w:r>
        <w:t>- Demolición completa</w:t>
      </w:r>
    </w:p>
    <w:p>
      <w:r>
        <w:t>- Protecciones especiales</w:t>
      </w:r>
    </w:p>
    <w:p>
      <w:r>
        <w:t>Subtotal: 3500 €</w:t>
      </w:r>
    </w:p>
    <w:p>
      <w:pPr>
        <w:pStyle w:val="Heading1"/>
      </w:pPr>
      <w:r>
        <w:t>Albañilería</w:t>
      </w:r>
    </w:p>
    <w:p>
      <w:r>
        <w:t>- Diseño premium</w:t>
      </w:r>
    </w:p>
    <w:p>
      <w:r>
        <w:t>- Acabados de lujo</w:t>
      </w:r>
    </w:p>
    <w:p>
      <w:r>
        <w:t>Subtotal: 9000 €</w:t>
      </w:r>
    </w:p>
    <w:p>
      <w:pPr>
        <w:pStyle w:val="Heading1"/>
      </w:pPr>
      <w:r>
        <w:t>Fontanería</w:t>
      </w:r>
    </w:p>
    <w:p>
      <w:r>
        <w:t>- Materiales premium</w:t>
      </w:r>
    </w:p>
    <w:p>
      <w:r>
        <w:t>Subtotal: 5000 €</w:t>
      </w:r>
    </w:p>
    <w:p>
      <w:pPr>
        <w:pStyle w:val="Heading1"/>
      </w:pPr>
      <w:r>
        <w:t>Electricidad</w:t>
      </w:r>
    </w:p>
    <w:p>
      <w:r>
        <w:t>- Domótica básica</w:t>
      </w:r>
    </w:p>
    <w:p>
      <w:r>
        <w:t>Subtotal: 4000 €</w:t>
      </w:r>
    </w:p>
    <w:p>
      <w:pPr>
        <w:pStyle w:val="Heading1"/>
      </w:pPr>
      <w:r>
        <w:t>Acabados</w:t>
      </w:r>
    </w:p>
    <w:p>
      <w:r>
        <w:t>- Materiales alta gama</w:t>
      </w:r>
    </w:p>
    <w:p>
      <w:r>
        <w:t>Subtotal: 8000 €</w:t>
      </w:r>
    </w:p>
    <w:p>
      <w:pPr>
        <w:pStyle w:val="Heading1"/>
      </w:pPr>
      <w:r>
        <w:t>TOTAL: 29500 €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