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b/>
          <w:bCs/>
          <w:color w:val="999999"/>
          <w:lang w:eastAsia="pt-PT"/>
        </w:rPr>
        <w:t>D. ANTÓNIO FILIPE CAMARÃO</w:t>
      </w:r>
    </w:p>
    <w:p w:rsid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  <w:bookmarkStart w:id="0" w:name="_GoBack"/>
      <w:bookmarkEnd w:id="0"/>
    </w:p>
    <w:p w:rsid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Este célebre índio do Brasil, cujo verdadeiro nome era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Poty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, foi um dos heróis da lute que se travou para arrancar Pernambuco ao jugo holandês.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Nasceu não se sabe se no Ceará se no Rio Grande do Norte.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Sabe-se apenas que em 1614 já ele era chefe de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Potyguares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 e Cristão.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Tomara no baptismo o nome de António, a que juntou o de Camarão, que é a palavra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poty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 traduzida em Português, e a estes dois nomes juntou depois o de Filipe, em reconhecimento das mercês que lhe fizera D. Filipe IV de Espanha.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Sempre grande amigo dos portugueses, já viera a pé das suas florestas natais para acompanhar Jerónimo da Albuquerque ao Maranhão numa expedição contra os franceses, mas, chegando muito estropiado ao ponto de embarque, não pôde tomar parte na campanha.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Em 1630, tendo sido tomado Pernambuco pelos holandeses, e tendo-se refugiado Matias de Albuquerque no campo entrincheirado a que chamam Arraial do Bom Jesus, António Camarão apresentou-se-lhe com os seus índios e foi um dos seus mais dedicados e intrépidos auxiliares como capitão de emboscadas, desde 1631 até 1635, mostrando-se verdadeiro flagelo dos holandeses.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Em 1636 sucedeu a Matias de Albuquerque D. Luís de Rojas. Batido pelos holandeses em Mato Redondo, e ficando sem o seu general que morrera no campo de batalha foi a Camarão e ao capitão Rebelo que o exército pernambucano deveu não ser completamente destruído pelo inimigo.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Nesse mesmo ano de 1636, o conde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Bagnuolo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, sucedendo no comando a D. Luís de Rojas, encarregou o Camarão de se internar com 360 homens, </w:t>
      </w:r>
      <w:r w:rsidRPr="001E4A60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entre portugueses, índios e negros, pelo território que os holandeses senhoreavam para lhes fazer o mal que pudesse.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Chegou Camarão até ao distrito de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Goyanna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, espalhou o terror entre os inimigos, a ponto de ter sido enviado contra ele um dos mais notáveis chefes holandeses, o general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Artichoffsky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, que foi contudo batido pelo intrépido e inteligente índio.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Essa batalha, ganha em tão desfavoráveis condições por um pobre chefe ainda meio selvagem contra um hábil e experimentado general europeu, cobriu de </w:t>
      </w:r>
      <w:proofErr w:type="gramStart"/>
      <w:r w:rsidRPr="001E4A60">
        <w:rPr>
          <w:rFonts w:ascii="Verdana" w:eastAsia="Times New Roman" w:hAnsi="Verdana" w:cs="Times New Roman"/>
          <w:color w:val="999999"/>
          <w:lang w:eastAsia="pt-PT"/>
        </w:rPr>
        <w:t>gloria</w:t>
      </w:r>
      <w:proofErr w:type="gram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 o heróico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POty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, e, quando este voltou a Porto Calvo, onde estava o conde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Bagnuolo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, com as suas tropas e um longo séquito de famílias portuguesas que tinham preferido emigrar a viver debaixo do domínio dos holandeses, e que o Camarão escoltara intrepidamente através do território inimigo, quando voltou a Porto Calvo teve uma verdadeira ovação.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No dia 16 de Fevereiro de 1637, ele e a sua mulher Clara Camarão portaram-se heroicamente na pouco feliz batalha de Porto Calvo; em 1638 contribuiu eficazmente para a brilhante e venturosa defesa da Baía, sitiada por Maurício de Nassau, e foi então que Filipe IV de Espanha, para recompensar o glorioso chefe, lhe concedeu o título de </w:t>
      </w:r>
      <w:r w:rsidRPr="001E4A60">
        <w:rPr>
          <w:rFonts w:ascii="Verdana" w:eastAsia="Times New Roman" w:hAnsi="Verdana" w:cs="Times New Roman"/>
          <w:i/>
          <w:iCs/>
          <w:color w:val="999999"/>
          <w:lang w:eastAsia="pt-PT"/>
        </w:rPr>
        <w:t xml:space="preserve">Dom </w:t>
      </w:r>
      <w:r w:rsidRPr="001E4A60">
        <w:rPr>
          <w:rFonts w:ascii="Verdana" w:eastAsia="Times New Roman" w:hAnsi="Verdana" w:cs="Times New Roman"/>
          <w:color w:val="999999"/>
          <w:lang w:eastAsia="pt-PT"/>
        </w:rPr>
        <w:t>para ele e para sua mulher e o hábito de Cristo.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Em 1640 a notícia da restauração de Portugal, a que o Brasil logo aderiu, veio estabelecer uma trégua entre portugueses e holandeses, que pareciam não dever guerrear-se, tendo ambos a Espanha como inimiga comum, mas essa trégua era, nem podia deixar de ser, pouco respeitada.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Os holandeses não estavam dispostos a restituir a Portugal a colónia que tinham conquistado à Espanha, e os brasileiros também não estavam dispostos a abandonar Pernambuco.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Portanto portugueses e holandeses, aliados na Europa, eram fatalmente inimigos na América. A trégua oficial não foi mantida, e Camarão à testa duma guerrilha continuou a hostilizar tanto quanto pôde.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Em 1645 favoreceu o pronunciamento dos Pernambucanos, e fazendo a sua junção com Vieira e Vidal de Negreiros, distinguiu-se muito os diferentes combates dessa guerra, sustentada pelos Pernambucanos heroicamente sem auxílio oficial da Europa.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No dia 19 de Abril, D. António Filipe Camarão comandava a ala direita do exército pernambucano na primeira batalha dos </w:t>
      </w:r>
      <w:proofErr w:type="spellStart"/>
      <w:r w:rsidRPr="001E4A60">
        <w:rPr>
          <w:rFonts w:ascii="Verdana" w:eastAsia="Times New Roman" w:hAnsi="Verdana" w:cs="Times New Roman"/>
          <w:color w:val="999999"/>
          <w:lang w:eastAsia="pt-PT"/>
        </w:rPr>
        <w:t>Gararapes</w:t>
      </w:r>
      <w:proofErr w:type="spellEnd"/>
      <w:r w:rsidRPr="001E4A60">
        <w:rPr>
          <w:rFonts w:ascii="Verdana" w:eastAsia="Times New Roman" w:hAnsi="Verdana" w:cs="Times New Roman"/>
          <w:color w:val="999999"/>
          <w:lang w:eastAsia="pt-PT"/>
        </w:rPr>
        <w:t xml:space="preserve">. </w:t>
      </w:r>
    </w:p>
    <w:p w:rsidR="001E4A60" w:rsidRPr="001E4A60" w:rsidRDefault="001E4A60" w:rsidP="001E4A6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4A60">
        <w:rPr>
          <w:rFonts w:ascii="Verdana" w:eastAsia="Times New Roman" w:hAnsi="Verdana" w:cs="Times New Roman"/>
          <w:color w:val="999999"/>
          <w:lang w:eastAsia="pt-PT"/>
        </w:rPr>
        <w:t>Nesse mesmo ano salteou-o uma febre violenta no Arraial Novo do Bom Jesus, e matou o intrépido índio que tão generoso e desinteressado aliado fora dos portugueses.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60"/>
    <w:rsid w:val="001E4A60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2012-01-24T15:03:00Z</dcterms:created>
  <dcterms:modified xsi:type="dcterms:W3CDTF">2012-01-24T15:04:00Z</dcterms:modified>
</cp:coreProperties>
</file>