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F9" w:rsidRPr="003D30F9" w:rsidRDefault="003D30F9" w:rsidP="003D30F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JOAQUIM</w:t>
      </w:r>
      <w:r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  <w:bookmarkStart w:id="0" w:name="_GoBack"/>
      <w:bookmarkEnd w:id="0"/>
      <w:r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TEIXEIRA GUIMARÃES,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9/5/1912  -  </w:t>
      </w:r>
      <w:proofErr w:type="gram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 </w:t>
      </w:r>
      <w:proofErr w:type="gram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no  vapor « Rugia», chegou há dias a  esta  vila  o  nosso  presado  amigo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 um excelente e  bom  rapaz  nosso  patrício,  que no Pará faz a honra da classe a  que pertence  - empregados superiores do comércio. É irmão dos nossos  bons  e distintos amigos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Afonso  Teixeira  da Silva  Guimarães  e  Francisco  Guimarães  Lopes  Pereira, considerados negociantes na importante praça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paraense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 23/9/1915 - Vindo do Pará deve chegar no próximo dia 26 a Lisboa o nosso amigo </w:t>
      </w:r>
      <w:proofErr w:type="spellStart"/>
      <w:proofErr w:type="gram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 irmão dos também nossos amigos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Afonso Guimarães  e Francisco Guimarães Lopes Pereira, Vem de visita a sua adorada família  e em tratamento da sua saúde. 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 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 3/2/1916 - Tivemos o prazer de cumprimentar nesta vila o nosso bom amigo </w:t>
      </w:r>
      <w:proofErr w:type="gram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Sr.(...</w:t>
      </w:r>
      <w:proofErr w:type="gram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.), um simpático e estimado rapaz, nosso concidadão, há meses chegado do Pará.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     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 12/10/1916 - Retirou-se para o Pará o nosso simpático amigo </w:t>
      </w:r>
      <w:proofErr w:type="spellStart"/>
      <w:proofErr w:type="gram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 irmão dos nossos estimados amigos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 Afonso e Francisco Guimarães, </w:t>
      </w:r>
      <w:proofErr w:type="spellStart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queb</w:t>
      </w:r>
      <w:proofErr w:type="spellEnd"/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aqui esteve a tratar da sua saúde durante muitos meses.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               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 TEIXEIRA DA SILVA GUIMARÃES, JOAQUIM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12/11/1908 -   </w:t>
      </w:r>
      <w:proofErr w:type="gram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no</w:t>
      </w:r>
      <w:proofErr w:type="gram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dia 25 do mês passado passou o aniversário natalício deste  nosso  dedicado  e bom amigo, que  no  Pará,  com enorme  actividade está à frente da importantíssima casa comercial  denominada "Bazar Liquidador , de M. Lopes  &amp;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Guimarães, de que ele é </w:t>
      </w:r>
      <w:proofErr w:type="gram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sócio(...</w:t>
      </w:r>
      <w:proofErr w:type="gram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).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7/12/1912  -  </w:t>
      </w:r>
      <w:proofErr w:type="gram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retirou-se </w:t>
      </w:r>
      <w:proofErr w:type="gram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na Terça-Feira desta vila, depois  de  alguns  meses  de  gozo no torrão patrício, o nosso bom  amigo  e  simpático  rapaz,  muito  estimado no Pará, </w:t>
      </w:r>
      <w:proofErr w:type="spell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(..</w:t>
      </w:r>
      <w:proofErr w:type="gram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.) </w:t>
      </w:r>
      <w:proofErr w:type="gram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 </w:t>
      </w:r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lastRenderedPageBreak/>
        <w:t xml:space="preserve">Francisco    Guimarães    Lopes   Pereira,    cavalheiros  importantes naquela cidade </w:t>
      </w:r>
      <w:proofErr w:type="spellStart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paraense</w:t>
      </w:r>
      <w:proofErr w:type="spellEnd"/>
      <w:r w:rsidRPr="003D30F9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</w:p>
    <w:p w:rsidR="003D30F9" w:rsidRPr="003D30F9" w:rsidRDefault="003D30F9" w:rsidP="003D30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30F9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F9"/>
    <w:rsid w:val="00362B54"/>
    <w:rsid w:val="003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2012-01-24T16:40:00Z</dcterms:created>
  <dcterms:modified xsi:type="dcterms:W3CDTF">2012-01-24T16:41:00Z</dcterms:modified>
</cp:coreProperties>
</file>