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7F0" w:rsidRPr="008457F0" w:rsidRDefault="008457F0" w:rsidP="008457F0">
      <w:pPr>
        <w:spacing w:before="100" w:beforeAutospacing="1" w:after="100" w:afterAutospacing="1" w:line="24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 xml:space="preserve">José Florêncio Soares 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José Florêncio Soares era filho de </w:t>
      </w:r>
      <w:hyperlink r:id="rId5" w:history="1">
        <w:r w:rsidRPr="008457F0">
          <w:rPr>
            <w:rFonts w:ascii="Verdana" w:eastAsia="Times New Roman" w:hAnsi="Verdana" w:cs="Times New Roman"/>
            <w:b/>
            <w:bCs/>
            <w:color w:val="808080"/>
            <w:sz w:val="20"/>
            <w:szCs w:val="20"/>
            <w:u w:val="single"/>
            <w:lang w:eastAsia="pt-PT"/>
          </w:rPr>
          <w:t>Miguel António Soares</w:t>
        </w:r>
      </w:hyperlink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, Médico cirurgião, proprietário e de Maria Joaquina Gonçalves Moreira, nascida a 21-04-1782. 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Toc345498328"/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O seu pai foi </w:t>
      </w:r>
      <w:proofErr w:type="gramStart"/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médico cirurgião</w:t>
      </w:r>
      <w:proofErr w:type="gramEnd"/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dos expostos e, pela sua profissão, estava colectado em 2$000 réis, morador na Rua de Cima. Pelas suas casas pagava $200 réis e pelo que possuía no lugar de Pardelhas pagava $150 réis de décima, em 1881.</w:t>
      </w:r>
      <w:bookmarkEnd w:id="0"/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Integrou a comissão local da </w:t>
      </w:r>
      <w:hyperlink r:id="rId6" w:history="1">
        <w:r w:rsidRPr="008457F0">
          <w:rPr>
            <w:rFonts w:ascii="Verdana" w:eastAsia="Times New Roman" w:hAnsi="Verdana" w:cs="Times New Roman"/>
            <w:b/>
            <w:bCs/>
            <w:color w:val="808080"/>
            <w:sz w:val="20"/>
            <w:szCs w:val="20"/>
            <w:u w:val="single"/>
            <w:lang w:eastAsia="pt-PT"/>
          </w:rPr>
          <w:t>c</w:t>
        </w:r>
      </w:hyperlink>
      <w:hyperlink r:id="rId7" w:history="1">
        <w:r w:rsidRPr="008457F0">
          <w:rPr>
            <w:rFonts w:ascii="Verdana" w:eastAsia="Times New Roman" w:hAnsi="Verdana" w:cs="Times New Roman"/>
            <w:b/>
            <w:bCs/>
            <w:color w:val="808080"/>
            <w:sz w:val="20"/>
            <w:szCs w:val="20"/>
            <w:u w:val="single"/>
            <w:lang w:eastAsia="pt-PT"/>
          </w:rPr>
          <w:t xml:space="preserve">onstrução do Hospital de São José, de Fafe, </w:t>
        </w:r>
      </w:hyperlink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para aplicação de fundos recolhidos no Rio de Janeiro.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José Florêncio Soares (4/3/</w:t>
      </w:r>
      <w:proofErr w:type="gramStart"/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1824)-</w:t>
      </w:r>
      <w:proofErr w:type="gramEnd"/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emigrou para o Brasil em 20/10/1837, com 13 anos de idade. 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Casou aí com Maria Teresa da Costa, natural do Rio de Janeiro, Estados Unidos do Brasil, filha de Domingos José da Costa, português e natural de Oliveira de Azeméis e de Senhorinha </w:t>
      </w:r>
      <w:proofErr w:type="spellStart"/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Zesuina</w:t>
      </w:r>
      <w:proofErr w:type="spellEnd"/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da Silva, natural de Minas Gerais. 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Em 1859 já tinha regressado definitivamente a Fafe onde é um dos 40 maiores proprietários com a contribuição de 27$619 réis para efeitos de elegibilidade a deputado definido pelo decreto-lei de 30/9/1852.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Em 1872/73, reside no lugar do Santo, Fafe, colectado com a contribuição para o Estado de 62$065 e para o Município e expostos, 15$490 réis.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Em 1881, no recenseamento eleitoral é dado como residente na Rua Municipal, proprietário, casado, com 56 anos de idade, alfabetizado, com a contribuição de 9$838 réis, e legível a Deputado, ao Município e à Paróquia. 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Com menos de quarenta anos de idade é proprietário de um dos mais notáveis palácios de «Brasileiro» de Fafe, datado de 1861, </w:t>
      </w:r>
      <w:hyperlink r:id="rId8" w:history="1">
        <w:r w:rsidRPr="008457F0">
          <w:rPr>
            <w:rFonts w:ascii="Verdana" w:eastAsia="Times New Roman" w:hAnsi="Verdana" w:cs="Times New Roman"/>
            <w:b/>
            <w:bCs/>
            <w:color w:val="808080"/>
            <w:sz w:val="20"/>
            <w:szCs w:val="20"/>
            <w:u w:val="single"/>
            <w:lang w:eastAsia="pt-PT"/>
          </w:rPr>
          <w:t>sócio fundador da Fábrica do Bugio (17/9/1873)</w:t>
        </w:r>
      </w:hyperlink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, em São Martinho de </w:t>
      </w: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lastRenderedPageBreak/>
        <w:t xml:space="preserve">Silvares, Fafe, vindo a ser o único proprietário desta Fábrica a partir de 1894. 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Administrador do Concelho, Presidente da Câmara, nomeadamente em 1889, destacado benemérito e um dos fundadores do Hospital da Misericórdia, inaugurado em 19/3/1863 e da construção da Igreja Nova de São José, iniciada em 25/2/1895. </w:t>
      </w:r>
    </w:p>
    <w:p w:rsidR="008457F0" w:rsidRPr="008457F0" w:rsidRDefault="008457F0" w:rsidP="008457F0">
      <w:pPr>
        <w:spacing w:before="100" w:beforeAutospacing="1" w:after="100" w:afterAutospacing="1" w:line="24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“Foi Vogal do Concelho Municipal em 1860, 1861,1862, 1863, 1868, 1869, 1870 e 1871. Foi Vereador da Câmara da Câmara e Provedor do Hospital em 1873, ano em que fundou a Fábrica do Bugio, tornando-se pioneiro da indústria em Fafe. Foi provedor do Hospital  também em 1871, 1872, 1875, 1876, 1877, 1878, 1880 e 1881.</w:t>
      </w:r>
    </w:p>
    <w:p w:rsidR="008457F0" w:rsidRPr="008457F0" w:rsidRDefault="008457F0" w:rsidP="008457F0">
      <w:pPr>
        <w:spacing w:before="100" w:beforeAutospacing="1" w:after="100" w:afterAutospacing="1" w:line="24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Foi Administrador do Concelho em 1893 e Presidente da Câmara em 1887, 1888, 1889, 1893, 1894 e 1895, contribuindo para a abertura de ruas e para o abastecimento de água à Vila e ao Jardim do Calvário, tendo mandado construir um reservatório de águas potáveis.»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Faleceu em Fafe no dia 1 de Abril de 1900, tendo mandado gravar ainda em vida a lápide funerária: </w:t>
      </w:r>
      <w:hyperlink r:id="rId9" w:history="1">
        <w:r w:rsidRPr="008457F0">
          <w:rPr>
            <w:rFonts w:ascii="Verdana" w:eastAsia="Times New Roman" w:hAnsi="Verdana" w:cs="Times New Roman"/>
            <w:b/>
            <w:bCs/>
            <w:color w:val="808080"/>
            <w:sz w:val="20"/>
            <w:szCs w:val="20"/>
            <w:u w:val="single"/>
            <w:lang w:eastAsia="pt-PT"/>
          </w:rPr>
          <w:t>«Jazigo da Família de José Florêncio Soares 1899»</w:t>
        </w:r>
      </w:hyperlink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, em mais um gesto</w:t>
      </w:r>
      <w:hyperlink r:id="rId10" w:history="1">
        <w:r w:rsidRPr="008457F0">
          <w:rPr>
            <w:rFonts w:ascii="Verdana" w:eastAsia="Times New Roman" w:hAnsi="Verdana" w:cs="Times New Roman"/>
            <w:b/>
            <w:bCs/>
            <w:color w:val="808080"/>
            <w:sz w:val="20"/>
            <w:szCs w:val="20"/>
            <w:u w:val="single"/>
            <w:lang w:eastAsia="pt-PT"/>
          </w:rPr>
          <w:t xml:space="preserve"> de</w:t>
        </w:r>
      </w:hyperlink>
      <w:hyperlink r:id="rId11" w:history="1">
        <w:r w:rsidRPr="008457F0">
          <w:rPr>
            <w:rFonts w:ascii="Verdana" w:eastAsia="Times New Roman" w:hAnsi="Verdana" w:cs="Times New Roman"/>
            <w:b/>
            <w:bCs/>
            <w:color w:val="808080"/>
            <w:sz w:val="20"/>
            <w:szCs w:val="20"/>
            <w:u w:val="single"/>
            <w:lang w:eastAsia="pt-PT"/>
          </w:rPr>
          <w:t xml:space="preserve"> Maçom</w:t>
        </w:r>
      </w:hyperlink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 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Do testamento: 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No seu testamento lavrado a 4/4/1899, declara ser viúvo e institui como seus herdeiros: o seu filho, José Florêncio Soares Júnior, o seu irmão Dr. José Maria Soares e Castro e em terceiro lugar, Manuel Carlos Rodrigues Alves, comerciante na cidade do Porto, casado com a sua sobrinha Constança Lobo, deixando aos dois últimos um conto de réis em moeda corrente. 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Sobre o seu funeral, determina que este seja feito segundo a vontade do seu primeiro testamenteiro, mas sujeito às seguintes condições: ser feito sem convites nem pompas, proibindo expressamente o oferecimento de coroas e armações em casa e na igreja e sem  a publicação na imprensa do seu testamento. 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Deveriam ser ditas dez missas em sua alma e dez pela alma dos seus pais, sogros e parentes já falecidos, ditas em altar privilegiado e dando-se esmola de mil réis por cada uma. 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lastRenderedPageBreak/>
        <w:t xml:space="preserve">Deixa a Rosalina Esteves, solteira, o usufruto de cinco contos de réis e aos três filhos menores desta, cinco contos de réis para cada um, num total de vinte contos de réis  pagos em três prestações, contados entre seis meses após a sua morte e três anos. 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Uma prestação mensal de vinte e cinco mil réis pagos durante dois anos, nos dias quinze de cada mês. A forma de pagamento e processo definidos em testamentos, relativos a Rosalina Esteves e seus filhos, ficariam condicionados à prestação de contas à Administração do Concelho. 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Deixa à irmã Rosa a pensão mensal de dez mil réis, enquanto for viva, e depois </w:t>
      </w:r>
      <w:proofErr w:type="gramStart"/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desta</w:t>
      </w:r>
      <w:proofErr w:type="gramEnd"/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falecer, deixa à sua criada Maria Rainha, cinco mil réis mensais, também enquanto for viva. Deixa a Bernardino Monteiro, caixeiro da sua já falecida irmã Felicidade, cem mil réis. 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Aos empregados do seu escritório são deixados ordenados dobrados do mês em que falecer. Aos empregados da fábrica, ordenados dobrados do mês em que falecer. Aos operários da fábrica, o jornal de seis dias, conforme o que ganham, o qual será pago no mês do falecimento. Deixa aos criados e criadas que estiverem ao seu serviço, no dia </w:t>
      </w:r>
      <w:proofErr w:type="gramStart"/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do sua</w:t>
      </w:r>
      <w:proofErr w:type="gramEnd"/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morte, soldadas dobradas relativamente ao que ganhariam naquele ano. </w:t>
      </w:r>
    </w:p>
    <w:p w:rsidR="008457F0" w:rsidRPr="008457F0" w:rsidRDefault="008457F0" w:rsidP="008457F0">
      <w:pPr>
        <w:spacing w:before="100" w:beforeAutospacing="1" w:after="100" w:afterAutospacing="1" w:line="360" w:lineRule="auto"/>
        <w:ind w:left="150" w:right="4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É instituído como único e universal herdeiro e do remanescente da sua terça, o seu filho, Dr. José Florêncio Soares Júnior, ficando este obrigado ao cumprimento das disposições testamentárias, todos os legados pagos e livres de contribuição e quaisquer outros encargos.</w:t>
      </w:r>
    </w:p>
    <w:p w:rsidR="008457F0" w:rsidRPr="008457F0" w:rsidRDefault="008457F0" w:rsidP="008457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457F0" w:rsidRPr="008457F0" w:rsidRDefault="008457F0" w:rsidP="008457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57F0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>
      <w:bookmarkStart w:id="1" w:name="_GoBack"/>
      <w:bookmarkEnd w:id="1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7F0"/>
    <w:rsid w:val="00362B54"/>
    <w:rsid w:val="0084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8457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8457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Fabrica_bugio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Hospita_fafe.ht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Hospita_fafe.htm" TargetMode="External"/><Relationship Id="rId11" Type="http://schemas.openxmlformats.org/officeDocument/2006/relationships/hyperlink" Target="http://www.museu-emigrantes.org/Quadro_completo.htm" TargetMode="External"/><Relationship Id="rId5" Type="http://schemas.openxmlformats.org/officeDocument/2006/relationships/hyperlink" Target="http://www.museu-emigrantes.org/ascendencia_familias_soares.htm" TargetMode="External"/><Relationship Id="rId10" Type="http://schemas.openxmlformats.org/officeDocument/2006/relationships/hyperlink" Target="http://www.museu-emigrantes.org/Quadro_complet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jazigo_jose_florencio_soares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863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2012-01-24T17:23:00Z</dcterms:created>
  <dcterms:modified xsi:type="dcterms:W3CDTF">2012-01-24T17:24:00Z</dcterms:modified>
</cp:coreProperties>
</file>