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E4" w:rsidRPr="004E28E4" w:rsidRDefault="004E28E4" w:rsidP="004E28E4">
      <w:pPr>
        <w:pStyle w:val="NormalWeb"/>
        <w:ind w:left="300" w:right="300"/>
        <w:rPr>
          <w:rStyle w:val="Forte"/>
          <w:rFonts w:ascii="Arial" w:hAnsi="Arial" w:cs="Arial"/>
          <w:sz w:val="20"/>
          <w:szCs w:val="20"/>
        </w:rPr>
      </w:pPr>
    </w:p>
    <w:p w:rsidR="004E28E4" w:rsidRPr="004E28E4" w:rsidRDefault="004E28E4" w:rsidP="004E28E4">
      <w:pPr>
        <w:pStyle w:val="NormalWeb"/>
        <w:jc w:val="center"/>
      </w:pPr>
      <w:bookmarkStart w:id="0" w:name="_GoBack"/>
      <w:r w:rsidRPr="004E28E4">
        <w:rPr>
          <w:rFonts w:ascii="Arial" w:hAnsi="Arial" w:cs="Arial"/>
          <w:b/>
          <w:bCs/>
          <w:sz w:val="20"/>
          <w:szCs w:val="20"/>
        </w:rPr>
        <w:t>José Joaquim da Cunha</w:t>
      </w:r>
    </w:p>
    <w:bookmarkEnd w:id="0"/>
    <w:p w:rsidR="004E28E4" w:rsidRPr="004E28E4" w:rsidRDefault="004E28E4" w:rsidP="004E28E4">
      <w:pPr>
        <w:pStyle w:val="NormalWeb"/>
        <w:ind w:right="300"/>
        <w:rPr>
          <w:rStyle w:val="Forte"/>
          <w:rFonts w:ascii="Arial" w:hAnsi="Arial" w:cs="Arial"/>
          <w:sz w:val="20"/>
          <w:szCs w:val="20"/>
        </w:rPr>
      </w:pPr>
    </w:p>
    <w:p w:rsidR="004E28E4" w:rsidRDefault="004E28E4" w:rsidP="004E28E4">
      <w:pPr>
        <w:pStyle w:val="NormalWeb"/>
        <w:ind w:left="300" w:right="300"/>
      </w:pPr>
      <w:r>
        <w:rPr>
          <w:rStyle w:val="Forte"/>
          <w:rFonts w:ascii="Arial" w:hAnsi="Arial" w:cs="Arial"/>
          <w:color w:val="999999"/>
          <w:sz w:val="20"/>
          <w:szCs w:val="20"/>
        </w:rPr>
        <w:t xml:space="preserve">O Homem que teve o arrojo de </w:t>
      </w:r>
      <w:proofErr w:type="spellStart"/>
      <w:r>
        <w:rPr>
          <w:rStyle w:val="Forte"/>
          <w:rFonts w:ascii="Arial" w:hAnsi="Arial" w:cs="Arial"/>
          <w:color w:val="999999"/>
          <w:sz w:val="20"/>
          <w:szCs w:val="20"/>
        </w:rPr>
        <w:t>dispender</w:t>
      </w:r>
      <w:proofErr w:type="spellEnd"/>
      <w:r>
        <w:rPr>
          <w:rStyle w:val="Forte"/>
          <w:rFonts w:ascii="Arial" w:hAnsi="Arial" w:cs="Arial"/>
          <w:color w:val="999999"/>
          <w:sz w:val="20"/>
          <w:szCs w:val="20"/>
        </w:rPr>
        <w:t xml:space="preserve"> num avião que ofereceu para o esforço de guerra do Brasil e que se denomina " Vila de Fafe", importante quantia</w:t>
      </w:r>
      <w:r>
        <w:rPr>
          <w:rFonts w:ascii="Arial" w:hAnsi="Arial" w:cs="Arial"/>
          <w:color w:val="999999"/>
          <w:sz w:val="20"/>
          <w:szCs w:val="20"/>
        </w:rPr>
        <w:t>.</w:t>
      </w:r>
      <w:r>
        <w:rPr>
          <w:color w:val="999999"/>
        </w:rPr>
        <w:t xml:space="preserve"> </w:t>
      </w:r>
    </w:p>
    <w:p w:rsidR="004E28E4" w:rsidRDefault="004E28E4" w:rsidP="004E28E4">
      <w:pPr>
        <w:pStyle w:val="NormalWeb"/>
        <w:ind w:left="300" w:right="300"/>
      </w:pPr>
      <w:r>
        <w:rPr>
          <w:rFonts w:ascii="Arial" w:hAnsi="Arial" w:cs="Arial"/>
          <w:color w:val="999999"/>
          <w:sz w:val="20"/>
          <w:szCs w:val="20"/>
        </w:rPr>
        <w:t xml:space="preserve">Foi em Maio de 1944 que se realizou em </w:t>
      </w:r>
      <w:proofErr w:type="spellStart"/>
      <w:r>
        <w:rPr>
          <w:rFonts w:ascii="Arial" w:hAnsi="Arial" w:cs="Arial"/>
          <w:color w:val="999999"/>
          <w:sz w:val="20"/>
          <w:szCs w:val="20"/>
        </w:rPr>
        <w:t>Ituintaba</w:t>
      </w:r>
      <w:proofErr w:type="spellEnd"/>
      <w:r>
        <w:rPr>
          <w:rFonts w:ascii="Arial" w:hAnsi="Arial" w:cs="Arial"/>
          <w:color w:val="999999"/>
          <w:sz w:val="20"/>
          <w:szCs w:val="20"/>
        </w:rPr>
        <w:t xml:space="preserve"> a cerimónia solene do baptismo e da entrega. O </w:t>
      </w:r>
      <w:proofErr w:type="spellStart"/>
      <w:r>
        <w:rPr>
          <w:rFonts w:ascii="Arial" w:hAnsi="Arial" w:cs="Arial"/>
          <w:color w:val="999999"/>
          <w:sz w:val="20"/>
          <w:szCs w:val="20"/>
        </w:rPr>
        <w:t>snr</w:t>
      </w:r>
      <w:proofErr w:type="spellEnd"/>
      <w:r>
        <w:rPr>
          <w:rFonts w:ascii="Arial" w:hAnsi="Arial" w:cs="Arial"/>
          <w:color w:val="999999"/>
          <w:sz w:val="20"/>
          <w:szCs w:val="20"/>
        </w:rPr>
        <w:t>. José Joaquim da Cunha pronunciou sentido discurso, dizendo: «Sou Português. Mas a Pátria de meus filhos é minha Pátria também».</w:t>
      </w:r>
      <w:r>
        <w:rPr>
          <w:color w:val="999999"/>
        </w:rPr>
        <w:t xml:space="preserve"> </w:t>
      </w:r>
    </w:p>
    <w:p w:rsidR="004E28E4" w:rsidRDefault="004E28E4" w:rsidP="004E28E4">
      <w:pPr>
        <w:pStyle w:val="NormalWeb"/>
        <w:ind w:left="300" w:right="300"/>
      </w:pPr>
      <w:r>
        <w:rPr>
          <w:rFonts w:ascii="Arial" w:hAnsi="Arial" w:cs="Arial"/>
          <w:color w:val="999999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color w:val="999999"/>
          <w:sz w:val="20"/>
          <w:szCs w:val="20"/>
        </w:rPr>
        <w:t>snr</w:t>
      </w:r>
      <w:proofErr w:type="spellEnd"/>
      <w:r>
        <w:rPr>
          <w:rFonts w:ascii="Arial" w:hAnsi="Arial" w:cs="Arial"/>
          <w:color w:val="999999"/>
          <w:sz w:val="20"/>
          <w:szCs w:val="20"/>
        </w:rPr>
        <w:t xml:space="preserve"> Comendador Albino de Sousa Cruz, figura do mais alto prestígio da colónia portuguesa e presidente da Federação das Associações Portuguesas no Brasil</w:t>
      </w:r>
      <w:proofErr w:type="gramStart"/>
      <w:r>
        <w:rPr>
          <w:rFonts w:ascii="Arial" w:hAnsi="Arial" w:cs="Arial"/>
          <w:color w:val="999999"/>
          <w:sz w:val="20"/>
          <w:szCs w:val="20"/>
        </w:rPr>
        <w:t>,</w:t>
      </w:r>
      <w:proofErr w:type="gramEnd"/>
      <w:r>
        <w:rPr>
          <w:rFonts w:ascii="Arial" w:hAnsi="Arial" w:cs="Arial"/>
          <w:color w:val="999999"/>
          <w:sz w:val="20"/>
          <w:szCs w:val="20"/>
        </w:rPr>
        <w:t xml:space="preserve"> foi o padrinho do «Vila de Fafe» e, no seu discurso, </w:t>
      </w:r>
      <w:proofErr w:type="spellStart"/>
      <w:r>
        <w:rPr>
          <w:rFonts w:ascii="Arial" w:hAnsi="Arial" w:cs="Arial"/>
          <w:color w:val="999999"/>
          <w:sz w:val="20"/>
          <w:szCs w:val="20"/>
        </w:rPr>
        <w:t>inalteceu</w:t>
      </w:r>
      <w:proofErr w:type="spellEnd"/>
      <w:r>
        <w:rPr>
          <w:rFonts w:ascii="Arial" w:hAnsi="Arial" w:cs="Arial"/>
          <w:color w:val="999999"/>
          <w:sz w:val="20"/>
          <w:szCs w:val="20"/>
        </w:rPr>
        <w:t xml:space="preserve"> o ofertante, pondo em </w:t>
      </w:r>
      <w:proofErr w:type="spellStart"/>
      <w:r>
        <w:rPr>
          <w:rFonts w:ascii="Arial" w:hAnsi="Arial" w:cs="Arial"/>
          <w:color w:val="999999"/>
          <w:sz w:val="20"/>
          <w:szCs w:val="20"/>
        </w:rPr>
        <w:t>relêvo</w:t>
      </w:r>
      <w:proofErr w:type="spellEnd"/>
      <w:r>
        <w:rPr>
          <w:rFonts w:ascii="Arial" w:hAnsi="Arial" w:cs="Arial"/>
          <w:color w:val="999999"/>
          <w:sz w:val="20"/>
          <w:szCs w:val="20"/>
        </w:rPr>
        <w:t xml:space="preserve"> as suas qualidades beneméritas.</w:t>
      </w:r>
      <w:r>
        <w:rPr>
          <w:color w:val="999999"/>
        </w:rPr>
        <w:t xml:space="preserve"> </w:t>
      </w:r>
    </w:p>
    <w:p w:rsidR="004E28E4" w:rsidRDefault="004E28E4" w:rsidP="004E28E4">
      <w:pPr>
        <w:pStyle w:val="NormalWeb"/>
        <w:ind w:left="300" w:right="300"/>
      </w:pPr>
      <w:r>
        <w:rPr>
          <w:rFonts w:ascii="Arial" w:hAnsi="Arial" w:cs="Arial"/>
          <w:color w:val="999999"/>
          <w:sz w:val="20"/>
          <w:szCs w:val="20"/>
        </w:rPr>
        <w:t xml:space="preserve">José Joaquim da Cunha é natural da freguesia de Regadas, de Fafe. Vive há 54 anos no Estado de Minas e tem-se dedicado à criação de gados e à agricultura. De lá tem beneficiado as nossas casas de caridade e os pobres da sua terra. Em 1943, mandou mais um conto para o hospital, 500$00 para o asilo dos Velhos e igual quantia para os pobres de Regadas. Mas, </w:t>
      </w:r>
      <w:proofErr w:type="spellStart"/>
      <w:r>
        <w:rPr>
          <w:rFonts w:ascii="Arial" w:hAnsi="Arial" w:cs="Arial"/>
          <w:color w:val="999999"/>
          <w:sz w:val="20"/>
          <w:szCs w:val="20"/>
        </w:rPr>
        <w:t>êsse</w:t>
      </w:r>
      <w:proofErr w:type="spellEnd"/>
      <w:r>
        <w:rPr>
          <w:rFonts w:ascii="Arial" w:hAnsi="Arial" w:cs="Arial"/>
          <w:color w:val="999999"/>
          <w:sz w:val="20"/>
          <w:szCs w:val="20"/>
        </w:rPr>
        <w:t xml:space="preserve"> dinheiro, ainda não </w:t>
      </w:r>
      <w:proofErr w:type="gramStart"/>
      <w:r>
        <w:rPr>
          <w:rFonts w:ascii="Arial" w:hAnsi="Arial" w:cs="Arial"/>
          <w:color w:val="999999"/>
          <w:sz w:val="20"/>
          <w:szCs w:val="20"/>
        </w:rPr>
        <w:t>chegou!.</w:t>
      </w:r>
      <w:proofErr w:type="gramEnd"/>
      <w:r>
        <w:rPr>
          <w:rFonts w:ascii="Arial" w:hAnsi="Arial" w:cs="Arial"/>
          <w:color w:val="999999"/>
          <w:sz w:val="20"/>
          <w:szCs w:val="20"/>
        </w:rPr>
        <w:t xml:space="preserve"> É um Fafense amigo da sua terra e que faz girar pelos ares o nome de Fafe. Prometeu-nos, em carta, vir a Portugal logo que acabasse a guerra. Cá Aguardamos com um afectuoso abraço.</w:t>
      </w:r>
      <w:r>
        <w:rPr>
          <w:color w:val="999999"/>
        </w:rPr>
        <w:t xml:space="preserve"> </w:t>
      </w:r>
    </w:p>
    <w:p w:rsidR="004E28E4" w:rsidRDefault="004E28E4" w:rsidP="004E28E4">
      <w:pPr>
        <w:pStyle w:val="NormalWeb"/>
        <w:ind w:left="300" w:right="300"/>
      </w:pPr>
      <w:r>
        <w:rPr>
          <w:rStyle w:val="nfase"/>
          <w:rFonts w:ascii="Arial" w:hAnsi="Arial" w:cs="Arial"/>
          <w:b/>
          <w:bCs/>
          <w:color w:val="999999"/>
          <w:sz w:val="15"/>
          <w:szCs w:val="15"/>
        </w:rPr>
        <w:t>Fonte: Almanaque Ilustrado de Fafe, 1946, p.67</w:t>
      </w:r>
      <w:r>
        <w:rPr>
          <w:color w:val="999999"/>
        </w:rPr>
        <w:t xml:space="preserve">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E4"/>
    <w:rsid w:val="00362B54"/>
    <w:rsid w:val="004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4E28E4"/>
    <w:rPr>
      <w:b/>
      <w:bCs/>
    </w:rPr>
  </w:style>
  <w:style w:type="character" w:styleId="nfase">
    <w:name w:val="Emphasis"/>
    <w:basedOn w:val="Tipodeletrapredefinidodopargrafo"/>
    <w:uiPriority w:val="20"/>
    <w:qFormat/>
    <w:rsid w:val="004E28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4E28E4"/>
    <w:rPr>
      <w:b/>
      <w:bCs/>
    </w:rPr>
  </w:style>
  <w:style w:type="character" w:styleId="nfase">
    <w:name w:val="Emphasis"/>
    <w:basedOn w:val="Tipodeletrapredefinidodopargrafo"/>
    <w:uiPriority w:val="20"/>
    <w:qFormat/>
    <w:rsid w:val="004E2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2012-01-25T10:00:00Z</dcterms:created>
  <dcterms:modified xsi:type="dcterms:W3CDTF">2012-01-25T10:02:00Z</dcterms:modified>
</cp:coreProperties>
</file>