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08B" w:rsidRPr="00F6008B" w:rsidRDefault="00F6008B" w:rsidP="00F60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008B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ANTÓNIO AUGUSTO DIAS DE AZEVEDO FERREIRA</w:t>
      </w:r>
      <w:r w:rsidRPr="00F6008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F6008B" w:rsidRPr="00F6008B" w:rsidRDefault="00F6008B" w:rsidP="00F6008B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008B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VISCONDE DE AZEVEDO FERREIRA</w:t>
      </w:r>
    </w:p>
    <w:p w:rsidR="00F6008B" w:rsidRDefault="00F6008B" w:rsidP="00F6008B">
      <w:pPr>
        <w:spacing w:before="100" w:beforeAutospacing="1" w:after="100" w:afterAutospacing="1" w:line="240" w:lineRule="auto"/>
        <w:ind w:left="300"/>
        <w:jc w:val="both"/>
        <w:rPr>
          <w:rFonts w:ascii="Comic Sans MS" w:eastAsia="Times New Roman" w:hAnsi="Comic Sans MS" w:cs="Times New Roman"/>
          <w:color w:val="999999"/>
          <w:sz w:val="24"/>
          <w:szCs w:val="24"/>
          <w:lang w:eastAsia="pt-PT"/>
        </w:rPr>
      </w:pPr>
    </w:p>
    <w:p w:rsidR="00F6008B" w:rsidRDefault="00F6008B" w:rsidP="00F6008B">
      <w:pPr>
        <w:spacing w:before="100" w:beforeAutospacing="1" w:after="100" w:afterAutospacing="1" w:line="240" w:lineRule="auto"/>
        <w:ind w:left="300"/>
        <w:jc w:val="both"/>
        <w:rPr>
          <w:rFonts w:ascii="Comic Sans MS" w:eastAsia="Times New Roman" w:hAnsi="Comic Sans MS" w:cs="Times New Roman"/>
          <w:color w:val="999999"/>
          <w:sz w:val="24"/>
          <w:szCs w:val="24"/>
          <w:lang w:eastAsia="pt-PT"/>
        </w:rPr>
      </w:pPr>
    </w:p>
    <w:p w:rsidR="00F6008B" w:rsidRPr="00F6008B" w:rsidRDefault="00F6008B" w:rsidP="00F6008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008B">
        <w:rPr>
          <w:rFonts w:ascii="Comic Sans MS" w:eastAsia="Times New Roman" w:hAnsi="Comic Sans MS" w:cs="Times New Roman"/>
          <w:color w:val="999999"/>
          <w:sz w:val="24"/>
          <w:szCs w:val="24"/>
          <w:lang w:eastAsia="pt-PT"/>
        </w:rPr>
        <w:t>António de Azevedo Ferreira nasceu em Barcelos, em 1844.</w:t>
      </w:r>
    </w:p>
    <w:p w:rsidR="00F6008B" w:rsidRPr="00F6008B" w:rsidRDefault="00F6008B" w:rsidP="00F6008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008B">
        <w:rPr>
          <w:rFonts w:ascii="Comic Sans MS" w:eastAsia="Times New Roman" w:hAnsi="Comic Sans MS" w:cs="Times New Roman"/>
          <w:color w:val="999999"/>
          <w:sz w:val="24"/>
          <w:szCs w:val="24"/>
          <w:lang w:eastAsia="pt-PT"/>
        </w:rPr>
        <w:t xml:space="preserve">Foi muito novo para o Brasil, onde granjeou no comércio, uma grande fortuna. </w:t>
      </w:r>
    </w:p>
    <w:p w:rsidR="00F6008B" w:rsidRPr="00F6008B" w:rsidRDefault="00F6008B" w:rsidP="00F6008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008B">
        <w:rPr>
          <w:rFonts w:ascii="Comic Sans MS" w:eastAsia="Times New Roman" w:hAnsi="Comic Sans MS" w:cs="Times New Roman"/>
          <w:color w:val="999999"/>
          <w:sz w:val="24"/>
          <w:szCs w:val="24"/>
          <w:lang w:eastAsia="pt-PT"/>
        </w:rPr>
        <w:t xml:space="preserve">Fixou depois residência em Paris, e em sua casa reuniu um verdadeiro museu de quadros célebres e criou um dos mais famosos centros de reunião de literatos e artistas da época, portugueses e estrangeiros. </w:t>
      </w:r>
    </w:p>
    <w:p w:rsidR="00F6008B" w:rsidRPr="00F6008B" w:rsidRDefault="00F6008B" w:rsidP="00F6008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008B">
        <w:rPr>
          <w:rFonts w:ascii="Comic Sans MS" w:eastAsia="Times New Roman" w:hAnsi="Comic Sans MS" w:cs="Times New Roman"/>
          <w:color w:val="999999"/>
          <w:sz w:val="24"/>
          <w:szCs w:val="24"/>
          <w:lang w:eastAsia="pt-PT"/>
        </w:rPr>
        <w:t xml:space="preserve">Apesar da sua origem modesta, adquiriu vasta cultura, gozava de reputação extraordinária de elegância e de opulência, e era uma figura grada do “parisianismo”. </w:t>
      </w:r>
    </w:p>
    <w:p w:rsidR="00F6008B" w:rsidRPr="00F6008B" w:rsidRDefault="00F6008B" w:rsidP="00F6008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008B">
        <w:rPr>
          <w:rFonts w:ascii="Comic Sans MS" w:eastAsia="Times New Roman" w:hAnsi="Comic Sans MS" w:cs="Times New Roman"/>
          <w:color w:val="999999"/>
          <w:sz w:val="24"/>
          <w:szCs w:val="24"/>
          <w:lang w:eastAsia="pt-PT"/>
        </w:rPr>
        <w:t>Obteve diversas condecorações nacionais e estrangeiras.</w:t>
      </w:r>
    </w:p>
    <w:p w:rsidR="00F6008B" w:rsidRPr="00F6008B" w:rsidRDefault="00F6008B" w:rsidP="00F6008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008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6008B" w:rsidRPr="00F6008B" w:rsidRDefault="00F6008B" w:rsidP="00F6008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6008B">
        <w:rPr>
          <w:rFonts w:ascii="Comic Sans MS" w:eastAsia="Times New Roman" w:hAnsi="Comic Sans MS" w:cs="Times New Roman"/>
          <w:color w:val="999999"/>
          <w:sz w:val="24"/>
          <w:szCs w:val="24"/>
          <w:lang w:eastAsia="pt-PT"/>
        </w:rPr>
        <w:t> Em 1881 foi agraciado por D. Luís com o título de Visconde.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08B"/>
    <w:rsid w:val="00362B54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2012-01-25T14:34:00Z</dcterms:created>
  <dcterms:modified xsi:type="dcterms:W3CDTF">2012-01-25T14:34:00Z</dcterms:modified>
</cp:coreProperties>
</file>