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501D27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CONDE DE FERREIRA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JOAQUIM FERREIRA DOS SANTOS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 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>Foi único Barão, Visconde e Conde de Ferreira Joaquim Ferreira dos Santos, que nasceu em Vila Meã (Douro) a 4 de Outubro de 1782 e morreu no Porto a 24 de Março de 1866.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>De origem modesta, filho de lavradores pouco abastados, foi destinado à vida eclesiástica, para o que estudou humanidades. Reconhecendo a sua pouca vocação para o estado clerical, dedicou-se à vida comercial, no Brasil e em África, com assinalado êxito, alcançando grande fortuna.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>De regresso a Portugal, distinguiu-se pelas suas obras de benemerência e concorreu com avultadas verbas para os empréstimos necessários à causa de D. Maria II.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Como não tinha parentes imediatos, dispôs por testamento, da sua enorme fortuna a favor de várias instituições e fundações de beneficência e utilidade social. 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Entre essas disposições, uma das mais notáveis foi a da construção de 120 escolas primárias, para ambos os sexos, em vilas, cabeças de concelho, incluindo habitação para os professores. 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>As Misericórdias do Porto e do Rio de Janeiro, numerosos hospitais e asilos beneficiaram largamente do seu testamento, instituindo ainda pensões e prémios para as pessoas desamparadas e para recompensar virtudes e dedicações. O remanescente desta grande herança, que foi de 600 contos, destinou-se a fundar no Porto o Hospital de Alienados que tem o seu nome.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Casou-se no Rio de Janeiro com D. Severa Lastra, de nacionalidade argentina, de quem teve um filho, que morreu na mesma cidade.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>O título de Barão</w:t>
      </w:r>
      <w:proofErr w:type="gramStart"/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foi-lhe concedido por D. Maria II em 1842, tendo sido elevado a Visconde em 1843 e a Conde em 1850.</w:t>
      </w:r>
    </w:p>
    <w:p w:rsidR="00501D27" w:rsidRPr="00501D27" w:rsidRDefault="00501D27" w:rsidP="00501D2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501D27" w:rsidRPr="00501D27" w:rsidRDefault="00501D27" w:rsidP="00501D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1D2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[cf. </w:t>
      </w:r>
      <w:r w:rsidRPr="00501D2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Nobreza de Portugal e do Brasil</w:t>
      </w:r>
      <w:r w:rsidRPr="00501D2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coordenado por Afonso </w:t>
      </w:r>
      <w:proofErr w:type="spellStart"/>
      <w:r w:rsidRPr="00501D27">
        <w:rPr>
          <w:rFonts w:ascii="Verdana" w:eastAsia="Times New Roman" w:hAnsi="Verdana" w:cs="Times New Roman"/>
          <w:sz w:val="20"/>
          <w:szCs w:val="20"/>
          <w:lang w:eastAsia="pt-PT"/>
        </w:rPr>
        <w:t>Zuquete</w:t>
      </w:r>
      <w:proofErr w:type="spellEnd"/>
      <w:r w:rsidRPr="00501D2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]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27"/>
    <w:rsid w:val="00362B54"/>
    <w:rsid w:val="0050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2012-01-25T11:54:00Z</dcterms:created>
  <dcterms:modified xsi:type="dcterms:W3CDTF">2012-01-25T11:54:00Z</dcterms:modified>
</cp:coreProperties>
</file>