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3CA" w:rsidRPr="00B523CA" w:rsidRDefault="00B523CA" w:rsidP="00B523CA">
      <w:pPr>
        <w:pStyle w:val="NormalWeb"/>
        <w:spacing w:after="0" w:afterAutospacing="0" w:line="480" w:lineRule="auto"/>
        <w:rPr>
          <w:sz w:val="20"/>
        </w:rPr>
      </w:pPr>
      <w:r w:rsidRPr="00B523CA">
        <w:rPr>
          <w:rFonts w:ascii="Monotype Corsiva" w:hAnsi="Monotype Corsiva"/>
          <w:b/>
          <w:bCs/>
          <w:sz w:val="40"/>
          <w:szCs w:val="48"/>
        </w:rPr>
        <w:t>Bússola</w:t>
      </w:r>
    </w:p>
    <w:p w:rsidR="00B523CA" w:rsidRPr="00B523CA" w:rsidRDefault="00B523CA" w:rsidP="00B523CA">
      <w:pPr>
        <w:pStyle w:val="NormalWeb"/>
        <w:spacing w:after="0" w:afterAutospacing="0" w:line="480" w:lineRule="auto"/>
        <w:rPr>
          <w:sz w:val="20"/>
        </w:rPr>
      </w:pPr>
      <w:bookmarkStart w:id="0" w:name="_GoBack"/>
      <w:bookmarkEnd w:id="0"/>
      <w:r w:rsidRPr="00B523CA">
        <w:rPr>
          <w:rFonts w:ascii="Monotype Corsiva" w:hAnsi="Monotype Corsiva"/>
          <w:b/>
          <w:bCs/>
          <w:sz w:val="40"/>
          <w:szCs w:val="48"/>
        </w:rPr>
        <w:t>A</w:t>
      </w:r>
      <w:r w:rsidRPr="00B523CA">
        <w:rPr>
          <w:sz w:val="28"/>
          <w:szCs w:val="36"/>
        </w:rPr>
        <w:t xml:space="preserve"> bússola era, e ainda é, um dos instrumentos de navegação mais importante a bordo.</w:t>
      </w:r>
      <w:r w:rsidRPr="00B523CA">
        <w:rPr>
          <w:sz w:val="20"/>
        </w:rPr>
        <w:t xml:space="preserve"> </w:t>
      </w:r>
    </w:p>
    <w:p w:rsidR="00B523CA" w:rsidRPr="00B523CA" w:rsidRDefault="00B523CA" w:rsidP="00B523CA">
      <w:pPr>
        <w:pStyle w:val="NormalWeb"/>
        <w:spacing w:after="0" w:afterAutospacing="0" w:line="480" w:lineRule="auto"/>
        <w:rPr>
          <w:sz w:val="20"/>
        </w:rPr>
      </w:pPr>
      <w:r w:rsidRPr="00B523CA">
        <w:rPr>
          <w:rFonts w:ascii="Monotype Corsiva" w:hAnsi="Monotype Corsiva"/>
          <w:b/>
          <w:bCs/>
          <w:sz w:val="40"/>
          <w:szCs w:val="48"/>
        </w:rPr>
        <w:t>F</w:t>
      </w:r>
      <w:r w:rsidRPr="00B523CA">
        <w:rPr>
          <w:sz w:val="28"/>
          <w:szCs w:val="36"/>
        </w:rPr>
        <w:t>oi nos finais do século XII, que a bússola, também chamada de agulha de marear, começou a ser utilizada na navegação. Nessa época, consistia apenas numa agulha magnetizada que flutuava sobre a água, tendo uma das suas pontas viradas para Norte.</w:t>
      </w:r>
      <w:r w:rsidRPr="00B523CA">
        <w:rPr>
          <w:sz w:val="20"/>
        </w:rPr>
        <w:t xml:space="preserve"> </w:t>
      </w:r>
    </w:p>
    <w:p w:rsidR="00B523CA" w:rsidRPr="00B523CA" w:rsidRDefault="00B523CA" w:rsidP="00B523CA">
      <w:pPr>
        <w:pStyle w:val="NormalWeb"/>
        <w:spacing w:after="0" w:afterAutospacing="0" w:line="480" w:lineRule="auto"/>
        <w:rPr>
          <w:sz w:val="20"/>
        </w:rPr>
      </w:pPr>
      <w:r w:rsidRPr="00B523CA">
        <w:rPr>
          <w:rFonts w:ascii="Monotype Corsiva" w:hAnsi="Monotype Corsiva"/>
          <w:b/>
          <w:bCs/>
          <w:sz w:val="40"/>
          <w:szCs w:val="48"/>
        </w:rPr>
        <w:t>E</w:t>
      </w:r>
      <w:r w:rsidRPr="00B523CA">
        <w:rPr>
          <w:sz w:val="28"/>
          <w:szCs w:val="36"/>
        </w:rPr>
        <w:t>ssa indicação do Norte permitia que os navegadores se orientassem em alto mar e não se perdessem em lugares longínquos.</w:t>
      </w:r>
      <w:r w:rsidRPr="00B523CA">
        <w:rPr>
          <w:sz w:val="20"/>
        </w:rPr>
        <w:t xml:space="preserve"> </w:t>
      </w:r>
    </w:p>
    <w:p w:rsidR="00B523CA" w:rsidRPr="00B523CA" w:rsidRDefault="00B523CA" w:rsidP="00B523CA">
      <w:pPr>
        <w:pStyle w:val="NormalWeb"/>
        <w:spacing w:after="0" w:afterAutospacing="0" w:line="480" w:lineRule="auto"/>
        <w:rPr>
          <w:sz w:val="20"/>
        </w:rPr>
      </w:pPr>
      <w:r w:rsidRPr="00B523CA">
        <w:rPr>
          <w:rFonts w:ascii="Monotype Corsiva" w:hAnsi="Monotype Corsiva"/>
          <w:b/>
          <w:bCs/>
          <w:sz w:val="40"/>
          <w:szCs w:val="48"/>
        </w:rPr>
        <w:t>P</w:t>
      </w:r>
      <w:r w:rsidRPr="00B523CA">
        <w:rPr>
          <w:sz w:val="28"/>
          <w:szCs w:val="36"/>
        </w:rPr>
        <w:t xml:space="preserve">ensa-se que foi a partir do início do século XIV, em Nápoles, que a bússola passou a ser utilizada tendo como base um cartão com o desenho da </w:t>
      </w:r>
      <w:proofErr w:type="gramStart"/>
      <w:r w:rsidRPr="00B523CA">
        <w:rPr>
          <w:sz w:val="28"/>
          <w:szCs w:val="36"/>
        </w:rPr>
        <w:t>rosa dos ventos</w:t>
      </w:r>
      <w:proofErr w:type="gramEnd"/>
      <w:r w:rsidRPr="00B523CA">
        <w:rPr>
          <w:sz w:val="28"/>
          <w:szCs w:val="36"/>
        </w:rPr>
        <w:t>.</w:t>
      </w:r>
      <w:r w:rsidRPr="00B523CA">
        <w:rPr>
          <w:sz w:val="20"/>
        </w:rPr>
        <w:t xml:space="preserve"> </w:t>
      </w:r>
    </w:p>
    <w:p w:rsidR="00B523CA" w:rsidRPr="00B523CA" w:rsidRDefault="00B523CA" w:rsidP="00B523CA">
      <w:pPr>
        <w:pStyle w:val="NormalWeb"/>
        <w:spacing w:after="0" w:afterAutospacing="0" w:line="480" w:lineRule="auto"/>
        <w:rPr>
          <w:sz w:val="20"/>
        </w:rPr>
      </w:pPr>
      <w:r w:rsidRPr="00B523CA">
        <w:rPr>
          <w:rFonts w:ascii="Monotype Corsiva" w:hAnsi="Monotype Corsiva"/>
          <w:b/>
          <w:bCs/>
          <w:sz w:val="40"/>
          <w:szCs w:val="48"/>
        </w:rPr>
        <w:t>N</w:t>
      </w:r>
      <w:r w:rsidRPr="00B523CA">
        <w:rPr>
          <w:sz w:val="28"/>
          <w:szCs w:val="36"/>
        </w:rPr>
        <w:t xml:space="preserve">o tempo do Infante D. Henrique já se utilizava a </w:t>
      </w:r>
      <w:proofErr w:type="gramStart"/>
      <w:r w:rsidRPr="00B523CA">
        <w:rPr>
          <w:sz w:val="28"/>
          <w:szCs w:val="36"/>
        </w:rPr>
        <w:t>rosa dos ventos</w:t>
      </w:r>
      <w:proofErr w:type="gramEnd"/>
      <w:r w:rsidRPr="00B523CA">
        <w:rPr>
          <w:sz w:val="28"/>
          <w:szCs w:val="36"/>
        </w:rPr>
        <w:t xml:space="preserve"> com 32 rumos. Nalgumas </w:t>
      </w:r>
      <w:proofErr w:type="gramStart"/>
      <w:r w:rsidRPr="00B523CA">
        <w:rPr>
          <w:sz w:val="28"/>
          <w:szCs w:val="36"/>
        </w:rPr>
        <w:t>rosas dos ventos</w:t>
      </w:r>
      <w:proofErr w:type="gramEnd"/>
      <w:r w:rsidRPr="00B523CA">
        <w:rPr>
          <w:sz w:val="28"/>
          <w:szCs w:val="36"/>
        </w:rPr>
        <w:t xml:space="preserve"> também aparecia uma cruz indicando o Leste, a direcção da Terra Santa.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3CA"/>
    <w:rsid w:val="00362B54"/>
    <w:rsid w:val="00B5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5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523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52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523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2012-02-08T14:47:00Z</dcterms:created>
  <dcterms:modified xsi:type="dcterms:W3CDTF">2012-02-08T14:47:00Z</dcterms:modified>
</cp:coreProperties>
</file>