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E86" w:rsidRPr="00F21E86" w:rsidRDefault="00F21E86" w:rsidP="00F21E86">
      <w:pPr>
        <w:pStyle w:val="NormalWeb"/>
        <w:spacing w:after="0" w:afterAutospacing="0" w:line="480" w:lineRule="auto"/>
        <w:rPr>
          <w:sz w:val="20"/>
        </w:rPr>
      </w:pPr>
      <w:r w:rsidRPr="00F21E86">
        <w:rPr>
          <w:rFonts w:ascii="Monotype Corsiva" w:hAnsi="Monotype Corsiva"/>
          <w:b/>
          <w:bCs/>
          <w:sz w:val="40"/>
          <w:szCs w:val="48"/>
        </w:rPr>
        <w:t>Fernão de Magalhães</w:t>
      </w:r>
    </w:p>
    <w:p w:rsidR="00F21E86" w:rsidRPr="00F21E86" w:rsidRDefault="00F21E86" w:rsidP="00F21E86">
      <w:pPr>
        <w:pStyle w:val="NormalWeb"/>
        <w:spacing w:after="0" w:afterAutospacing="0" w:line="480" w:lineRule="auto"/>
        <w:rPr>
          <w:sz w:val="20"/>
        </w:rPr>
      </w:pPr>
      <w:bookmarkStart w:id="0" w:name="_GoBack"/>
      <w:bookmarkEnd w:id="0"/>
      <w:r w:rsidRPr="00F21E86">
        <w:rPr>
          <w:rFonts w:ascii="Monotype Corsiva" w:hAnsi="Monotype Corsiva"/>
          <w:b/>
          <w:bCs/>
          <w:sz w:val="40"/>
          <w:szCs w:val="48"/>
        </w:rPr>
        <w:t>N</w:t>
      </w:r>
      <w:r w:rsidRPr="00F21E86">
        <w:rPr>
          <w:sz w:val="28"/>
          <w:szCs w:val="36"/>
        </w:rPr>
        <w:t>avegador português</w:t>
      </w:r>
      <w:proofErr w:type="gramStart"/>
      <w:r w:rsidRPr="00F21E86">
        <w:rPr>
          <w:sz w:val="28"/>
          <w:szCs w:val="36"/>
        </w:rPr>
        <w:t>,</w:t>
      </w:r>
      <w:proofErr w:type="gramEnd"/>
      <w:r w:rsidRPr="00F21E86">
        <w:rPr>
          <w:sz w:val="28"/>
          <w:szCs w:val="36"/>
        </w:rPr>
        <w:t xml:space="preserve"> militou brilhantemente na Índia e na África. Descontente por não ter obtido de D. Manuel I uma recompensa a que se julgava com direito, foi oferecer os seus serviços a Carlos V, que lhe confiou uma frota de cinco caravelas.</w:t>
      </w:r>
      <w:r w:rsidRPr="00F21E86">
        <w:rPr>
          <w:sz w:val="28"/>
          <w:szCs w:val="36"/>
        </w:rPr>
        <w:br/>
      </w:r>
      <w:r w:rsidRPr="00F21E86">
        <w:rPr>
          <w:rFonts w:ascii="Monotype Corsiva" w:hAnsi="Monotype Corsiva"/>
          <w:b/>
          <w:bCs/>
          <w:sz w:val="40"/>
          <w:szCs w:val="48"/>
        </w:rPr>
        <w:t>E</w:t>
      </w:r>
      <w:r w:rsidRPr="00F21E86">
        <w:rPr>
          <w:sz w:val="28"/>
          <w:szCs w:val="36"/>
        </w:rPr>
        <w:t xml:space="preserve">m </w:t>
      </w:r>
      <w:proofErr w:type="spellStart"/>
      <w:r w:rsidRPr="00F21E86">
        <w:rPr>
          <w:sz w:val="28"/>
          <w:szCs w:val="36"/>
        </w:rPr>
        <w:t>setembro</w:t>
      </w:r>
      <w:proofErr w:type="spellEnd"/>
      <w:r w:rsidRPr="00F21E86">
        <w:rPr>
          <w:sz w:val="28"/>
          <w:szCs w:val="36"/>
        </w:rPr>
        <w:t xml:space="preserve"> de 1519, seguiu Magalhães rumo ao Ocidente. Durante a viagem teve de subjugar várias revoltas das tripulações. Chegado à costa americana, foi navegando ao longo dela para o sul, depois de visitar o Rio de Janeiro; e assim descobriu a passagem interoceânica a que ficou ligado o seu nome: o estreito de Magalhães.</w:t>
      </w:r>
      <w:r w:rsidRPr="00F21E86">
        <w:rPr>
          <w:sz w:val="28"/>
          <w:szCs w:val="36"/>
        </w:rPr>
        <w:br/>
      </w:r>
      <w:r w:rsidRPr="00F21E86">
        <w:rPr>
          <w:rFonts w:ascii="Monotype Corsiva" w:hAnsi="Monotype Corsiva"/>
          <w:b/>
          <w:bCs/>
          <w:sz w:val="40"/>
          <w:szCs w:val="48"/>
        </w:rPr>
        <w:t>A</w:t>
      </w:r>
      <w:r w:rsidRPr="00F21E86">
        <w:rPr>
          <w:sz w:val="28"/>
          <w:szCs w:val="36"/>
        </w:rPr>
        <w:t xml:space="preserve"> frota, reduzida a três caravelas, penetrou no Pacífico, descobriu as ilhas hoje denominadas Marianas e o arquipélago que depois se chamou das Filipinas. Aí foi morto Magalhães numa rixa com os indígenas, a quem pretendia converter ao cristianismo.</w:t>
      </w:r>
      <w:r w:rsidRPr="00F21E86">
        <w:rPr>
          <w:sz w:val="28"/>
          <w:szCs w:val="36"/>
        </w:rPr>
        <w:br/>
      </w:r>
      <w:r w:rsidRPr="00F21E86">
        <w:rPr>
          <w:rFonts w:ascii="Monotype Corsiva" w:hAnsi="Monotype Corsiva"/>
          <w:b/>
          <w:bCs/>
          <w:sz w:val="40"/>
          <w:szCs w:val="48"/>
        </w:rPr>
        <w:t>O</w:t>
      </w:r>
      <w:r w:rsidRPr="00F21E86">
        <w:rPr>
          <w:sz w:val="28"/>
          <w:szCs w:val="36"/>
        </w:rPr>
        <w:t xml:space="preserve"> seu piloto </w:t>
      </w:r>
      <w:proofErr w:type="spellStart"/>
      <w:r w:rsidRPr="00F21E86">
        <w:rPr>
          <w:sz w:val="28"/>
          <w:szCs w:val="36"/>
        </w:rPr>
        <w:t>Elcano</w:t>
      </w:r>
      <w:proofErr w:type="spellEnd"/>
      <w:r w:rsidRPr="00F21E86">
        <w:rPr>
          <w:sz w:val="28"/>
          <w:szCs w:val="36"/>
        </w:rPr>
        <w:t xml:space="preserve"> conseguiu regressar à Europa com a única das caravelas que restava, a Vitória, completando assim a primeira viagem de </w:t>
      </w:r>
      <w:proofErr w:type="spellStart"/>
      <w:r w:rsidRPr="00F21E86">
        <w:rPr>
          <w:sz w:val="28"/>
          <w:szCs w:val="36"/>
        </w:rPr>
        <w:t>circumnavegação</w:t>
      </w:r>
      <w:proofErr w:type="spellEnd"/>
      <w:r w:rsidRPr="00F21E86">
        <w:rPr>
          <w:sz w:val="28"/>
          <w:szCs w:val="36"/>
        </w:rPr>
        <w:t xml:space="preserve"> que se efectuou no globo, mas cuja glória pertence a </w:t>
      </w:r>
      <w:proofErr w:type="spellStart"/>
      <w:r w:rsidRPr="00F21E86">
        <w:rPr>
          <w:sz w:val="28"/>
          <w:szCs w:val="36"/>
        </w:rPr>
        <w:t>Femão</w:t>
      </w:r>
      <w:proofErr w:type="spellEnd"/>
      <w:r w:rsidRPr="00F21E86">
        <w:rPr>
          <w:sz w:val="28"/>
          <w:szCs w:val="36"/>
        </w:rPr>
        <w:t xml:space="preserve"> de Magalhães (1480?-1521)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E86"/>
    <w:rsid w:val="00362B54"/>
    <w:rsid w:val="00F2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21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1E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21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1E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2012-02-08T14:44:00Z</dcterms:created>
  <dcterms:modified xsi:type="dcterms:W3CDTF">2012-02-08T14:44:00Z</dcterms:modified>
</cp:coreProperties>
</file>