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FF117D" w:rsidRPr="00FF117D" w:rsidTr="00FF117D">
        <w:trPr>
          <w:trHeight w:val="495"/>
          <w:tblCellSpacing w:w="0" w:type="dxa"/>
          <w:jc w:val="center"/>
        </w:trPr>
        <w:tc>
          <w:tcPr>
            <w:tcW w:w="11700" w:type="dxa"/>
            <w:vAlign w:val="bottom"/>
            <w:hideMark/>
          </w:tcPr>
          <w:p w:rsidR="00FF117D" w:rsidRPr="00FF117D" w:rsidRDefault="00FF117D" w:rsidP="00FF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3336925" cy="2208530"/>
                  <wp:effectExtent l="0" t="0" r="0" b="1270"/>
                  <wp:docPr id="2" name="Imagem 2" descr="http://www.museu-emigrantes.org/imagens/casa-vila-do-conde/casa-b-r-a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-vila-do-conde/casa-b-r-a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6925" cy="2208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2137410" cy="2220595"/>
                  <wp:effectExtent l="0" t="0" r="0" b="8255"/>
                  <wp:docPr id="1" name="Imagem 1" descr="http://www.museu-emigrantes.org/imagens/casa-vila-do-conde/C-Bar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useu-emigrantes.org/imagens/casa-vila-do-conde/C-Bara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410" cy="222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17D" w:rsidRPr="00FF117D" w:rsidTr="00FF117D">
        <w:trPr>
          <w:trHeight w:val="1845"/>
          <w:tblCellSpacing w:w="0" w:type="dxa"/>
          <w:jc w:val="center"/>
        </w:trPr>
        <w:tc>
          <w:tcPr>
            <w:tcW w:w="11610" w:type="dxa"/>
            <w:hideMark/>
          </w:tcPr>
          <w:p w:rsid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FF117D" w:rsidRP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FF117D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 xml:space="preserve">1º Proprietário: </w:t>
            </w:r>
            <w:r w:rsidRPr="00FF117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pt-PT"/>
              </w:rPr>
              <w:t>Barão José Bento Rodrigues de Sousa</w:t>
            </w:r>
            <w:r w:rsidRPr="00FF117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FF117D" w:rsidRP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117D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 xml:space="preserve">Destino de Emigração: </w:t>
            </w:r>
          </w:p>
          <w:p w:rsidR="00FF117D" w:rsidRP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117D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 xml:space="preserve">Data da Construção: </w:t>
            </w:r>
          </w:p>
          <w:p w:rsidR="00FF117D" w:rsidRP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117D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Lugar/Rua:</w:t>
            </w:r>
            <w:r w:rsidRPr="00FF117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F117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pt-PT"/>
              </w:rPr>
              <w:t>vairão</w:t>
            </w:r>
            <w:proofErr w:type="spellEnd"/>
            <w:r w:rsidRPr="00FF117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FF117D" w:rsidRP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117D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 xml:space="preserve">Concelho: </w:t>
            </w:r>
            <w:r w:rsidRPr="00FF117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pt-PT"/>
              </w:rPr>
              <w:t>Vila do Conde</w:t>
            </w:r>
            <w:r w:rsidRPr="00FF117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FF117D" w:rsidRP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117D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Tipologia:</w:t>
            </w:r>
            <w:r w:rsidRPr="00FF117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pt-PT"/>
              </w:rPr>
              <w:t xml:space="preserve"> Palácio</w:t>
            </w:r>
            <w:r w:rsidRPr="00FF117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FF117D" w:rsidRP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117D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Estado de Conservação: Estado</w:t>
            </w:r>
            <w:r w:rsidRPr="00FF117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FF117D" w:rsidRP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117D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 xml:space="preserve">Actual Proprietário: </w:t>
            </w:r>
          </w:p>
          <w:p w:rsidR="00FF117D" w:rsidRPr="00FF117D" w:rsidRDefault="00FF117D" w:rsidP="00FF1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117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17D"/>
    <w:rsid w:val="00362B54"/>
    <w:rsid w:val="00F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F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F1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F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F1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2012-02-01T11:05:00Z</dcterms:created>
  <dcterms:modified xsi:type="dcterms:W3CDTF">2012-02-01T11:07:00Z</dcterms:modified>
</cp:coreProperties>
</file>