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AE3869" w:rsidRPr="00AE3869" w:rsidTr="00AE3869">
        <w:trPr>
          <w:trHeight w:val="495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AE3869" w:rsidRPr="00AE3869" w:rsidRDefault="00AE3869" w:rsidP="00AE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E3869" w:rsidRPr="00AE3869" w:rsidTr="00AE3869">
        <w:trPr>
          <w:trHeight w:val="1845"/>
          <w:tblCellSpacing w:w="0" w:type="dxa"/>
          <w:jc w:val="center"/>
        </w:trPr>
        <w:tc>
          <w:tcPr>
            <w:tcW w:w="11610" w:type="dxa"/>
            <w:hideMark/>
          </w:tcPr>
          <w:p w:rsidR="00AE3869" w:rsidRPr="00AE3869" w:rsidRDefault="00AE3869" w:rsidP="00AE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Pr="00AE3869" w:rsidRDefault="00AE3869" w:rsidP="00AE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4761865" cy="2897505"/>
                  <wp:effectExtent l="0" t="0" r="635" b="0"/>
                  <wp:docPr id="1" name="Imagem 1" descr="http://www.museu-emigrantes.org/imagens/casas-fafe/miqueli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miqueli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89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869" w:rsidRPr="00AE3869" w:rsidRDefault="00AE3869" w:rsidP="00AE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1º Proprietário:</w:t>
            </w:r>
            <w:r w:rsidRPr="00AE3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  </w:t>
            </w:r>
            <w:hyperlink r:id="rId6" w:history="1">
              <w:r w:rsidRPr="00AE386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pt-PT"/>
                </w:rPr>
                <w:t>José António Martins Guimarães</w:t>
              </w:r>
            </w:hyperlink>
            <w:hyperlink r:id="rId7" w:history="1">
              <w:r w:rsidRPr="00AE386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pt-PT"/>
                </w:rPr>
                <w:t xml:space="preserve"> </w:t>
              </w:r>
            </w:hyperlink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AE3869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1858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Monsenhor Vieira de Castro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Palácio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</w:t>
            </w:r>
            <w:proofErr w:type="spellStart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Proprietário:Dr</w:t>
            </w:r>
            <w:proofErr w:type="spellEnd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Parcídio</w:t>
            </w:r>
            <w:proofErr w:type="spellEnd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Summavielle</w:t>
            </w:r>
            <w:proofErr w:type="spellEnd"/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E3869" w:rsidRPr="00AE3869" w:rsidRDefault="00AE3869" w:rsidP="00AE3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E386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69"/>
    <w:rsid w:val="00362B54"/>
    <w:rsid w:val="00A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E386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E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3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E386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E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3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Martins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Martins_guimara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2012-02-01T11:10:00Z</dcterms:created>
  <dcterms:modified xsi:type="dcterms:W3CDTF">2012-02-01T11:12:00Z</dcterms:modified>
</cp:coreProperties>
</file>