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bookmarkStart w:id="0" w:name="_GoBack"/>
      <w:r w:rsidRPr="001A3F25">
        <w:rPr>
          <w:rFonts w:ascii="Verdana" w:hAnsi="Verdana"/>
          <w:b/>
          <w:bCs/>
          <w:smallCaps/>
          <w:sz w:val="22"/>
          <w:szCs w:val="20"/>
        </w:rPr>
        <w:t>"</w:t>
      </w:r>
      <w:r w:rsidRPr="001A3F25">
        <w:rPr>
          <w:rFonts w:ascii="Verdana" w:hAnsi="Verdana"/>
          <w:b/>
          <w:bCs/>
          <w:smallCaps/>
          <w:sz w:val="16"/>
          <w:szCs w:val="15"/>
        </w:rPr>
        <w:t xml:space="preserve">O amor por princípio, e ordem por base, O progresso por fim"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proofErr w:type="gramStart"/>
      <w:r w:rsidRPr="001A3F25">
        <w:rPr>
          <w:rFonts w:ascii="Verdana" w:hAnsi="Verdana"/>
          <w:b/>
          <w:bCs/>
          <w:smallCaps/>
          <w:sz w:val="16"/>
          <w:szCs w:val="15"/>
        </w:rPr>
        <w:t>rio</w:t>
      </w:r>
      <w:proofErr w:type="gramEnd"/>
      <w:r w:rsidRPr="001A3F25">
        <w:rPr>
          <w:rFonts w:ascii="Verdana" w:hAnsi="Verdana"/>
          <w:b/>
          <w:bCs/>
          <w:smallCaps/>
          <w:sz w:val="16"/>
          <w:szCs w:val="15"/>
        </w:rPr>
        <w:t xml:space="preserve"> de Janeiro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t>Os templos</w:t>
      </w:r>
      <w:r w:rsidRPr="001A3F25">
        <w:rPr>
          <w:rFonts w:ascii="Verdana" w:hAnsi="Verdana"/>
          <w:sz w:val="22"/>
          <w:szCs w:val="20"/>
        </w:rPr>
        <w:t xml:space="preserve"> são símbolo da construção maçónica por excelência, da paz profunda para que tendem todos os maçons. É um local de trabalho e das ritualizações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noProof/>
          <w:sz w:val="22"/>
          <w:szCs w:val="20"/>
        </w:rPr>
        <w:drawing>
          <wp:inline distT="0" distB="0" distL="0" distR="0" wp14:anchorId="42525FD6" wp14:editId="6D336EBB">
            <wp:extent cx="952500" cy="628650"/>
            <wp:effectExtent l="0" t="0" r="0" b="0"/>
            <wp:docPr id="3" name="Imagem 3" descr="http://www.museu-emigrantes.org/imagens/hospitais/Quadro_Complet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hospitais/Quadro_Complet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t>Pavimento em Mosaico</w:t>
      </w:r>
      <w:r w:rsidRPr="001A3F25">
        <w:rPr>
          <w:rFonts w:ascii="Verdana" w:hAnsi="Verdana"/>
          <w:sz w:val="22"/>
          <w:szCs w:val="20"/>
        </w:rPr>
        <w:t xml:space="preserve"> - Chão em xadrez de quadrados pretos e brancos, com que devem ser revestidos os templos; símbolo da diversidade do globo e das raças, unidas pela Maçonaria; símbolo também da dualidade entre os mais diversos temas, como bem e mal, espírito e corpo, luz e trevas.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b/>
          <w:bCs/>
          <w:sz w:val="22"/>
          <w:szCs w:val="20"/>
        </w:rPr>
        <w:t xml:space="preserve">Acácia </w:t>
      </w:r>
      <w:r w:rsidRPr="001A3F25">
        <w:rPr>
          <w:rFonts w:ascii="Verdana" w:hAnsi="Verdana"/>
          <w:b/>
          <w:bCs/>
          <w:sz w:val="22"/>
          <w:szCs w:val="20"/>
        </w:rPr>
        <w:t>mimosa</w:t>
      </w:r>
      <w:r w:rsidRPr="001A3F25">
        <w:rPr>
          <w:rFonts w:ascii="Verdana" w:hAnsi="Verdana"/>
          <w:sz w:val="22"/>
          <w:szCs w:val="20"/>
        </w:rPr>
        <w:t xml:space="preserve"> - símbolo da segurança, da clareza e também da inocência ou pureza de espírito de todo </w:t>
      </w:r>
      <w:proofErr w:type="spellStart"/>
      <w:r w:rsidRPr="001A3F25">
        <w:rPr>
          <w:rFonts w:ascii="Verdana" w:hAnsi="Verdana"/>
          <w:sz w:val="22"/>
          <w:szCs w:val="20"/>
        </w:rPr>
        <w:t>Maçon</w:t>
      </w:r>
      <w:proofErr w:type="spellEnd"/>
      <w:r w:rsidRPr="001A3F25">
        <w:rPr>
          <w:rFonts w:ascii="Verdana" w:hAnsi="Verdana"/>
          <w:sz w:val="22"/>
          <w:szCs w:val="20"/>
        </w:rPr>
        <w:t>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t xml:space="preserve">O avental </w:t>
      </w:r>
      <w:r w:rsidRPr="001A3F25">
        <w:rPr>
          <w:rFonts w:ascii="Verdana" w:hAnsi="Verdana"/>
          <w:sz w:val="22"/>
          <w:szCs w:val="20"/>
        </w:rPr>
        <w:t xml:space="preserve">- símbolo do trabalho maçónico: branco, e de pele, </w:t>
      </w:r>
      <w:proofErr w:type="gramStart"/>
      <w:r w:rsidRPr="001A3F25">
        <w:rPr>
          <w:rFonts w:ascii="Verdana" w:hAnsi="Verdana"/>
          <w:sz w:val="22"/>
          <w:szCs w:val="20"/>
        </w:rPr>
        <w:t>para</w:t>
      </w:r>
      <w:proofErr w:type="gramEnd"/>
      <w:r w:rsidRPr="001A3F25">
        <w:rPr>
          <w:rFonts w:ascii="Verdana" w:hAnsi="Verdana"/>
          <w:sz w:val="22"/>
          <w:szCs w:val="20"/>
        </w:rPr>
        <w:t xml:space="preserve"> os aprendizes (com a abertura erguida) e companheiros (com a </w:t>
      </w:r>
      <w:proofErr w:type="spellStart"/>
      <w:r w:rsidRPr="001A3F25">
        <w:rPr>
          <w:rFonts w:ascii="Verdana" w:hAnsi="Verdana"/>
          <w:sz w:val="22"/>
          <w:szCs w:val="20"/>
        </w:rPr>
        <w:t>abeta</w:t>
      </w:r>
      <w:proofErr w:type="spellEnd"/>
      <w:r w:rsidRPr="001A3F25">
        <w:rPr>
          <w:rFonts w:ascii="Verdana" w:hAnsi="Verdana"/>
          <w:sz w:val="22"/>
          <w:szCs w:val="20"/>
        </w:rPr>
        <w:t xml:space="preserve"> baixa); branco orlado de vermelho ou azul (dependendo do rito), e com diversos símbolos maçónicos para os mestres.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t>Delta</w:t>
      </w:r>
      <w:r w:rsidRPr="001A3F25">
        <w:rPr>
          <w:rFonts w:ascii="Verdana" w:hAnsi="Verdana"/>
          <w:sz w:val="22"/>
          <w:szCs w:val="20"/>
        </w:rPr>
        <w:t xml:space="preserve"> luminoso com o olho que tudo vê - </w:t>
      </w:r>
      <w:proofErr w:type="spellStart"/>
      <w:r w:rsidRPr="001A3F25">
        <w:rPr>
          <w:rFonts w:ascii="Verdana" w:hAnsi="Verdana"/>
          <w:sz w:val="22"/>
          <w:szCs w:val="20"/>
        </w:rPr>
        <w:t>Triangulo</w:t>
      </w:r>
      <w:proofErr w:type="spellEnd"/>
      <w:r w:rsidRPr="001A3F25">
        <w:rPr>
          <w:rFonts w:ascii="Verdana" w:hAnsi="Verdana"/>
          <w:sz w:val="22"/>
          <w:szCs w:val="20"/>
        </w:rPr>
        <w:t xml:space="preserve"> luminoso com um olho no centro, símbolo da força expandindo-se; também representa o próprio Grande Arquitecto do Universo e sua </w:t>
      </w:r>
      <w:proofErr w:type="gramStart"/>
      <w:r w:rsidRPr="001A3F25">
        <w:rPr>
          <w:rFonts w:ascii="Verdana" w:hAnsi="Verdana"/>
          <w:sz w:val="22"/>
          <w:szCs w:val="20"/>
        </w:rPr>
        <w:t>omnisciência .</w:t>
      </w:r>
      <w:proofErr w:type="gramEnd"/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noProof/>
          <w:sz w:val="22"/>
          <w:szCs w:val="20"/>
        </w:rPr>
        <w:drawing>
          <wp:inline distT="0" distB="0" distL="0" distR="0" wp14:anchorId="748B6B4F" wp14:editId="23A0B408">
            <wp:extent cx="952500" cy="1495425"/>
            <wp:effectExtent l="0" t="0" r="0" b="9525"/>
            <wp:docPr id="2" name="Imagem 2" descr="http://www.museu-emigrantes.org/imagens/cemiterios-jazigos/maconaria_pequen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seu-emigrantes.org/imagens/cemiterios-jazigos/maconaria_pequena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t>As colunas</w:t>
      </w:r>
      <w:r w:rsidRPr="001A3F25">
        <w:rPr>
          <w:rFonts w:ascii="Verdana" w:hAnsi="Verdana"/>
          <w:sz w:val="22"/>
          <w:szCs w:val="20"/>
        </w:rPr>
        <w:t xml:space="preserve"> são os símbolos dos limites do mundo criado, da vida e da morte, do elemento masculino e do elemento feminino, do activo e do passivo, do mundo material e do espiritual.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noProof/>
          <w:sz w:val="28"/>
        </w:rPr>
        <w:drawing>
          <wp:inline distT="0" distB="0" distL="0" distR="0" wp14:anchorId="172BB368" wp14:editId="028E6AA3">
            <wp:extent cx="952500" cy="895350"/>
            <wp:effectExtent l="0" t="0" r="0" b="0"/>
            <wp:docPr id="1" name="Imagem 1" descr="http://www.museu-emigrantes.org/imagens/maco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useu-emigrantes.org/imagens/maconar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lastRenderedPageBreak/>
        <w:t xml:space="preserve">O </w:t>
      </w:r>
      <w:proofErr w:type="spellStart"/>
      <w:proofErr w:type="gramStart"/>
      <w:r w:rsidRPr="001A3F25">
        <w:rPr>
          <w:rFonts w:ascii="Verdana" w:hAnsi="Verdana"/>
          <w:b/>
          <w:bCs/>
          <w:sz w:val="22"/>
          <w:szCs w:val="20"/>
        </w:rPr>
        <w:t>triangulo</w:t>
      </w:r>
      <w:proofErr w:type="spellEnd"/>
      <w:proofErr w:type="gramEnd"/>
      <w:r w:rsidRPr="001A3F25">
        <w:rPr>
          <w:rFonts w:ascii="Verdana" w:hAnsi="Verdana"/>
          <w:b/>
          <w:bCs/>
          <w:sz w:val="22"/>
          <w:szCs w:val="20"/>
        </w:rPr>
        <w:t xml:space="preserve"> </w:t>
      </w:r>
      <w:r w:rsidRPr="001A3F25">
        <w:rPr>
          <w:rFonts w:ascii="Verdana" w:hAnsi="Verdana"/>
          <w:sz w:val="22"/>
          <w:szCs w:val="20"/>
        </w:rPr>
        <w:t>formado por esses três pontos representa também a primeira forma geométrica perfeita, dotada de tamanho e área num espaço.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sz w:val="22"/>
          <w:szCs w:val="20"/>
        </w:rPr>
        <w:t>O Esquadro</w:t>
      </w:r>
      <w:r w:rsidRPr="001A3F25">
        <w:rPr>
          <w:rFonts w:ascii="Verdana" w:hAnsi="Verdana"/>
          <w:sz w:val="22"/>
          <w:szCs w:val="20"/>
        </w:rPr>
        <w:t xml:space="preserve">, Resultante da união da linha vertical com a linha horizontal, associado ao </w:t>
      </w:r>
      <w:proofErr w:type="gramStart"/>
      <w:r w:rsidRPr="001A3F25">
        <w:rPr>
          <w:rFonts w:ascii="Verdana" w:hAnsi="Verdana"/>
          <w:sz w:val="22"/>
          <w:szCs w:val="20"/>
        </w:rPr>
        <w:t>fio de prumo</w:t>
      </w:r>
      <w:proofErr w:type="gramEnd"/>
      <w:r w:rsidRPr="001A3F25">
        <w:rPr>
          <w:rFonts w:ascii="Verdana" w:hAnsi="Verdana"/>
          <w:sz w:val="22"/>
          <w:szCs w:val="20"/>
        </w:rPr>
        <w:t>, é o símbolo da rectidão moral e de uma absoluta exactidão de pensamento, palavra e acção do homem sobre a matéria e sobre si mesmo.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> </w:t>
      </w:r>
      <w:r w:rsidRPr="001A3F25">
        <w:rPr>
          <w:rFonts w:ascii="Verdana" w:hAnsi="Verdana"/>
          <w:b/>
          <w:bCs/>
          <w:color w:val="000099"/>
          <w:sz w:val="22"/>
          <w:szCs w:val="20"/>
        </w:rPr>
        <w:t>O Compasso</w:t>
      </w:r>
      <w:r w:rsidRPr="001A3F25">
        <w:rPr>
          <w:rFonts w:ascii="Verdana" w:hAnsi="Verdana"/>
          <w:color w:val="000099"/>
          <w:sz w:val="22"/>
          <w:szCs w:val="20"/>
        </w:rPr>
        <w:t xml:space="preserve"> é  Símbolo do espírito, do pensamento nas diversas formas de raciocínio, e também do relativo (circulo) dependente do ponto inicial (absoluto). Os círculos traçados com o compasso representam as próprias lojas maçónicas ou o Universo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color w:val="000099"/>
          <w:sz w:val="22"/>
          <w:szCs w:val="20"/>
        </w:rPr>
        <w:t> Maçónico.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color w:val="000099"/>
          <w:sz w:val="22"/>
          <w:szCs w:val="20"/>
        </w:rPr>
        <w:t xml:space="preserve">Malhete </w:t>
      </w:r>
      <w:r w:rsidRPr="001A3F25">
        <w:rPr>
          <w:rFonts w:ascii="Verdana" w:hAnsi="Verdana"/>
          <w:color w:val="000099"/>
          <w:sz w:val="22"/>
          <w:szCs w:val="20"/>
        </w:rPr>
        <w:t>- pequeno martelo, emblema da vontade activa, do trabalho e da força material; instrumento de direcção, poder e autoridade.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noProof/>
          <w:color w:val="000099"/>
          <w:sz w:val="22"/>
          <w:szCs w:val="20"/>
        </w:rPr>
        <w:drawing>
          <wp:inline distT="0" distB="0" distL="0" distR="0" wp14:anchorId="3A20E36B" wp14:editId="1AC146D5">
            <wp:extent cx="952500" cy="1314450"/>
            <wp:effectExtent l="0" t="0" r="0" b="0"/>
            <wp:docPr id="8" name="Imagem 8" descr="http://www.museu-emigrantes.org/imagens/cemiterios-jazigos/Manuel_freitas_sepultura_p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useu-emigrantes.org/imagens/cemiterios-jazigos/Manuel_freitas_sepultura_p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color w:val="000099"/>
          <w:sz w:val="22"/>
          <w:szCs w:val="20"/>
        </w:rPr>
        <w:t>Pedra Bruta</w:t>
      </w:r>
      <w:r w:rsidRPr="001A3F25">
        <w:rPr>
          <w:rFonts w:ascii="Verdana" w:hAnsi="Verdana"/>
          <w:color w:val="000099"/>
          <w:sz w:val="22"/>
          <w:szCs w:val="20"/>
        </w:rPr>
        <w:t xml:space="preserve"> - Símbolo das imperfeições do espírito que o Maçom deve procurar corrigir e também da liberdade total do aprendiz e do Maçom em geral. Simboliza o caminho inicial na preparação Maçom, aperfeiçoando a sua conduta através de uma luta contra as naturais propensões, transformando-se num cubo perfeito a rude pedra de cantaria da sua própria natureza.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noProof/>
          <w:color w:val="000099"/>
          <w:sz w:val="22"/>
          <w:szCs w:val="20"/>
        </w:rPr>
        <w:drawing>
          <wp:inline distT="0" distB="0" distL="0" distR="0" wp14:anchorId="24298AD6" wp14:editId="68BFEABD">
            <wp:extent cx="952500" cy="723900"/>
            <wp:effectExtent l="0" t="0" r="0" b="0"/>
            <wp:docPr id="7" name="Imagem 7" descr="http://www.museu-emigrantes.org/imagens/pormenores/Claraboia-maçon-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seu-emigrantes.org/imagens/pormenores/Claraboia-maçon-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b/>
          <w:bCs/>
          <w:color w:val="000099"/>
          <w:sz w:val="22"/>
          <w:szCs w:val="20"/>
        </w:rPr>
        <w:t>Os três pontos</w:t>
      </w:r>
      <w:r w:rsidRPr="001A3F25">
        <w:rPr>
          <w:rFonts w:ascii="Verdana" w:hAnsi="Verdana"/>
          <w:color w:val="000099"/>
          <w:sz w:val="22"/>
          <w:szCs w:val="20"/>
        </w:rPr>
        <w:t xml:space="preserve"> são um Símbolo com várias interpretações, aliás conciliáveis: a fé, esperança e caridade; liberdade, igualdade e fraternidade; luz, trevas e tempo; passado, presente e futuro; sabedoria, força e beleza; nascimento, vida e morte.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jc w:val="center"/>
        <w:rPr>
          <w:sz w:val="28"/>
        </w:rPr>
      </w:pPr>
      <w:r w:rsidRPr="001A3F25">
        <w:rPr>
          <w:noProof/>
          <w:color w:val="000099"/>
          <w:sz w:val="22"/>
          <w:szCs w:val="20"/>
        </w:rPr>
        <w:lastRenderedPageBreak/>
        <w:drawing>
          <wp:inline distT="0" distB="0" distL="0" distR="0" wp14:anchorId="6CACBF26" wp14:editId="3A2DFF81">
            <wp:extent cx="952500" cy="1257300"/>
            <wp:effectExtent l="0" t="0" r="0" b="0"/>
            <wp:docPr id="6" name="Imagem 6" descr="http://www.museu-emigrantes.org/imagens/cemiterios-jazigos/JoseLuisMoc3_pequena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useu-emigrantes.org/imagens/cemiterios-jazigos/JoseLuisMoc3_pequena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rFonts w:ascii="Verdana" w:hAnsi="Verdana"/>
          <w:color w:val="000099"/>
          <w:sz w:val="22"/>
          <w:szCs w:val="20"/>
        </w:rPr>
        <w:t>O "Leão" é símbolo do poder omnipotente que ergue a alma regenerada e cheia de fé até à união suprema.</w:t>
      </w:r>
      <w:r w:rsidRPr="001A3F25">
        <w:rPr>
          <w:sz w:val="28"/>
        </w:rPr>
        <w:t xml:space="preserve">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noProof/>
          <w:color w:val="000099"/>
          <w:sz w:val="22"/>
          <w:szCs w:val="20"/>
        </w:rPr>
        <w:drawing>
          <wp:inline distT="0" distB="0" distL="0" distR="0" wp14:anchorId="6C1A05E4" wp14:editId="3D60F896">
            <wp:extent cx="952500" cy="1495425"/>
            <wp:effectExtent l="0" t="0" r="0" b="9525"/>
            <wp:docPr id="5" name="Imagem 5" descr="http://www.museu-emigrantes.org/imagens/pormenores/pormeno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useu-emigrantes.org/imagens/pormenores/pormenor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noProof/>
          <w:color w:val="000099"/>
          <w:sz w:val="22"/>
          <w:szCs w:val="20"/>
        </w:rPr>
        <w:drawing>
          <wp:inline distT="0" distB="0" distL="0" distR="0" wp14:anchorId="783C5288" wp14:editId="3D37205F">
            <wp:extent cx="952500" cy="1495425"/>
            <wp:effectExtent l="0" t="0" r="0" b="9525"/>
            <wp:docPr id="4" name="Imagem 4" descr="http://www.museu-emigrantes.org/imagens/pormenores/pormeno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useu-emigrantes.org/imagens/pormenores/pormenor_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> 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> </w:t>
      </w:r>
    </w:p>
    <w:p w:rsidR="001A3F25" w:rsidRP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  <w:rPr>
          <w:sz w:val="28"/>
        </w:rPr>
      </w:pPr>
      <w:r w:rsidRPr="001A3F25">
        <w:rPr>
          <w:sz w:val="28"/>
        </w:rPr>
        <w:t> </w:t>
      </w:r>
    </w:p>
    <w:bookmarkEnd w:id="0"/>
    <w:p w:rsidR="001A3F25" w:rsidRDefault="001A3F25" w:rsidP="001A3F25">
      <w:pPr>
        <w:pStyle w:val="NormalWeb"/>
        <w:spacing w:before="0" w:beforeAutospacing="0" w:after="0" w:afterAutospacing="0" w:line="360" w:lineRule="auto"/>
        <w:ind w:left="75" w:right="75"/>
        <w:jc w:val="center"/>
      </w:pPr>
      <w:r>
        <w:t> 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</w:pP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</w:pPr>
      <w:r w:rsidRPr="001A3F25">
        <w:t xml:space="preserve">  </w:t>
      </w:r>
    </w:p>
    <w:p w:rsidR="001A3F25" w:rsidRPr="001A3F25" w:rsidRDefault="001A3F25" w:rsidP="001A3F25">
      <w:pPr>
        <w:pStyle w:val="NormalWeb"/>
        <w:spacing w:before="0" w:beforeAutospacing="0" w:after="0" w:afterAutospacing="0"/>
        <w:ind w:left="75" w:right="75"/>
      </w:pPr>
      <w:r w:rsidRPr="001A3F25">
        <w:t xml:space="preserve">  </w:t>
      </w:r>
    </w:p>
    <w:p w:rsidR="001A3F25" w:rsidRDefault="001A3F25" w:rsidP="001A3F25">
      <w:pPr>
        <w:pStyle w:val="NormalWeb"/>
        <w:spacing w:before="0" w:beforeAutospacing="0" w:after="0" w:afterAutospacing="0"/>
        <w:ind w:left="75" w:right="75"/>
      </w:pPr>
      <w:r>
        <w:t xml:space="preserve">  </w:t>
      </w:r>
    </w:p>
    <w:p w:rsidR="001A3F25" w:rsidRDefault="001A3F25" w:rsidP="001A3F25">
      <w:pPr>
        <w:pStyle w:val="NormalWeb"/>
        <w:spacing w:before="0" w:beforeAutospacing="0" w:after="0" w:afterAutospacing="0"/>
        <w:ind w:left="75" w:right="75"/>
      </w:pPr>
      <w:r>
        <w:t xml:space="preserve">  </w:t>
      </w:r>
    </w:p>
    <w:p w:rsidR="001A3F25" w:rsidRDefault="001A3F25" w:rsidP="001A3F25">
      <w:pPr>
        <w:pStyle w:val="NormalWeb"/>
        <w:spacing w:before="0" w:beforeAutospacing="0" w:after="0" w:afterAutospacing="0"/>
        <w:ind w:left="75" w:right="75"/>
      </w:pPr>
      <w:r>
        <w:t xml:space="preserve">  </w:t>
      </w:r>
    </w:p>
    <w:p w:rsidR="001A3F25" w:rsidRDefault="001A3F25" w:rsidP="001A3F25">
      <w:pPr>
        <w:pStyle w:val="NormalWeb"/>
        <w:spacing w:before="0" w:beforeAutospacing="0" w:after="0" w:afterAutospacing="0"/>
        <w:ind w:left="75" w:right="75"/>
      </w:pPr>
      <w:r>
        <w:t xml:space="preserve">  </w:t>
      </w:r>
    </w:p>
    <w:p w:rsidR="001A3F25" w:rsidRDefault="001A3F25" w:rsidP="001A3F25">
      <w:pPr>
        <w:pStyle w:val="NormalWeb"/>
        <w:spacing w:before="0" w:beforeAutospacing="0" w:after="0" w:afterAutospacing="0"/>
        <w:ind w:left="75" w:right="75"/>
      </w:pPr>
      <w: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25"/>
    <w:rsid w:val="001A3F2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A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3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A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3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maconaria.htm" TargetMode="External"/><Relationship Id="rId12" Type="http://schemas.openxmlformats.org/officeDocument/2006/relationships/hyperlink" Target="http://www.museu-emigrantes.org/claraboia-ma&#231;onaria.htm" TargetMode="External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www.museu-emigrantes.org/Comissao-fundadora-hospital.htm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www.museu-emigrantes.org/Manuel_freitas_sepultura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useu-emigrantes.org/jose_luis_sepultur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2012-02-06T15:59:00Z</dcterms:created>
  <dcterms:modified xsi:type="dcterms:W3CDTF">2012-02-06T16:06:00Z</dcterms:modified>
</cp:coreProperties>
</file>