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7EC" w:rsidRPr="00EB17EC" w:rsidRDefault="00EB17EC" w:rsidP="00EB17EC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r w:rsidRPr="00EB17E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Tipologia: Teatro Cinema </w:t>
      </w:r>
    </w:p>
    <w:bookmarkEnd w:id="0"/>
    <w:p w:rsidR="00EB17EC" w:rsidRPr="00EB17EC" w:rsidRDefault="00EB17EC" w:rsidP="00EB17EC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B17E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Data de Construção: 1904 </w:t>
      </w:r>
    </w:p>
    <w:p w:rsidR="00EB17EC" w:rsidRPr="00EB17EC" w:rsidRDefault="00EB17EC" w:rsidP="00EB17EC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B17E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1º Proprietário:  </w:t>
      </w:r>
      <w:r w:rsidRPr="00EB17EC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  <w:hyperlink r:id="rId5" w:history="1">
        <w:r w:rsidRPr="00EB17EC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eastAsia="pt-PT"/>
          </w:rPr>
          <w:t xml:space="preserve">António Lopes. </w:t>
        </w:r>
      </w:hyperlink>
    </w:p>
    <w:p w:rsidR="00EB17EC" w:rsidRPr="00EB17EC" w:rsidRDefault="00EB17EC" w:rsidP="00EB17EC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B17E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Actual Proprietário: </w:t>
      </w:r>
    </w:p>
    <w:p w:rsidR="00EB17EC" w:rsidRPr="00EB17EC" w:rsidRDefault="00EB17EC" w:rsidP="00EB17EC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B17E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EB17EC" w:rsidRPr="00EB17EC" w:rsidRDefault="00EB17EC" w:rsidP="00EB17EC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B17E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EB17EC" w:rsidRPr="00EB17EC" w:rsidRDefault="00EB17EC" w:rsidP="00EB17EC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B17E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O edifício do </w:t>
      </w:r>
      <w:proofErr w:type="spellStart"/>
      <w:r w:rsidRPr="00EB17EC">
        <w:rPr>
          <w:rFonts w:ascii="Verdana" w:eastAsia="Times New Roman" w:hAnsi="Verdana" w:cs="Times New Roman"/>
          <w:sz w:val="20"/>
          <w:szCs w:val="20"/>
          <w:lang w:eastAsia="pt-PT"/>
        </w:rPr>
        <w:t>Theatro</w:t>
      </w:r>
      <w:proofErr w:type="spellEnd"/>
      <w:r w:rsidRPr="00EB17E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</w:t>
      </w:r>
      <w:proofErr w:type="spellStart"/>
      <w:r w:rsidRPr="00EB17EC">
        <w:rPr>
          <w:rFonts w:ascii="Verdana" w:eastAsia="Times New Roman" w:hAnsi="Verdana" w:cs="Times New Roman"/>
          <w:sz w:val="20"/>
          <w:szCs w:val="20"/>
          <w:lang w:eastAsia="pt-PT"/>
        </w:rPr>
        <w:t>Club</w:t>
      </w:r>
      <w:proofErr w:type="spellEnd"/>
      <w:r w:rsidRPr="00EB17E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da Povoa de Lanhoso foi construído em 1904 por iniciativa do “Brasileiro” e filantropo </w:t>
      </w:r>
      <w:hyperlink r:id="rId6" w:history="1">
        <w:r w:rsidRPr="00EB17EC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eastAsia="pt-PT"/>
          </w:rPr>
          <w:t xml:space="preserve">António Lopes. </w:t>
        </w:r>
      </w:hyperlink>
    </w:p>
    <w:p w:rsidR="00EB17EC" w:rsidRPr="00EB17EC" w:rsidRDefault="00EB17EC" w:rsidP="00EB17EC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B17E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O que mais surpreende no imóvel é o facto de a fachada não denunciar à primeira vista a função, mostrando mais tratar-se de um espaço de habitação, com actividade comercial no rés-do-chão. </w:t>
      </w:r>
    </w:p>
    <w:p w:rsidR="00EB17EC" w:rsidRPr="00EB17EC" w:rsidRDefault="00EB17EC" w:rsidP="00EB17EC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B17E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Contudo o </w:t>
      </w:r>
      <w:proofErr w:type="spellStart"/>
      <w:r w:rsidRPr="00EB17EC">
        <w:rPr>
          <w:rFonts w:ascii="Verdana" w:eastAsia="Times New Roman" w:hAnsi="Verdana" w:cs="Times New Roman"/>
          <w:sz w:val="20"/>
          <w:szCs w:val="20"/>
          <w:lang w:eastAsia="pt-PT"/>
        </w:rPr>
        <w:t>Theatro</w:t>
      </w:r>
      <w:proofErr w:type="spellEnd"/>
      <w:r w:rsidRPr="00EB17E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</w:t>
      </w:r>
      <w:proofErr w:type="spellStart"/>
      <w:r w:rsidRPr="00EB17EC">
        <w:rPr>
          <w:rFonts w:ascii="Verdana" w:eastAsia="Times New Roman" w:hAnsi="Verdana" w:cs="Times New Roman"/>
          <w:sz w:val="20"/>
          <w:szCs w:val="20"/>
          <w:lang w:eastAsia="pt-PT"/>
        </w:rPr>
        <w:t>Club</w:t>
      </w:r>
      <w:proofErr w:type="spellEnd"/>
      <w:r w:rsidRPr="00EB17EC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caracteriza-se por apresentar linhas arquitectónicas e pinturas decorativas dos tectos e paredes interiores com motivos Arte Nova.</w:t>
      </w:r>
    </w:p>
    <w:p w:rsidR="00362B54" w:rsidRPr="00EB17EC" w:rsidRDefault="00362B54" w:rsidP="00EB17EC">
      <w:pPr>
        <w:jc w:val="both"/>
      </w:pPr>
    </w:p>
    <w:sectPr w:rsidR="00362B54" w:rsidRPr="00EB1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7EC"/>
    <w:rsid w:val="00362B54"/>
    <w:rsid w:val="00EB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EB17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EB17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antonio_lopes.htm" TargetMode="External"/><Relationship Id="rId5" Type="http://schemas.openxmlformats.org/officeDocument/2006/relationships/hyperlink" Target="http://www.museu-emigrantes.org/antonio_lop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2012-02-06T15:10:00Z</dcterms:created>
  <dcterms:modified xsi:type="dcterms:W3CDTF">2012-02-06T15:11:00Z</dcterms:modified>
</cp:coreProperties>
</file>