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CA" w:rsidRDefault="005C5ACA" w:rsidP="005C5ACA">
      <w:pPr>
        <w:pStyle w:val="NormalWeb"/>
        <w:spacing w:before="0" w:beforeAutospacing="0" w:after="0" w:afterAutospacing="0" w:line="360" w:lineRule="auto"/>
        <w:ind w:left="300" w:right="3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FILANTROPIA</w:t>
      </w:r>
    </w:p>
    <w:p w:rsidR="005C5ACA" w:rsidRDefault="005C5ACA" w:rsidP="005C5ACA">
      <w:pPr>
        <w:pStyle w:val="NormalWeb"/>
        <w:spacing w:before="0" w:beforeAutospacing="0" w:after="0" w:afterAutospacing="0" w:line="360" w:lineRule="auto"/>
        <w:ind w:right="300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5C5ACA" w:rsidRDefault="005C5ACA" w:rsidP="005C5ACA">
      <w:pPr>
        <w:pStyle w:val="NormalWeb"/>
        <w:spacing w:before="0" w:beforeAutospacing="0" w:after="0" w:afterAutospacing="0" w:line="360" w:lineRule="auto"/>
        <w:ind w:left="300" w:right="300"/>
        <w:jc w:val="both"/>
        <w:rPr>
          <w:rFonts w:ascii="Verdana" w:hAnsi="Verdana"/>
          <w:sz w:val="20"/>
          <w:szCs w:val="20"/>
        </w:rPr>
      </w:pPr>
    </w:p>
    <w:p w:rsidR="005C5ACA" w:rsidRPr="005C5ACA" w:rsidRDefault="005C5ACA" w:rsidP="005C5ACA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5C5ACA">
        <w:rPr>
          <w:rFonts w:ascii="Verdana" w:hAnsi="Verdana"/>
          <w:sz w:val="20"/>
          <w:szCs w:val="20"/>
        </w:rPr>
        <w:t xml:space="preserve">Imbuídos do espírito franco </w:t>
      </w:r>
      <w:proofErr w:type="spellStart"/>
      <w:r w:rsidRPr="005C5ACA">
        <w:rPr>
          <w:rFonts w:ascii="Verdana" w:hAnsi="Verdana"/>
          <w:sz w:val="20"/>
          <w:szCs w:val="20"/>
        </w:rPr>
        <w:t>maçon</w:t>
      </w:r>
      <w:proofErr w:type="spellEnd"/>
      <w:r w:rsidRPr="005C5ACA">
        <w:rPr>
          <w:rFonts w:ascii="Verdana" w:hAnsi="Verdana"/>
          <w:sz w:val="20"/>
          <w:szCs w:val="20"/>
        </w:rPr>
        <w:t xml:space="preserve"> de auxílio mútuo, os emigrantes do Brasil «Brasileiros» em tempo de retorno, envolveram-se em iniciativas filantrópicas de natureza social, cultural e cívica: escolas, jardins, hospitais e asilos.</w:t>
      </w:r>
      <w:r w:rsidRPr="005C5ACA">
        <w:t xml:space="preserve"> </w:t>
      </w:r>
    </w:p>
    <w:p w:rsidR="005C5ACA" w:rsidRPr="005C5ACA" w:rsidRDefault="005C5ACA" w:rsidP="005C5ACA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5C5ACA">
        <w:rPr>
          <w:rFonts w:ascii="Verdana" w:hAnsi="Verdana"/>
          <w:sz w:val="20"/>
          <w:szCs w:val="20"/>
        </w:rPr>
        <w:t xml:space="preserve">A participação pessoal e financeira dos emigrantes de "Torna - Viagem" na criação das primeiras agremiações de natureza social, verifica-se também na constituição da Irmandade de São José, datada de 21 de Março de 1862. </w:t>
      </w:r>
    </w:p>
    <w:p w:rsidR="005C5ACA" w:rsidRPr="005C5ACA" w:rsidRDefault="005C5ACA" w:rsidP="005C5ACA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5C5ACA">
        <w:rPr>
          <w:rFonts w:ascii="Verdana" w:hAnsi="Verdana"/>
          <w:sz w:val="20"/>
          <w:szCs w:val="20"/>
        </w:rPr>
        <w:t>Nela têm assento como provedores e mordomos, fazendo-se representar em retratos a óleo de grande formato, o que constitui outra das expressões de visibilidade simbólica do seu prestígio e estatuto social.</w:t>
      </w:r>
    </w:p>
    <w:p w:rsidR="005C5ACA" w:rsidRPr="005C5ACA" w:rsidRDefault="005C5ACA" w:rsidP="005C5ACA">
      <w:pPr>
        <w:pStyle w:val="NormalWeb"/>
        <w:spacing w:before="0" w:beforeAutospacing="0" w:after="0" w:afterAutospacing="0"/>
        <w:ind w:left="300" w:right="300"/>
        <w:jc w:val="both"/>
      </w:pPr>
      <w:r w:rsidRPr="005C5ACA">
        <w:rPr>
          <w:rFonts w:ascii="Verdana" w:hAnsi="Verdana"/>
          <w:sz w:val="20"/>
          <w:szCs w:val="20"/>
        </w:rPr>
        <w:t xml:space="preserve">São identificáveis, em Fafe, o </w:t>
      </w:r>
      <w:hyperlink r:id="rId5" w:history="1">
        <w:r w:rsidRPr="005C5ACA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Hospital de São José</w:t>
        </w:r>
      </w:hyperlink>
      <w:r w:rsidRPr="005C5ACA">
        <w:rPr>
          <w:rFonts w:ascii="Verdana" w:hAnsi="Verdana"/>
          <w:b/>
          <w:bCs/>
          <w:sz w:val="20"/>
          <w:szCs w:val="20"/>
        </w:rPr>
        <w:t xml:space="preserve"> </w:t>
      </w:r>
      <w:r w:rsidRPr="005C5ACA">
        <w:rPr>
          <w:rFonts w:ascii="Verdana" w:hAnsi="Verdana"/>
          <w:sz w:val="20"/>
          <w:szCs w:val="20"/>
        </w:rPr>
        <w:t xml:space="preserve">e dois outros imóveis onde funcionaram os asilos de “Infância Desvalida” e de “Inválidos”, como expressões da </w:t>
      </w:r>
      <w:hyperlink r:id="rId6" w:history="1">
        <w:r w:rsidRPr="005C5ACA">
          <w:rPr>
            <w:rStyle w:val="Hiperligao"/>
            <w:rFonts w:ascii="Verdana" w:hAnsi="Verdana"/>
            <w:color w:val="auto"/>
            <w:sz w:val="20"/>
            <w:szCs w:val="20"/>
          </w:rPr>
          <w:t>acção benemérita dos emigrantes do séc. XIX.</w:t>
        </w:r>
      </w:hyperlink>
      <w:r w:rsidRPr="005C5ACA">
        <w:t xml:space="preserve"> </w:t>
      </w:r>
    </w:p>
    <w:p w:rsidR="005C5ACA" w:rsidRPr="005C5ACA" w:rsidRDefault="005C5ACA" w:rsidP="005C5ACA">
      <w:pPr>
        <w:pStyle w:val="aaaaaaacarcter"/>
        <w:spacing w:line="336" w:lineRule="auto"/>
        <w:ind w:left="300" w:right="300"/>
        <w:jc w:val="both"/>
      </w:pPr>
      <w:r w:rsidRPr="005C5ACA">
        <w:rPr>
          <w:rFonts w:ascii="Verdana" w:hAnsi="Verdana"/>
          <w:sz w:val="20"/>
          <w:szCs w:val="20"/>
        </w:rPr>
        <w:t xml:space="preserve">Imbuídos do </w:t>
      </w:r>
      <w:hyperlink r:id="rId7" w:history="1">
        <w:r w:rsidRPr="005C5ACA">
          <w:rPr>
            <w:rStyle w:val="Hiperligao"/>
            <w:rFonts w:ascii="Verdana" w:hAnsi="Verdana"/>
            <w:color w:val="auto"/>
            <w:sz w:val="20"/>
            <w:szCs w:val="20"/>
          </w:rPr>
          <w:t xml:space="preserve">espírito franco </w:t>
        </w:r>
        <w:proofErr w:type="spellStart"/>
        <w:r w:rsidRPr="005C5ACA">
          <w:rPr>
            <w:rStyle w:val="Hiperligao"/>
            <w:rFonts w:ascii="Verdana" w:hAnsi="Verdana"/>
            <w:color w:val="auto"/>
            <w:sz w:val="20"/>
            <w:szCs w:val="20"/>
          </w:rPr>
          <w:t>maçon</w:t>
        </w:r>
        <w:proofErr w:type="spellEnd"/>
      </w:hyperlink>
      <w:r w:rsidRPr="005C5ACA">
        <w:rPr>
          <w:rFonts w:ascii="Verdana" w:hAnsi="Verdana"/>
          <w:sz w:val="20"/>
          <w:szCs w:val="20"/>
        </w:rPr>
        <w:t xml:space="preserve"> de auxílio mútuo, os «Brasileiros» de retorno envolveram-se na </w:t>
      </w:r>
      <w:hyperlink r:id="rId8" w:history="1">
        <w:r w:rsidRPr="005C5ACA">
          <w:rPr>
            <w:rStyle w:val="Hiperligao"/>
            <w:rFonts w:ascii="Verdana" w:hAnsi="Verdana"/>
            <w:color w:val="auto"/>
            <w:sz w:val="20"/>
            <w:szCs w:val="20"/>
          </w:rPr>
          <w:t>construção de Hospitais</w:t>
        </w:r>
      </w:hyperlink>
      <w:r w:rsidRPr="005C5ACA">
        <w:rPr>
          <w:rFonts w:ascii="Verdana" w:hAnsi="Verdana"/>
          <w:sz w:val="20"/>
          <w:szCs w:val="20"/>
        </w:rPr>
        <w:t xml:space="preserve"> por toda a região do Norte. </w:t>
      </w:r>
    </w:p>
    <w:p w:rsidR="005C5ACA" w:rsidRPr="005C5ACA" w:rsidRDefault="005C5ACA" w:rsidP="005C5ACA">
      <w:pPr>
        <w:pStyle w:val="aaaaaaacarcter"/>
        <w:spacing w:line="336" w:lineRule="auto"/>
        <w:ind w:left="300" w:right="300"/>
        <w:jc w:val="both"/>
      </w:pPr>
      <w:r w:rsidRPr="005C5ACA">
        <w:rPr>
          <w:rFonts w:ascii="Verdana" w:hAnsi="Verdana"/>
          <w:sz w:val="20"/>
          <w:szCs w:val="20"/>
        </w:rPr>
        <w:t xml:space="preserve">O edifício do Hospital deve a sua construção ao financiamento dos “Brasileiros de Torna – Viagem”, sendo uma réplica arquitectónica de outro, construído no Rio de Janeiro e propriedade da </w:t>
      </w:r>
      <w:hyperlink r:id="rId9" w:history="1">
        <w:r w:rsidRPr="005C5ACA">
          <w:rPr>
            <w:rStyle w:val="Hiperligao"/>
            <w:rFonts w:ascii="Verdana" w:hAnsi="Verdana"/>
            <w:color w:val="auto"/>
            <w:sz w:val="20"/>
            <w:szCs w:val="20"/>
          </w:rPr>
          <w:t>Sociedade Portuguesa de Beneficência</w:t>
        </w:r>
      </w:hyperlink>
      <w:r w:rsidRPr="005C5ACA">
        <w:rPr>
          <w:rFonts w:ascii="Verdana" w:hAnsi="Verdana"/>
          <w:sz w:val="20"/>
          <w:szCs w:val="20"/>
        </w:rPr>
        <w:t xml:space="preserve">, inaugurado no dia 16 de Setembro de 1858. No mesmo ano, os fafenses emigrados no Rio de Janeiro, reúnem-se formalmente, em 8 de Abril, decidindo fundar o </w:t>
      </w:r>
      <w:hyperlink r:id="rId10" w:history="1">
        <w:r w:rsidRPr="005C5ACA">
          <w:rPr>
            <w:rStyle w:val="Hiperligao"/>
            <w:rFonts w:ascii="Verdana" w:hAnsi="Verdana"/>
            <w:color w:val="auto"/>
            <w:sz w:val="20"/>
            <w:szCs w:val="20"/>
          </w:rPr>
          <w:t>Hospital na Vila de Fafe.</w:t>
        </w:r>
      </w:hyperlink>
      <w:r w:rsidRPr="005C5ACA">
        <w:rPr>
          <w:rFonts w:ascii="Verdana" w:hAnsi="Verdana"/>
          <w:sz w:val="20"/>
          <w:szCs w:val="20"/>
        </w:rPr>
        <w:t xml:space="preserve"> </w:t>
      </w:r>
    </w:p>
    <w:p w:rsidR="005C5ACA" w:rsidRPr="005C5ACA" w:rsidRDefault="005C5ACA" w:rsidP="005C5ACA">
      <w:pPr>
        <w:pStyle w:val="aaaaaaacarcter"/>
        <w:spacing w:line="336" w:lineRule="auto"/>
        <w:ind w:left="300" w:right="300"/>
        <w:jc w:val="both"/>
      </w:pPr>
      <w:r w:rsidRPr="005C5ACA">
        <w:rPr>
          <w:rFonts w:ascii="Verdana" w:hAnsi="Verdana"/>
          <w:sz w:val="20"/>
          <w:szCs w:val="20"/>
        </w:rPr>
        <w:t>Em 1859, inicia-se a construção do edifício do Hospital que veio a chamar-se de São José ou da Misericórdia, sendo inaugurado em 1863.</w:t>
      </w:r>
    </w:p>
    <w:p w:rsidR="005C5ACA" w:rsidRPr="005C5ACA" w:rsidRDefault="005C5ACA" w:rsidP="005C5ACA">
      <w:pPr>
        <w:pStyle w:val="aaaaaaacarcter"/>
        <w:spacing w:line="360" w:lineRule="auto"/>
        <w:ind w:left="300" w:right="300"/>
        <w:jc w:val="both"/>
      </w:pPr>
      <w:r w:rsidRPr="005C5ACA">
        <w:rPr>
          <w:rFonts w:ascii="Verdana" w:hAnsi="Verdana"/>
          <w:sz w:val="20"/>
          <w:szCs w:val="20"/>
        </w:rPr>
        <w:t>Em 21 de Março de 1862 e em cumprimento do que estava prescrito nos autos de fundação é constituição da Irmandade da Misericórdia ou de São José e nela têm assento os "torna-viagem" como provedores e mordomos, fazendo-se representar em retratos a óleo de grande formato, o que constitui outra das expressões de visibilidade simbólica do seu prestígio e estatuto social.</w:t>
      </w:r>
    </w:p>
    <w:p w:rsidR="00362B54" w:rsidRPr="005C5ACA" w:rsidRDefault="00362B54" w:rsidP="005C5ACA">
      <w:pPr>
        <w:jc w:val="both"/>
      </w:pPr>
    </w:p>
    <w:sectPr w:rsidR="00362B54" w:rsidRPr="005C5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ACA"/>
    <w:rsid w:val="00362B54"/>
    <w:rsid w:val="005C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5C5ACA"/>
    <w:rPr>
      <w:color w:val="0000FF"/>
      <w:u w:val="single"/>
    </w:rPr>
  </w:style>
  <w:style w:type="paragraph" w:customStyle="1" w:styleId="aaaaaaacarcter">
    <w:name w:val="aaaaaaacarcter"/>
    <w:basedOn w:val="Normal"/>
    <w:rsid w:val="005C5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5C5ACA"/>
    <w:rPr>
      <w:color w:val="0000FF"/>
      <w:u w:val="single"/>
    </w:rPr>
  </w:style>
  <w:style w:type="paragraph" w:customStyle="1" w:styleId="aaaaaaacarcter">
    <w:name w:val="aaaaaaacarcter"/>
    <w:basedOn w:val="Normal"/>
    <w:rsid w:val="005C5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eu-emigrantes.org/hospitais-brasil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Quadro_completo.ht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Comissao-fundadora-hospital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useu-emigrantes.org/Hospita_fafe.htm" TargetMode="External"/><Relationship Id="rId10" Type="http://schemas.openxmlformats.org/officeDocument/2006/relationships/hyperlink" Target="http://www.museu-emigrantes.org/hospial-acta-fundacao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useu-emigrantes.org/Benificiencia_Portuguesa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2012-02-08T10:19:00Z</dcterms:created>
  <dcterms:modified xsi:type="dcterms:W3CDTF">2012-02-08T10:21:00Z</dcterms:modified>
</cp:coreProperties>
</file>