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00" w:rsidRDefault="00D47700" w:rsidP="00D47700">
      <w:pPr>
        <w:pStyle w:val="NormalWeb"/>
        <w:spacing w:before="0" w:beforeAutospacing="0" w:after="0" w:afterAutospacing="0"/>
        <w:ind w:left="300" w:right="3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TEATRO</w:t>
      </w:r>
      <w:bookmarkStart w:id="0" w:name="_GoBack"/>
      <w:bookmarkEnd w:id="0"/>
    </w:p>
    <w:p w:rsidR="00D47700" w:rsidRDefault="00D47700" w:rsidP="00D47700">
      <w:pPr>
        <w:pStyle w:val="NormalWeb"/>
        <w:spacing w:before="0" w:beforeAutospacing="0" w:after="0" w:afterAutospacing="0"/>
        <w:ind w:left="300" w:right="300"/>
        <w:jc w:val="both"/>
        <w:rPr>
          <w:rFonts w:ascii="Verdana" w:hAnsi="Verdana"/>
          <w:sz w:val="20"/>
          <w:szCs w:val="20"/>
        </w:rPr>
      </w:pPr>
    </w:p>
    <w:p w:rsidR="00D47700" w:rsidRPr="00D47700" w:rsidRDefault="00D47700" w:rsidP="00D47700">
      <w:pPr>
        <w:pStyle w:val="NormalWeb"/>
        <w:spacing w:before="0" w:beforeAutospacing="0" w:after="0" w:afterAutospacing="0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Numa terra onde já havia uma Sociedade de Recreio, um Grupo Dramático, um Grupo Musical e Teatro com Animatógrafo, o edifício do </w:t>
      </w:r>
      <w:r w:rsidRPr="00D47700">
        <w:rPr>
          <w:rFonts w:ascii="Verdana" w:hAnsi="Verdana"/>
          <w:b/>
          <w:bCs/>
          <w:sz w:val="20"/>
          <w:szCs w:val="20"/>
        </w:rPr>
        <w:t>Teatro</w:t>
      </w:r>
      <w:r w:rsidRPr="00D47700">
        <w:rPr>
          <w:rFonts w:ascii="Verdana" w:hAnsi="Verdana"/>
          <w:sz w:val="20"/>
          <w:szCs w:val="20"/>
        </w:rPr>
        <w:t xml:space="preserve"> completou o conjunto de elementos de cultura necessários à nova burguesia (grupo social formado, principalmente, por emigrantes do Brasil, a qual reproduziu nas suas terras de origem um estilo de vida que havia aprendido nas cidades cosmopolitas do Brasil e nas viagens ao estrangeiro.</w:t>
      </w:r>
      <w:r w:rsidRPr="00D47700">
        <w:t xml:space="preserve"> </w:t>
      </w:r>
    </w:p>
    <w:p w:rsidR="00D47700" w:rsidRPr="00D47700" w:rsidRDefault="00D47700" w:rsidP="00D47700">
      <w:pPr>
        <w:pStyle w:val="NormalWeb"/>
        <w:spacing w:before="0" w:beforeAutospacing="0" w:after="0" w:afterAutospacing="0"/>
        <w:ind w:left="300" w:right="300"/>
        <w:jc w:val="both"/>
      </w:pPr>
      <w:r w:rsidRPr="00D47700">
        <w:t xml:space="preserve">  </w:t>
      </w:r>
    </w:p>
    <w:p w:rsidR="00D47700" w:rsidRPr="00D47700" w:rsidRDefault="00D47700" w:rsidP="00D47700">
      <w:pPr>
        <w:pStyle w:val="NormalWeb"/>
        <w:spacing w:before="0" w:beforeAutospacing="0" w:after="0" w:afterAutospacing="0"/>
        <w:ind w:left="300" w:right="300"/>
        <w:jc w:val="both"/>
      </w:pPr>
      <w:r w:rsidRPr="00D47700">
        <w:t xml:space="preserve">  </w:t>
      </w:r>
    </w:p>
    <w:p w:rsidR="00D47700" w:rsidRPr="00D47700" w:rsidRDefault="00D47700" w:rsidP="00D47700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>A</w:t>
      </w:r>
      <w:r w:rsidRPr="00D47700">
        <w:rPr>
          <w:rFonts w:ascii="Verdana" w:hAnsi="Verdana"/>
          <w:i/>
          <w:iCs/>
          <w:sz w:val="20"/>
          <w:szCs w:val="20"/>
        </w:rPr>
        <w:t xml:space="preserve"> SOCIEDADE INSTRUTIVA E RECREATIVA</w:t>
      </w:r>
      <w:r w:rsidRPr="00D47700">
        <w:rPr>
          <w:rFonts w:ascii="Verdana" w:hAnsi="Verdana"/>
          <w:sz w:val="20"/>
          <w:szCs w:val="20"/>
        </w:rPr>
        <w:t xml:space="preserve">, na qualidade de entidade gestora dos fundos para a casa da Sociedade e Teatro local, emitia </w:t>
      </w:r>
      <w:r w:rsidRPr="00D47700">
        <w:rPr>
          <w:rFonts w:ascii="Verdana" w:hAnsi="Verdana"/>
          <w:i/>
          <w:iCs/>
          <w:sz w:val="20"/>
          <w:szCs w:val="20"/>
        </w:rPr>
        <w:t>obrigações</w:t>
      </w:r>
      <w:r w:rsidRPr="00D47700">
        <w:rPr>
          <w:rFonts w:ascii="Verdana" w:hAnsi="Verdana"/>
          <w:sz w:val="20"/>
          <w:szCs w:val="20"/>
        </w:rPr>
        <w:t xml:space="preserve">, para as financiar. </w:t>
      </w:r>
    </w:p>
    <w:p w:rsidR="00D47700" w:rsidRPr="00D47700" w:rsidRDefault="00D47700" w:rsidP="00D47700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Em 1 de Setembro de 1882, tinha como Presidente da Direcção João Monteiro Vieira de Castro e Directores, António Joaquim de Oliveira e </w:t>
      </w:r>
      <w:proofErr w:type="spellStart"/>
      <w:r w:rsidRPr="00D47700">
        <w:rPr>
          <w:rFonts w:ascii="Verdana" w:hAnsi="Verdana"/>
          <w:sz w:val="20"/>
          <w:szCs w:val="20"/>
        </w:rPr>
        <w:t>Julio</w:t>
      </w:r>
      <w:proofErr w:type="spellEnd"/>
      <w:r w:rsidRPr="00D47700">
        <w:rPr>
          <w:rFonts w:ascii="Verdana" w:hAnsi="Verdana"/>
          <w:sz w:val="20"/>
          <w:szCs w:val="20"/>
        </w:rPr>
        <w:t xml:space="preserve"> d'Albuquerque A. Lemos Menezes, Tesoureiro Albino de Almeida Dias Leite e Secretário Miguel Gonçalves da Cunha, conforme os dez exemplares comprados pelo Comendador </w:t>
      </w:r>
      <w:r w:rsidRPr="00D47700">
        <w:rPr>
          <w:rFonts w:ascii="Verdana" w:hAnsi="Verdana"/>
          <w:b/>
          <w:bCs/>
          <w:sz w:val="20"/>
          <w:szCs w:val="20"/>
        </w:rPr>
        <w:t>A</w:t>
      </w:r>
      <w:hyperlink r:id="rId5" w:history="1">
        <w:r w:rsidRPr="00D47700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lbino de Oliveira Guimarães</w:t>
        </w:r>
      </w:hyperlink>
      <w:r w:rsidRPr="00D47700">
        <w:rPr>
          <w:rFonts w:ascii="Verdana" w:hAnsi="Verdana"/>
          <w:sz w:val="20"/>
          <w:szCs w:val="20"/>
        </w:rPr>
        <w:t>, totalizando quarenta e cinco mil reis. (arquivo da Família)</w:t>
      </w:r>
    </w:p>
    <w:p w:rsidR="00D47700" w:rsidRDefault="00D47700" w:rsidP="00D47700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</w:p>
    <w:p w:rsidR="00D47700" w:rsidRPr="00D47700" w:rsidRDefault="00D47700" w:rsidP="00D47700">
      <w:pPr>
        <w:pStyle w:val="NormalWeb"/>
        <w:spacing w:before="0" w:beforeAutospacing="0" w:after="0" w:afterAutospacing="0" w:line="360" w:lineRule="auto"/>
        <w:jc w:val="both"/>
      </w:pPr>
      <w:r w:rsidRPr="00D47700">
        <w:rPr>
          <w:rFonts w:ascii="Verdana" w:hAnsi="Verdana"/>
          <w:sz w:val="20"/>
          <w:szCs w:val="20"/>
        </w:rPr>
        <w:t xml:space="preserve">"SOCIEDADE INSTRUCTIVA E RECREATIVA </w:t>
      </w:r>
    </w:p>
    <w:p w:rsidR="00D47700" w:rsidRPr="00D47700" w:rsidRDefault="00D47700" w:rsidP="00D47700">
      <w:pPr>
        <w:pStyle w:val="NormalWeb"/>
        <w:spacing w:before="0" w:beforeAutospacing="0" w:after="0" w:afterAutospacing="0" w:line="480" w:lineRule="auto"/>
        <w:jc w:val="both"/>
        <w:rPr>
          <w:rFonts w:ascii="Verdana" w:hAnsi="Verdana"/>
          <w:sz w:val="20"/>
          <w:szCs w:val="20"/>
        </w:rPr>
      </w:pPr>
      <w:r w:rsidRPr="00D47700">
        <w:rPr>
          <w:rFonts w:ascii="Verdana" w:hAnsi="Verdana"/>
          <w:sz w:val="20"/>
          <w:szCs w:val="20"/>
        </w:rPr>
        <w:t xml:space="preserve">A sociedade financiava-se através de obrigações em </w:t>
      </w:r>
      <w:proofErr w:type="gramStart"/>
      <w:r w:rsidRPr="00D47700">
        <w:rPr>
          <w:rFonts w:ascii="Verdana" w:hAnsi="Verdana"/>
          <w:sz w:val="20"/>
          <w:szCs w:val="20"/>
        </w:rPr>
        <w:t>cuja texto</w:t>
      </w:r>
      <w:proofErr w:type="gramEnd"/>
      <w:r w:rsidRPr="00D47700">
        <w:rPr>
          <w:rFonts w:ascii="Verdana" w:hAnsi="Verdana"/>
          <w:sz w:val="20"/>
          <w:szCs w:val="20"/>
        </w:rPr>
        <w:t xml:space="preserve"> se lê: " </w:t>
      </w:r>
      <w:r w:rsidRPr="00D47700">
        <w:rPr>
          <w:rFonts w:ascii="Verdana" w:hAnsi="Verdana"/>
          <w:b/>
          <w:bCs/>
          <w:i/>
          <w:iCs/>
          <w:sz w:val="20"/>
          <w:szCs w:val="20"/>
        </w:rPr>
        <w:t xml:space="preserve">Representa esta obrigação a quantia de quatro mil e quinhentos reis, com </w:t>
      </w:r>
      <w:proofErr w:type="spellStart"/>
      <w:r w:rsidRPr="00D47700">
        <w:rPr>
          <w:rFonts w:ascii="Verdana" w:hAnsi="Verdana"/>
          <w:b/>
          <w:bCs/>
          <w:i/>
          <w:iCs/>
          <w:sz w:val="20"/>
          <w:szCs w:val="20"/>
        </w:rPr>
        <w:t>applicação</w:t>
      </w:r>
      <w:proofErr w:type="spellEnd"/>
      <w:r w:rsidRPr="00D47700">
        <w:rPr>
          <w:rFonts w:ascii="Verdana" w:hAnsi="Verdana"/>
          <w:b/>
          <w:bCs/>
          <w:i/>
          <w:iCs/>
          <w:sz w:val="20"/>
          <w:szCs w:val="20"/>
        </w:rPr>
        <w:t xml:space="preserve"> à construção da casa da Sociedade e </w:t>
      </w:r>
      <w:proofErr w:type="spellStart"/>
      <w:r w:rsidRPr="00D47700">
        <w:rPr>
          <w:rFonts w:ascii="Verdana" w:hAnsi="Verdana"/>
          <w:b/>
          <w:bCs/>
          <w:i/>
          <w:iCs/>
          <w:sz w:val="20"/>
          <w:szCs w:val="20"/>
        </w:rPr>
        <w:t>Theatro</w:t>
      </w:r>
      <w:proofErr w:type="spellEnd"/>
      <w:r w:rsidRPr="00D47700">
        <w:rPr>
          <w:rFonts w:ascii="Verdana" w:hAnsi="Verdana"/>
          <w:b/>
          <w:bCs/>
          <w:i/>
          <w:iCs/>
          <w:sz w:val="20"/>
          <w:szCs w:val="20"/>
        </w:rPr>
        <w:t xml:space="preserve">, na </w:t>
      </w:r>
      <w:proofErr w:type="spellStart"/>
      <w:r w:rsidRPr="00D47700">
        <w:rPr>
          <w:rFonts w:ascii="Verdana" w:hAnsi="Verdana"/>
          <w:b/>
          <w:bCs/>
          <w:i/>
          <w:iCs/>
          <w:sz w:val="20"/>
          <w:szCs w:val="20"/>
        </w:rPr>
        <w:t>fórma</w:t>
      </w:r>
      <w:proofErr w:type="spellEnd"/>
      <w:r w:rsidRPr="00D47700">
        <w:rPr>
          <w:rFonts w:ascii="Verdana" w:hAnsi="Verdana"/>
          <w:b/>
          <w:bCs/>
          <w:i/>
          <w:iCs/>
          <w:sz w:val="20"/>
          <w:szCs w:val="20"/>
        </w:rPr>
        <w:t xml:space="preserve"> estabelecida no artigo 9.º dos Estatutos da Sociedade, e o possuidor d'</w:t>
      </w:r>
      <w:proofErr w:type="spellStart"/>
      <w:r w:rsidRPr="00D47700">
        <w:rPr>
          <w:rFonts w:ascii="Verdana" w:hAnsi="Verdana"/>
          <w:b/>
          <w:bCs/>
          <w:i/>
          <w:iCs/>
          <w:sz w:val="20"/>
          <w:szCs w:val="20"/>
        </w:rPr>
        <w:t>ella</w:t>
      </w:r>
      <w:proofErr w:type="spellEnd"/>
      <w:r w:rsidRPr="00D47700">
        <w:rPr>
          <w:rFonts w:ascii="Verdana" w:hAnsi="Verdana"/>
          <w:b/>
          <w:bCs/>
          <w:i/>
          <w:iCs/>
          <w:sz w:val="20"/>
          <w:szCs w:val="20"/>
        </w:rPr>
        <w:t xml:space="preserve"> sem direito a receber o juro, que a Sociedade poder dividir, ficando sujeito à amortização por meio de sorteio, tudo em conformidade da deliberação da </w:t>
      </w:r>
      <w:proofErr w:type="spellStart"/>
      <w:r w:rsidRPr="00D47700">
        <w:rPr>
          <w:rFonts w:ascii="Verdana" w:hAnsi="Verdana"/>
          <w:b/>
          <w:bCs/>
          <w:i/>
          <w:iCs/>
          <w:sz w:val="20"/>
          <w:szCs w:val="20"/>
        </w:rPr>
        <w:t>Assemblêa</w:t>
      </w:r>
      <w:proofErr w:type="spellEnd"/>
      <w:r w:rsidRPr="00D47700">
        <w:rPr>
          <w:rFonts w:ascii="Verdana" w:hAnsi="Verdana"/>
          <w:b/>
          <w:bCs/>
          <w:i/>
          <w:iCs/>
          <w:sz w:val="20"/>
          <w:szCs w:val="20"/>
        </w:rPr>
        <w:t xml:space="preserve"> geral de 4 de Março de 1875."</w:t>
      </w:r>
      <w:r w:rsidRPr="00D47700">
        <w:rPr>
          <w:rFonts w:ascii="Verdana" w:hAnsi="Verdana"/>
          <w:sz w:val="20"/>
          <w:szCs w:val="20"/>
        </w:rPr>
        <w:t xml:space="preserve"> (arquivo da Família</w:t>
      </w:r>
    </w:p>
    <w:p w:rsidR="00D47700" w:rsidRPr="00D47700" w:rsidRDefault="00D47700" w:rsidP="00D47700">
      <w:pPr>
        <w:pStyle w:val="NormalWeb"/>
        <w:spacing w:line="336" w:lineRule="auto"/>
        <w:ind w:left="300" w:right="300"/>
        <w:jc w:val="both"/>
        <w:rPr>
          <w:rFonts w:ascii="Verdana" w:hAnsi="Verdana"/>
          <w:sz w:val="20"/>
          <w:szCs w:val="20"/>
        </w:rPr>
      </w:pPr>
      <w:r w:rsidRPr="00D47700">
        <w:rPr>
          <w:rFonts w:ascii="Verdana" w:hAnsi="Verdana"/>
          <w:sz w:val="20"/>
          <w:szCs w:val="20"/>
        </w:rPr>
        <w:t xml:space="preserve">Um novo Teatro-Cinema foi </w:t>
      </w:r>
      <w:hyperlink r:id="rId6" w:history="1">
        <w:r w:rsidRPr="00D47700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inaugurado em 10 de Janeiro de 1923</w:t>
        </w:r>
      </w:hyperlink>
      <w:r w:rsidRPr="00D47700">
        <w:rPr>
          <w:rFonts w:ascii="Verdana" w:hAnsi="Verdana"/>
          <w:sz w:val="20"/>
          <w:szCs w:val="20"/>
        </w:rPr>
        <w:t>, o qual se destaca por ser extremamente invulgar na decoração da sua fachada, única em Portugal.</w:t>
      </w:r>
    </w:p>
    <w:p w:rsidR="00D47700" w:rsidRPr="00D47700" w:rsidRDefault="00D47700" w:rsidP="00D47700">
      <w:pPr>
        <w:pStyle w:val="NormalWeb"/>
        <w:spacing w:line="336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Sabe-se pouco do antigo teatro, devendo-se a construção do actual à iniciativa de José </w:t>
      </w:r>
      <w:proofErr w:type="spellStart"/>
      <w:r w:rsidRPr="00D47700">
        <w:rPr>
          <w:rFonts w:ascii="Verdana" w:hAnsi="Verdana"/>
          <w:sz w:val="20"/>
          <w:szCs w:val="20"/>
        </w:rPr>
        <w:t>Summavielle</w:t>
      </w:r>
      <w:proofErr w:type="spellEnd"/>
      <w:r w:rsidRPr="00D47700">
        <w:rPr>
          <w:rFonts w:ascii="Verdana" w:hAnsi="Verdana"/>
          <w:sz w:val="20"/>
          <w:szCs w:val="20"/>
        </w:rPr>
        <w:t xml:space="preserve"> Soares, neto do  “Brasileiro” José Florêncio Soares, emigrante do Rio de Janeiro.</w:t>
      </w:r>
    </w:p>
    <w:p w:rsidR="00D47700" w:rsidRPr="00D47700" w:rsidRDefault="00D47700" w:rsidP="00D47700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Este edifício possui quatro espaços importantes: o átrio de dimensões relativamente modestas; um fosso de orquestra; um salão, no primeiro andar, ladeando a rua a toda a largura do edifício, (com profundo significado </w:t>
      </w:r>
      <w:r w:rsidRPr="00D47700">
        <w:rPr>
          <w:rFonts w:ascii="Verdana" w:hAnsi="Verdana"/>
          <w:sz w:val="20"/>
          <w:szCs w:val="20"/>
        </w:rPr>
        <w:lastRenderedPageBreak/>
        <w:t>para a comunidade, pois aí se realizaram reuniões de carácter social); um palco de dimensões significativas. Como elemento saliente do edifício rectangular, os camarins em estando de reunia.</w:t>
      </w:r>
    </w:p>
    <w:p w:rsidR="00D47700" w:rsidRPr="00D47700" w:rsidRDefault="00D47700" w:rsidP="00D47700">
      <w:pPr>
        <w:pStyle w:val="NormalWeb"/>
        <w:spacing w:before="0" w:beforeAutospacing="0" w:after="0" w:afterAutospacing="0" w:line="336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A lotação, de quatrocentos e nove (409) lugares,  está distribuída pela plateia, frisas, camarotes e balcão. </w:t>
      </w:r>
    </w:p>
    <w:p w:rsidR="00D47700" w:rsidRPr="00D47700" w:rsidRDefault="00D47700" w:rsidP="00D47700">
      <w:pPr>
        <w:pStyle w:val="NormalWeb"/>
        <w:spacing w:after="0" w:afterAutospacing="0" w:line="336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>O edifício possui uma arquitectura interior em ferradura produzindo uma excelente acústica e uma visão perfeita do espaço cénico, comparável aos mais belos do Norte, nomeadamente ao Teatro - Circo de Braga.</w:t>
      </w:r>
    </w:p>
    <w:p w:rsidR="00D47700" w:rsidRPr="00D47700" w:rsidRDefault="00D47700" w:rsidP="00D47700">
      <w:pPr>
        <w:pStyle w:val="NormalWeb"/>
        <w:spacing w:after="0" w:afterAutospacing="0" w:line="336" w:lineRule="auto"/>
        <w:ind w:left="300" w:right="300"/>
        <w:jc w:val="both"/>
        <w:rPr>
          <w:rFonts w:ascii="Verdana" w:hAnsi="Verdana"/>
          <w:sz w:val="20"/>
          <w:szCs w:val="20"/>
        </w:rPr>
      </w:pPr>
      <w:r w:rsidRPr="00D47700">
        <w:rPr>
          <w:rFonts w:ascii="Verdana" w:hAnsi="Verdana"/>
          <w:sz w:val="20"/>
          <w:szCs w:val="20"/>
        </w:rPr>
        <w:t>O tecto, abobadado, está pintado com motivos pictóricos de grande valor cromático, dando ao espaço grande amplitude. Aqui, pretende-se colocar o espectador no exterior cósmico, através do desenho do firmamento e, em medalhões, vêem-se pintadas as figuras masculinas que se supõem serem de artistas célebres.</w:t>
      </w:r>
    </w:p>
    <w:p w:rsidR="00D47700" w:rsidRPr="00D47700" w:rsidRDefault="00D47700" w:rsidP="00D47700">
      <w:pPr>
        <w:pStyle w:val="NormalWeb"/>
        <w:spacing w:after="0" w:afterAutospacing="0" w:line="336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>Os camarotes e as frisas constroem, com o balcão suportado por oito colunas, uma ferradura e quebram a verticalidade das paredes laterais, dando equilíbrio e harmonia ao espaço interior.</w:t>
      </w:r>
    </w:p>
    <w:p w:rsidR="00D47700" w:rsidRPr="00D47700" w:rsidRDefault="00D47700" w:rsidP="00D47700">
      <w:pPr>
        <w:pStyle w:val="NormalWeb"/>
        <w:spacing w:after="0" w:afterAutospacing="0" w:line="336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A fachada, única no país, em tom rosa e com desenhos de cúpidos, simbolizando o amor às artes, propõe, ao transeunte, uma leitura cuja função é conduzir-nos ao seu interior. Dir-se-ia que a fachada é já a primeira encenação da espiritualidade artística aí vivida, definindo-se, ai mesmo, a atitude do espectador. </w:t>
      </w:r>
    </w:p>
    <w:p w:rsidR="00D47700" w:rsidRPr="00D47700" w:rsidRDefault="00D47700" w:rsidP="00D47700">
      <w:pPr>
        <w:pStyle w:val="NormalWeb"/>
        <w:spacing w:after="0" w:afterAutospacing="0" w:line="336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O </w:t>
      </w:r>
      <w:proofErr w:type="spellStart"/>
      <w:r w:rsidRPr="00D47700">
        <w:rPr>
          <w:rFonts w:ascii="Verdana" w:hAnsi="Verdana"/>
          <w:sz w:val="20"/>
          <w:szCs w:val="20"/>
        </w:rPr>
        <w:t>Cine-Teatro</w:t>
      </w:r>
      <w:proofErr w:type="spellEnd"/>
      <w:r w:rsidRPr="00D47700">
        <w:rPr>
          <w:rFonts w:ascii="Verdana" w:hAnsi="Verdana"/>
          <w:sz w:val="20"/>
          <w:szCs w:val="20"/>
        </w:rPr>
        <w:t xml:space="preserve"> possuía, inicialmente, no exterior, um terraço e jardim. Este espaço teve, no seu tempo, importância assinalável como ponto de </w:t>
      </w:r>
      <w:proofErr w:type="gramStart"/>
      <w:r w:rsidRPr="00D47700">
        <w:rPr>
          <w:rFonts w:ascii="Verdana" w:hAnsi="Verdana"/>
          <w:sz w:val="20"/>
          <w:szCs w:val="20"/>
        </w:rPr>
        <w:t>referencia</w:t>
      </w:r>
      <w:proofErr w:type="gramEnd"/>
      <w:r w:rsidRPr="00D47700">
        <w:rPr>
          <w:rFonts w:ascii="Verdana" w:hAnsi="Verdana"/>
          <w:sz w:val="20"/>
          <w:szCs w:val="20"/>
        </w:rPr>
        <w:t xml:space="preserve"> cultural. Aí se reuniam os fafenses para significativos momentos de cultura e recreio, funcionando como símbolo da burguesia local.</w:t>
      </w:r>
    </w:p>
    <w:p w:rsidR="00D47700" w:rsidRPr="00D47700" w:rsidRDefault="00D47700" w:rsidP="00D47700">
      <w:pPr>
        <w:pStyle w:val="NormalWeb"/>
        <w:spacing w:after="0" w:afterAutospacing="0" w:line="336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Esta obra marca o fim das iniciativas de capital de «brasileiros» de Fafe e dos seus descendentes, fechando o ciclo da emigração para o Brasil. O Teatro-Cinema foi testemunha de acontecimentos sociais e políticos significativos e da actuação das mais importantes figuras do teatro da época. </w:t>
      </w:r>
    </w:p>
    <w:p w:rsidR="00D47700" w:rsidRPr="00D47700" w:rsidRDefault="00D47700" w:rsidP="00D47700">
      <w:pPr>
        <w:pStyle w:val="NormalWeb"/>
        <w:spacing w:after="0" w:afterAutospacing="0" w:line="336" w:lineRule="auto"/>
        <w:ind w:left="300" w:right="300"/>
        <w:jc w:val="both"/>
      </w:pPr>
      <w:r w:rsidRPr="00D47700">
        <w:rPr>
          <w:rFonts w:ascii="Verdana" w:hAnsi="Verdana"/>
          <w:sz w:val="20"/>
          <w:szCs w:val="20"/>
        </w:rPr>
        <w:t xml:space="preserve">Foi adquirido pela Câmara Municipal em 2002 </w:t>
      </w:r>
    </w:p>
    <w:p w:rsidR="00D47700" w:rsidRPr="00D47700" w:rsidRDefault="00D47700" w:rsidP="00D47700">
      <w:pPr>
        <w:pStyle w:val="NormalWeb"/>
        <w:jc w:val="both"/>
      </w:pPr>
      <w:r w:rsidRPr="00D47700">
        <w:t> </w:t>
      </w:r>
    </w:p>
    <w:p w:rsidR="00D47700" w:rsidRPr="00D47700" w:rsidRDefault="00D47700" w:rsidP="00D47700">
      <w:pPr>
        <w:pStyle w:val="NormalWeb"/>
        <w:spacing w:before="0" w:beforeAutospacing="0" w:after="0" w:afterAutospacing="0" w:line="480" w:lineRule="auto"/>
        <w:rPr>
          <w:rFonts w:ascii="Verdana" w:hAnsi="Verdana"/>
          <w:sz w:val="20"/>
          <w:szCs w:val="20"/>
        </w:rPr>
      </w:pPr>
    </w:p>
    <w:p w:rsidR="00D47700" w:rsidRDefault="00D47700" w:rsidP="00D47700">
      <w:pPr>
        <w:pStyle w:val="NormalWeb"/>
      </w:pPr>
      <w:r>
        <w:lastRenderedPageBreak/>
        <w:t> </w:t>
      </w:r>
    </w:p>
    <w:p w:rsidR="00D47700" w:rsidRPr="00D47700" w:rsidRDefault="00D47700" w:rsidP="00D47700">
      <w:pPr>
        <w:pStyle w:val="NormalWeb"/>
        <w:spacing w:before="0" w:beforeAutospacing="0" w:after="0" w:afterAutospacing="0" w:line="360" w:lineRule="auto"/>
        <w:ind w:left="300" w:right="300"/>
      </w:pPr>
    </w:p>
    <w:p w:rsidR="00362B54" w:rsidRDefault="00362B54" w:rsidP="00D47700">
      <w:pPr>
        <w:ind w:left="708" w:hanging="708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00"/>
    <w:rsid w:val="00362B54"/>
    <w:rsid w:val="00D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477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47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cinema-inauguracao.htm" TargetMode="External"/><Relationship Id="rId5" Type="http://schemas.openxmlformats.org/officeDocument/2006/relationships/hyperlink" Target="http://www.museu-emigrantes.org/Albino_Oliveir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2012-02-06T15:02:00Z</dcterms:created>
  <dcterms:modified xsi:type="dcterms:W3CDTF">2012-02-06T15:04:00Z</dcterms:modified>
</cp:coreProperties>
</file>