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F4" w:rsidRPr="001442F4" w:rsidRDefault="001442F4" w:rsidP="001442F4">
      <w:pPr>
        <w:pStyle w:val="NormalWeb"/>
        <w:ind w:right="-1"/>
        <w:jc w:val="center"/>
      </w:pPr>
      <w:r w:rsidRPr="001442F4">
        <w:rPr>
          <w:rFonts w:ascii="Verdana" w:hAnsi="Verdana"/>
          <w:b/>
          <w:bCs/>
        </w:rPr>
        <w:t>Hospital Português de Beneficência - Pernambuco</w:t>
      </w:r>
    </w:p>
    <w:tbl>
      <w:tblPr>
        <w:tblW w:w="522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7"/>
        <w:gridCol w:w="1339"/>
      </w:tblGrid>
      <w:tr w:rsidR="001442F4" w:rsidRPr="001442F4" w:rsidTr="001442F4">
        <w:trPr>
          <w:tblCellSpacing w:w="15" w:type="dxa"/>
        </w:trPr>
        <w:tc>
          <w:tcPr>
            <w:tcW w:w="4967" w:type="pct"/>
            <w:gridSpan w:val="2"/>
            <w:vAlign w:val="center"/>
            <w:hideMark/>
          </w:tcPr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O Real Hospital Português de Beneficência em Pernambuco foi fundado em 1855. 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De todas as agremiações fundamentalmente portuguesas que se têm organizado naquele Estado, é incontestavelmente aquela que mais relevantes serviços tem prestado não só aos portugueses ali residentes, mas a todos de qualquer nacionalidade que às suas enfermarias tem recolhido. 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No Real Hospital Portugueses são admitidos doentes particulares, sem distinção de nacionalidade,  que não sejam sócios, mediante o pagamento do seu tratamento. 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É, como se vê, uma verdadeira casa de saúde, mas mantém o seu </w:t>
            </w:r>
            <w:proofErr w:type="gramStart"/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titulo</w:t>
            </w:r>
            <w:proofErr w:type="gramEnd"/>
            <w:r w:rsidRPr="001442F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de beneficência, abrindo as suas enfermarias aos portugueses pobres, não sócios, por falta absoluta de recursos e de saúde, na enfermaria de caridade. 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 movimento de doentes durante o ano de 1925 foi o seguinte: existiam em 31 de Dezembro de 1922, 37, entraram em 1925, 813 -Total, 850. Saíram com alta, 744; falecera, 40; ficaram para 1926, 66.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Durante o ano foram praticadas 174 operações.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 período decorrido desde a fundação do Real Hospital Português de Beneficência, 1855, até 31 de Dezembro de 1925, entrara 21 823 doentes, sendo 9 262 sócios, 7 620 portugueses não sócios e 4 941 particulares.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 património do Hospital era, em 31 de Dezembro de 1925, de 2.025: 762$650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P.M. 1927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Default="001442F4" w:rsidP="001442F4">
            <w:pPr>
              <w:pStyle w:val="NormalWeb"/>
              <w:ind w:left="150" w:right="150"/>
              <w:jc w:val="center"/>
            </w:pPr>
            <w:r w:rsidRPr="001442F4">
              <w:lastRenderedPageBreak/>
              <w:t> </w:t>
            </w:r>
          </w:p>
          <w:p w:rsidR="001442F4" w:rsidRPr="001442F4" w:rsidRDefault="001442F4" w:rsidP="001442F4">
            <w:pPr>
              <w:pStyle w:val="NormalWeb"/>
              <w:ind w:left="150" w:right="150"/>
              <w:jc w:val="center"/>
            </w:pPr>
            <w:r w:rsidRPr="001442F4">
              <w:t>Recife - O Real Hospital Português de Beneficência, em Pernambuco, comemora (...) o seu 150/o aniversário, na presença do embaixador de Portugal em Brasília, Francisco Seixas da Costa.</w:t>
            </w:r>
          </w:p>
          <w:p w:rsidR="001442F4" w:rsidRPr="001442F4" w:rsidRDefault="001442F4" w:rsidP="001442F4">
            <w:pPr>
              <w:pStyle w:val="NormalWeb"/>
              <w:ind w:left="150" w:right="150"/>
            </w:pPr>
            <w:r w:rsidRPr="001442F4">
              <w:t>Fundado em 16 de Setembro de 1855 e contando hoje com 1500 associados, o Real Hospital está há 150 an</w:t>
            </w:r>
            <w:bookmarkStart w:id="0" w:name="_GoBack"/>
            <w:bookmarkEnd w:id="0"/>
            <w:r w:rsidRPr="001442F4">
              <w:t>os ao serviço da comunidade pernambucana, dedicando a sua actividade à prestação de cuidados de saúde e com uma forte componente filantrópica e social.</w:t>
            </w:r>
            <w:r w:rsidRPr="001442F4">
              <w:br/>
            </w:r>
            <w:r w:rsidRPr="001442F4">
              <w:br/>
              <w:t>Trata-se de uma obra que, segundo uma nota divulgada pelo gabinete de Seixas da Costa, «permanece uma das realizações mais meritórias e emblemáticas da comunidade portuguesa no Brasil e bem representativa do empenho, participação e integração de uma comunidade estrangeira no meio social em que se inseriu».</w:t>
            </w:r>
            <w:r w:rsidRPr="001442F4">
              <w:br/>
            </w:r>
            <w:r w:rsidRPr="001442F4">
              <w:br/>
              <w:t>O Real Hospital atende a todos «equitativamente», não fazendo distinção entre portugueses e brasileiros, é ainda referido.</w:t>
            </w:r>
            <w:r w:rsidRPr="001442F4">
              <w:br/>
            </w:r>
            <w:r w:rsidRPr="001442F4">
              <w:br/>
              <w:t>Gerando 2800 empregos directos e 200 indirectos, a instituição realiza cerca de 600 cirurgias por mês, disponibilizando quase todas as especialidades da medicina e contando com os mais modernos e actuais meios técnicos. (Jornal Globo)</w:t>
            </w:r>
          </w:p>
          <w:p w:rsidR="001442F4" w:rsidRPr="001442F4" w:rsidRDefault="001442F4" w:rsidP="001442F4">
            <w:pPr>
              <w:pStyle w:val="NormalWeb"/>
              <w:ind w:left="150" w:right="150"/>
              <w:jc w:val="center"/>
            </w:pPr>
            <w:r w:rsidRPr="001442F4">
              <w:t> </w:t>
            </w:r>
          </w:p>
          <w:p w:rsidR="001442F4" w:rsidRPr="001442F4" w:rsidRDefault="001442F4" w:rsidP="001442F4">
            <w:pPr>
              <w:pStyle w:val="NormalWeb"/>
              <w:ind w:left="150" w:right="150"/>
              <w:jc w:val="center"/>
            </w:pPr>
            <w:r w:rsidRPr="001442F4">
              <w:t> </w:t>
            </w:r>
          </w:p>
          <w:p w:rsidR="001442F4" w:rsidRPr="001442F4" w:rsidRDefault="001442F4" w:rsidP="001442F4">
            <w:pPr>
              <w:pStyle w:val="NormalWeb"/>
              <w:ind w:left="150" w:right="150"/>
              <w:jc w:val="center"/>
            </w:pPr>
            <w:r w:rsidRPr="001442F4"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 </w:t>
            </w:r>
          </w:p>
          <w:p w:rsidR="001442F4" w:rsidRPr="001442F4" w:rsidRDefault="001442F4" w:rsidP="001442F4">
            <w:pPr>
              <w:spacing w:after="0" w:line="36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42F4" w:rsidRPr="001442F4" w:rsidRDefault="001442F4" w:rsidP="001442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1442F4" w:rsidRPr="001442F4" w:rsidTr="001442F4">
        <w:trPr>
          <w:gridAfter w:val="1"/>
          <w:wAfter w:w="706" w:type="pct"/>
          <w:tblCellSpacing w:w="15" w:type="dxa"/>
        </w:trPr>
        <w:tc>
          <w:tcPr>
            <w:tcW w:w="4244" w:type="pct"/>
            <w:vAlign w:val="center"/>
            <w:hideMark/>
          </w:tcPr>
          <w:p w:rsidR="001442F4" w:rsidRPr="001442F4" w:rsidRDefault="001442F4" w:rsidP="001442F4">
            <w:pPr>
              <w:spacing w:before="100" w:beforeAutospacing="1" w:after="100" w:afterAutospacing="1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42F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F4"/>
    <w:rsid w:val="001442F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2012-01-25T16:51:00Z</dcterms:created>
  <dcterms:modified xsi:type="dcterms:W3CDTF">2012-01-25T16:55:00Z</dcterms:modified>
</cp:coreProperties>
</file>