
<file path=[Content_Types].xml><?xml version="1.0" encoding="utf-8"?>
<Types xmlns="http://schemas.openxmlformats.org/package/2006/content-types">
  <Default Extension="bin" ContentType="application/vnd.ms-office.vbaProject"/>
  <Default Extension="emf" ContentType="image/x-emf"/>
  <Default Extension="ICO" ContentType="image/.ico"/>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intelligence.xml" ContentType="application/vnd.ms-office.intelligence+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0372760" w14:textId="4311508F" w:rsidR="0092191D" w:rsidRPr="006D56C2" w:rsidRDefault="00AF2934" w:rsidP="00796F20">
      <w:pPr>
        <w:pStyle w:val="papertitle"/>
      </w:pPr>
      <w:r>
        <w:t>C</w:t>
      </w:r>
      <w:r w:rsidR="002E41DD">
        <w:t>onteo de personas</w:t>
      </w:r>
      <w:r>
        <w:t xml:space="preserve"> en imágenes aplicando </w:t>
      </w:r>
      <w:proofErr w:type="spellStart"/>
      <w:r>
        <w:t>Suport</w:t>
      </w:r>
      <w:proofErr w:type="spellEnd"/>
      <w:r>
        <w:t xml:space="preserve"> Vector </w:t>
      </w:r>
      <w:proofErr w:type="spellStart"/>
      <w:r>
        <w:t>Regression</w:t>
      </w:r>
      <w:proofErr w:type="spellEnd"/>
      <w:r>
        <w:t xml:space="preserve"> - SVR</w:t>
      </w:r>
      <w:r w:rsidR="00511D8E" w:rsidRPr="006D56C2">
        <w:t xml:space="preserve">  </w:t>
      </w:r>
    </w:p>
    <w:p w14:paraId="7EEE4133" w14:textId="7710DA60" w:rsidR="006B67EA" w:rsidRPr="006D56C2" w:rsidRDefault="00A77A1E" w:rsidP="00FD6C2F">
      <w:pPr>
        <w:pStyle w:val="author"/>
        <w:rPr>
          <w:lang w:val="es-ES"/>
        </w:rPr>
      </w:pPr>
      <w:r w:rsidRPr="007043EB">
        <w:rPr>
          <w:lang w:val="es-ES"/>
        </w:rPr>
        <w:t xml:space="preserve">Douglas Jair Castiblanco, Miguel David Benavides Galindo, Jaime Sebastián Rodríguez Camargo, Miguel </w:t>
      </w:r>
      <w:proofErr w:type="spellStart"/>
      <w:r w:rsidRPr="007043EB">
        <w:rPr>
          <w:lang w:val="es-ES"/>
        </w:rPr>
        <w:t>Angel</w:t>
      </w:r>
      <w:proofErr w:type="spellEnd"/>
      <w:r w:rsidRPr="007043EB">
        <w:rPr>
          <w:lang w:val="es-ES"/>
        </w:rPr>
        <w:t xml:space="preserve"> Mendez </w:t>
      </w:r>
      <w:proofErr w:type="spellStart"/>
      <w:r w:rsidRPr="007043EB">
        <w:rPr>
          <w:lang w:val="es-ES"/>
        </w:rPr>
        <w:t>Hernandez</w:t>
      </w:r>
      <w:proofErr w:type="spellEnd"/>
      <w:r w:rsidRPr="007043EB">
        <w:rPr>
          <w:lang w:val="es-ES"/>
        </w:rPr>
        <w:t>, Marlon Jaramillo Zapata y C</w:t>
      </w:r>
      <w:r w:rsidR="158F585F" w:rsidRPr="007043EB">
        <w:rPr>
          <w:lang w:val="es-ES"/>
        </w:rPr>
        <w:t>h</w:t>
      </w:r>
      <w:r w:rsidRPr="007043EB">
        <w:rPr>
          <w:lang w:val="es-ES"/>
        </w:rPr>
        <w:t xml:space="preserve">ristian Fernando Rodríguez </w:t>
      </w:r>
      <w:proofErr w:type="spellStart"/>
      <w:r w:rsidRPr="007043EB">
        <w:rPr>
          <w:lang w:val="es-ES"/>
        </w:rPr>
        <w:t>Rodríguez</w:t>
      </w:r>
      <w:proofErr w:type="spellEnd"/>
      <w:r w:rsidRPr="007043EB">
        <w:rPr>
          <w:lang w:val="es-ES"/>
        </w:rPr>
        <w:t>.</w:t>
      </w:r>
    </w:p>
    <w:p w14:paraId="15482BA1" w14:textId="1A454DBD" w:rsidR="006B67EA" w:rsidRPr="006D56C2" w:rsidRDefault="009B2539" w:rsidP="003221EB">
      <w:pPr>
        <w:pStyle w:val="address"/>
        <w:rPr>
          <w:lang w:val="es-ES"/>
        </w:rPr>
      </w:pPr>
      <w:r w:rsidRPr="006D56C2">
        <w:rPr>
          <w:vertAlign w:val="superscript"/>
          <w:lang w:val="es-ES"/>
        </w:rPr>
        <w:t>1</w:t>
      </w:r>
      <w:r w:rsidRPr="006D56C2">
        <w:rPr>
          <w:lang w:val="es-ES"/>
        </w:rPr>
        <w:t xml:space="preserve"> P</w:t>
      </w:r>
      <w:r w:rsidR="00931C47" w:rsidRPr="006D56C2">
        <w:rPr>
          <w:lang w:val="es-ES"/>
        </w:rPr>
        <w:t>ontificia Universidad Javeriana</w:t>
      </w:r>
      <w:r w:rsidRPr="006D56C2">
        <w:rPr>
          <w:lang w:val="es-ES"/>
        </w:rPr>
        <w:t xml:space="preserve">, </w:t>
      </w:r>
      <w:r w:rsidR="003221EB" w:rsidRPr="006D56C2">
        <w:rPr>
          <w:lang w:val="es-ES"/>
        </w:rPr>
        <w:t>Bogotá CO</w:t>
      </w:r>
      <w:r w:rsidRPr="006D56C2">
        <w:rPr>
          <w:lang w:val="es-ES"/>
        </w:rPr>
        <w:t xml:space="preserve">, </w:t>
      </w:r>
      <w:r w:rsidR="00931C47" w:rsidRPr="006D56C2">
        <w:rPr>
          <w:lang w:val="es-ES"/>
        </w:rPr>
        <w:t>Colombia</w:t>
      </w:r>
    </w:p>
    <w:p w14:paraId="7EB6707E" w14:textId="0D303154" w:rsidR="00D95EE0" w:rsidRDefault="00E34D46" w:rsidP="002E41DD">
      <w:pPr>
        <w:pStyle w:val="abstract"/>
        <w:spacing w:after="0"/>
        <w:ind w:firstLine="0"/>
      </w:pPr>
      <w:bookmarkStart w:id="0" w:name="_Hlk509752815"/>
      <w:r w:rsidRPr="20681E4A">
        <w:rPr>
          <w:b/>
          <w:bCs/>
        </w:rPr>
        <w:t>Resumen</w:t>
      </w:r>
      <w:r w:rsidR="00641CE4" w:rsidRPr="20681E4A">
        <w:rPr>
          <w:b/>
          <w:bCs/>
        </w:rPr>
        <w:t>.</w:t>
      </w:r>
      <w:r w:rsidR="00641CE4">
        <w:t xml:space="preserve"> </w:t>
      </w:r>
      <w:bookmarkStart w:id="1" w:name="_Hlk509247499"/>
      <w:r w:rsidR="00A77A1E">
        <w:t xml:space="preserve">El </w:t>
      </w:r>
      <w:r w:rsidR="007C579F">
        <w:t>conteo de personas</w:t>
      </w:r>
      <w:r w:rsidR="00A77A1E">
        <w:t xml:space="preserve"> usando técnicas de “</w:t>
      </w:r>
      <w:proofErr w:type="spellStart"/>
      <w:r w:rsidR="00A77A1E">
        <w:t>Computer</w:t>
      </w:r>
      <w:proofErr w:type="spellEnd"/>
      <w:r w:rsidR="00A77A1E">
        <w:t xml:space="preserve"> </w:t>
      </w:r>
      <w:proofErr w:type="spellStart"/>
      <w:r w:rsidR="0A6DDF67">
        <w:t>V</w:t>
      </w:r>
      <w:r w:rsidR="00A77A1E">
        <w:t>ision</w:t>
      </w:r>
      <w:proofErr w:type="spellEnd"/>
      <w:r w:rsidR="00A77A1E">
        <w:t xml:space="preserve">” representa un campo en desarrollo con un amplio </w:t>
      </w:r>
      <w:r w:rsidR="00D95EE0">
        <w:t>uso y aplicación en problemas de se</w:t>
      </w:r>
      <w:r w:rsidR="007C579F">
        <w:t>guridad,</w:t>
      </w:r>
      <w:r w:rsidR="00D95EE0">
        <w:t xml:space="preserve"> salud</w:t>
      </w:r>
      <w:r w:rsidR="3995C915">
        <w:t>,</w:t>
      </w:r>
      <w:r w:rsidR="007C579F">
        <w:t xml:space="preserve"> mercadeo, entre otros.</w:t>
      </w:r>
      <w:r w:rsidR="3995C915">
        <w:t xml:space="preserve"> </w:t>
      </w:r>
      <w:r w:rsidR="007C579F">
        <w:t xml:space="preserve">La detección de </w:t>
      </w:r>
      <w:r w:rsidR="00D95EE0">
        <w:t>aglomeraciones</w:t>
      </w:r>
      <w:r w:rsidR="007C579F">
        <w:t xml:space="preserve">, los eventos </w:t>
      </w:r>
      <w:r w:rsidR="00B350F7">
        <w:t>públicos</w:t>
      </w:r>
      <w:r w:rsidR="007C579F">
        <w:t xml:space="preserve"> o c</w:t>
      </w:r>
      <w:r w:rsidR="00B350F7">
        <w:t xml:space="preserve">entros comerciales con </w:t>
      </w:r>
      <w:r w:rsidR="00191AFB">
        <w:t>alto</w:t>
      </w:r>
      <w:r w:rsidR="00B350F7">
        <w:t xml:space="preserve"> flujo de personas, son motivos de estudio ya sea para regular</w:t>
      </w:r>
      <w:r w:rsidR="00191AFB">
        <w:t>los</w:t>
      </w:r>
      <w:r w:rsidR="00B350F7">
        <w:t xml:space="preserve"> o fomentar</w:t>
      </w:r>
      <w:r w:rsidR="00191AFB">
        <w:t>los</w:t>
      </w:r>
      <w:r w:rsidR="00B350F7">
        <w:t xml:space="preserve">. Los modelos de machine </w:t>
      </w:r>
      <w:proofErr w:type="spellStart"/>
      <w:r w:rsidR="00B350F7">
        <w:t>learning</w:t>
      </w:r>
      <w:proofErr w:type="spellEnd"/>
      <w:r w:rsidR="00B350F7">
        <w:t xml:space="preserve"> pueden reconocer el flujo de personas, para prevenir alguna enfermedad o para analizar el entorno y poder crear una estrategia de ventas, incluso un moderno software de seguridad, que pueda proteger bienes</w:t>
      </w:r>
      <w:r w:rsidR="002E41DD">
        <w:t xml:space="preserve"> y activos en general</w:t>
      </w:r>
      <w:r w:rsidR="00D95EE0">
        <w:t xml:space="preserve">. </w:t>
      </w:r>
      <w:r w:rsidR="00B350F7">
        <w:t xml:space="preserve">Esto se realiza por medio </w:t>
      </w:r>
      <w:r w:rsidR="00AD69A8">
        <w:t xml:space="preserve">de un entrenamiento de datos </w:t>
      </w:r>
      <w:r w:rsidR="256469A2">
        <w:t>recopilados</w:t>
      </w:r>
      <w:r w:rsidR="00AD69A8">
        <w:t xml:space="preserve"> que </w:t>
      </w:r>
      <w:r w:rsidR="3D84868C">
        <w:t>se p</w:t>
      </w:r>
      <w:r w:rsidR="002E41DD">
        <w:t>re</w:t>
      </w:r>
      <w:r w:rsidR="00AD69A8">
        <w:t xml:space="preserve">sentan </w:t>
      </w:r>
      <w:r w:rsidR="5B8F2C2B">
        <w:t xml:space="preserve">en </w:t>
      </w:r>
      <w:r w:rsidR="00AD69A8">
        <w:t>imágenes</w:t>
      </w:r>
      <w:r w:rsidR="2D66753C">
        <w:t xml:space="preserve"> las cuales</w:t>
      </w:r>
      <w:r w:rsidR="00AD69A8">
        <w:t xml:space="preserve"> pasan a través de capas</w:t>
      </w:r>
      <w:r w:rsidR="1F534ACE">
        <w:t xml:space="preserve"> </w:t>
      </w:r>
      <w:r w:rsidR="00AD69A8">
        <w:t xml:space="preserve">captando detalles </w:t>
      </w:r>
      <w:r w:rsidR="004F2A28">
        <w:t>y generando</w:t>
      </w:r>
      <w:r w:rsidR="1C19AD6F">
        <w:t xml:space="preserve"> </w:t>
      </w:r>
      <w:r w:rsidR="004F2A28">
        <w:t>reglas</w:t>
      </w:r>
      <w:r w:rsidR="698E86BB">
        <w:t xml:space="preserve"> propias</w:t>
      </w:r>
      <w:r w:rsidR="004F2A28">
        <w:t xml:space="preserve"> </w:t>
      </w:r>
      <w:r w:rsidR="00AD69A8">
        <w:t xml:space="preserve">para posteriormente aprender y poder </w:t>
      </w:r>
      <w:r w:rsidR="004F2A28">
        <w:t>realizar predicciones</w:t>
      </w:r>
      <w:r w:rsidR="00D95EE0">
        <w:t>.</w:t>
      </w:r>
      <w:r w:rsidR="002E41DD">
        <w:t xml:space="preserve"> </w:t>
      </w:r>
      <w:r w:rsidR="00D95EE0">
        <w:t xml:space="preserve">A lo largo del documento se realiza una revisión de los avances y </w:t>
      </w:r>
      <w:r w:rsidR="2F5F24DB">
        <w:t xml:space="preserve">los diferentes </w:t>
      </w:r>
      <w:r w:rsidR="00D95EE0">
        <w:t>modelos propuestos</w:t>
      </w:r>
      <w:r w:rsidR="0E9A4B44">
        <w:t>.</w:t>
      </w:r>
      <w:r w:rsidR="22BA458B">
        <w:t xml:space="preserve"> </w:t>
      </w:r>
      <w:r w:rsidR="0E9A4B44">
        <w:t xml:space="preserve">Finalmente, </w:t>
      </w:r>
      <w:r w:rsidR="00D95EE0">
        <w:t>se propon</w:t>
      </w:r>
      <w:r w:rsidR="5F0B5AA5">
        <w:t>e</w:t>
      </w:r>
      <w:r w:rsidR="006A2B5E">
        <w:t xml:space="preserve"> la aplicación de un </w:t>
      </w:r>
      <w:r w:rsidR="002E41DD">
        <w:t xml:space="preserve">algoritmo </w:t>
      </w:r>
      <w:r w:rsidR="006A2B5E">
        <w:t xml:space="preserve">de aprendizaje de máquina supervisado llamado </w:t>
      </w:r>
      <w:r w:rsidR="006A2B5E" w:rsidRPr="006A2B5E">
        <w:t>Regresión de Soporte Vectorial (</w:t>
      </w:r>
      <w:proofErr w:type="spellStart"/>
      <w:r w:rsidR="006A2B5E" w:rsidRPr="006A2B5E">
        <w:t>Support</w:t>
      </w:r>
      <w:proofErr w:type="spellEnd"/>
      <w:r w:rsidR="006A2B5E" w:rsidRPr="006A2B5E">
        <w:t xml:space="preserve"> Vector </w:t>
      </w:r>
      <w:proofErr w:type="spellStart"/>
      <w:r w:rsidR="006A2B5E" w:rsidRPr="006A2B5E">
        <w:t>Regression</w:t>
      </w:r>
      <w:proofErr w:type="spellEnd"/>
      <w:r w:rsidR="006A2B5E" w:rsidRPr="006A2B5E">
        <w:t xml:space="preserve"> – SVR)</w:t>
      </w:r>
      <w:bookmarkEnd w:id="0"/>
      <w:bookmarkEnd w:id="1"/>
      <w:r w:rsidR="00D95EE0">
        <w:t>,</w:t>
      </w:r>
      <w:r w:rsidR="4E6C4342">
        <w:t xml:space="preserve"> </w:t>
      </w:r>
      <w:r w:rsidR="2A2ED47A" w:rsidRPr="00C61844">
        <w:rPr>
          <w:highlight w:val="yellow"/>
        </w:rPr>
        <w:t xml:space="preserve">para el algoritmo </w:t>
      </w:r>
      <w:r w:rsidR="006A2B5E" w:rsidRPr="00C61844">
        <w:rPr>
          <w:highlight w:val="yellow"/>
        </w:rPr>
        <w:t xml:space="preserve">SVR </w:t>
      </w:r>
      <w:r w:rsidR="2A2ED47A" w:rsidRPr="00C61844">
        <w:rPr>
          <w:highlight w:val="yellow"/>
        </w:rPr>
        <w:t>se realizan cambios en los</w:t>
      </w:r>
      <w:r w:rsidR="657A9C29" w:rsidRPr="00C61844">
        <w:rPr>
          <w:highlight w:val="yellow"/>
        </w:rPr>
        <w:t xml:space="preserve"> parámetros</w:t>
      </w:r>
      <w:r w:rsidR="4704AE19" w:rsidRPr="00C61844">
        <w:rPr>
          <w:highlight w:val="yellow"/>
        </w:rPr>
        <w:t xml:space="preserve"> </w:t>
      </w:r>
      <w:r w:rsidR="00AD69A8" w:rsidRPr="00C61844">
        <w:rPr>
          <w:highlight w:val="yellow"/>
        </w:rPr>
        <w:t>con el fin de busca</w:t>
      </w:r>
      <w:r w:rsidR="00CA5C16" w:rsidRPr="00C61844">
        <w:rPr>
          <w:highlight w:val="yellow"/>
        </w:rPr>
        <w:t>r</w:t>
      </w:r>
      <w:r w:rsidR="00AD69A8" w:rsidRPr="00C61844">
        <w:rPr>
          <w:highlight w:val="yellow"/>
        </w:rPr>
        <w:t xml:space="preserve"> el mejor modelo para contar personas a partir de una imagen</w:t>
      </w:r>
      <w:r w:rsidR="00D95EE0" w:rsidRPr="00C61844">
        <w:rPr>
          <w:highlight w:val="yellow"/>
        </w:rPr>
        <w:t>.</w:t>
      </w:r>
    </w:p>
    <w:p w14:paraId="6CBF50B9" w14:textId="77777777" w:rsidR="00D95EE0" w:rsidRDefault="00D95EE0" w:rsidP="00D95EE0">
      <w:pPr>
        <w:pStyle w:val="abstract"/>
        <w:spacing w:after="0"/>
        <w:ind w:firstLine="0"/>
        <w:rPr>
          <w:b/>
        </w:rPr>
      </w:pPr>
    </w:p>
    <w:p w14:paraId="5821306F" w14:textId="0CE12049" w:rsidR="00735BC4" w:rsidRPr="006A2B5E" w:rsidRDefault="00E34D46" w:rsidP="00D95EE0">
      <w:pPr>
        <w:pStyle w:val="abstract"/>
        <w:spacing w:after="0"/>
        <w:ind w:firstLine="0"/>
        <w:rPr>
          <w:lang w:val="es-ES"/>
        </w:rPr>
      </w:pPr>
      <w:r w:rsidRPr="6051534F">
        <w:rPr>
          <w:b/>
          <w:bCs/>
        </w:rPr>
        <w:t>Palabras Clave</w:t>
      </w:r>
      <w:r w:rsidR="009E5637" w:rsidRPr="6051534F">
        <w:rPr>
          <w:b/>
          <w:bCs/>
        </w:rPr>
        <w:t>:</w:t>
      </w:r>
      <w:r w:rsidR="009B2539" w:rsidRPr="6051534F">
        <w:rPr>
          <w:lang w:val="es-ES"/>
        </w:rPr>
        <w:t xml:space="preserve"> </w:t>
      </w:r>
      <w:bookmarkStart w:id="2" w:name="_Hlk509224923"/>
      <w:r w:rsidR="00AD69A8" w:rsidRPr="6051534F">
        <w:rPr>
          <w:lang w:val="es-ES"/>
        </w:rPr>
        <w:t>Detección y conteo de personas</w:t>
      </w:r>
      <w:r w:rsidR="00A77A1E" w:rsidRPr="6051534F">
        <w:rPr>
          <w:lang w:val="es-ES"/>
        </w:rPr>
        <w:t>,</w:t>
      </w:r>
      <w:r w:rsidR="1C4C6E1C" w:rsidRPr="6051534F">
        <w:rPr>
          <w:lang w:val="es-ES"/>
        </w:rPr>
        <w:t xml:space="preserve"> </w:t>
      </w:r>
      <w:r w:rsidR="006A2B5E">
        <w:rPr>
          <w:lang w:val="es-ES"/>
        </w:rPr>
        <w:t>aprendizaje de máquina supervisado</w:t>
      </w:r>
      <w:r w:rsidR="1C4C6E1C" w:rsidRPr="6051534F">
        <w:rPr>
          <w:lang w:val="es-ES"/>
        </w:rPr>
        <w:t>,</w:t>
      </w:r>
      <w:r w:rsidR="00995E46" w:rsidRPr="6051534F">
        <w:rPr>
          <w:lang w:val="es-ES"/>
        </w:rPr>
        <w:t xml:space="preserve"> </w:t>
      </w:r>
      <w:r w:rsidR="006A2B5E" w:rsidRPr="006A2B5E">
        <w:rPr>
          <w:lang w:val="es-ES"/>
        </w:rPr>
        <w:t>Regresión de Soporte Vectorial</w:t>
      </w:r>
      <w:r w:rsidR="006A2B5E">
        <w:rPr>
          <w:lang w:val="es-ES"/>
        </w:rPr>
        <w:t xml:space="preserve">, </w:t>
      </w:r>
      <w:r w:rsidR="006A2B5E" w:rsidRPr="006A2B5E">
        <w:rPr>
          <w:lang w:val="es-ES"/>
        </w:rPr>
        <w:t>SVR</w:t>
      </w:r>
      <w:r w:rsidR="006A2B5E">
        <w:rPr>
          <w:lang w:val="es-ES"/>
        </w:rPr>
        <w:t xml:space="preserve">. </w:t>
      </w:r>
    </w:p>
    <w:p w14:paraId="5AF8575F" w14:textId="243962AC" w:rsidR="002F71D3" w:rsidRDefault="002F71D3" w:rsidP="007078B3">
      <w:pPr>
        <w:pStyle w:val="heading1"/>
        <w:numPr>
          <w:ilvl w:val="0"/>
          <w:numId w:val="8"/>
        </w:numPr>
        <w:rPr>
          <w:lang w:val="es-ES"/>
        </w:rPr>
      </w:pPr>
      <w:r>
        <w:rPr>
          <w:lang w:val="es-ES"/>
        </w:rPr>
        <w:t>Contextualización del problema</w:t>
      </w:r>
    </w:p>
    <w:p w14:paraId="65A33215" w14:textId="6D41E117" w:rsidR="005C191F" w:rsidRDefault="005C191F" w:rsidP="005C191F">
      <w:pPr>
        <w:pStyle w:val="p1a"/>
      </w:pPr>
      <w:r>
        <w:t xml:space="preserve">Los modelos para reconocer y contar personas, por medio del análisis de </w:t>
      </w:r>
      <w:proofErr w:type="spellStart"/>
      <w:r>
        <w:t>imáge-nes</w:t>
      </w:r>
      <w:proofErr w:type="spellEnd"/>
      <w:r>
        <w:t xml:space="preserve"> y videos hace parte de un conjunto de técnicas que han proliferado en el campo de la inteligencia artificial. A partir de un algoritmo SVR – </w:t>
      </w:r>
      <w:proofErr w:type="spellStart"/>
      <w:r>
        <w:t>Support</w:t>
      </w:r>
      <w:proofErr w:type="spellEnd"/>
      <w:r>
        <w:t xml:space="preserve"> Vector </w:t>
      </w:r>
      <w:proofErr w:type="spellStart"/>
      <w:r>
        <w:t>Regression</w:t>
      </w:r>
      <w:proofErr w:type="spellEnd"/>
      <w:r>
        <w:t xml:space="preserve"> o </w:t>
      </w:r>
      <w:proofErr w:type="gramStart"/>
      <w:r>
        <w:t>regresión ,</w:t>
      </w:r>
      <w:proofErr w:type="gramEnd"/>
      <w:r>
        <w:t xml:space="preserve"> se propone llevar a cabo el entrenamiento para la predicción del con-</w:t>
      </w:r>
      <w:proofErr w:type="spellStart"/>
      <w:r>
        <w:t>teo</w:t>
      </w:r>
      <w:proofErr w:type="spellEnd"/>
      <w:r>
        <w:t xml:space="preserve"> de personas en un conjunto de imágenes; esto, con la intención de determinar finalmente la cantidad de individuos presentes, para emplear una estrategia de salud, seguridad o marketing. </w:t>
      </w:r>
    </w:p>
    <w:p w14:paraId="40C5480A" w14:textId="77777777" w:rsidR="005C191F" w:rsidRDefault="005C191F" w:rsidP="005C191F">
      <w:pPr>
        <w:pStyle w:val="p1a"/>
      </w:pPr>
    </w:p>
    <w:p w14:paraId="39E3C3A6" w14:textId="6B697D80" w:rsidR="00D95EE0" w:rsidRPr="00D95EE0" w:rsidRDefault="005C191F" w:rsidP="005C191F">
      <w:pPr>
        <w:pStyle w:val="p1a"/>
      </w:pPr>
      <w:r>
        <w:t xml:space="preserve">Esta propuesta, se enfocará en aspectos de salud, puesto que, a partir del </w:t>
      </w:r>
      <w:proofErr w:type="spellStart"/>
      <w:r>
        <w:t>recono</w:t>
      </w:r>
      <w:proofErr w:type="spellEnd"/>
      <w:r>
        <w:t xml:space="preserve">-cimiento y conteo de personas, permite mitigar potenciales riesgos biológicos reduciendo los contagios, por el contexto actual de pandemia. El estudio se </w:t>
      </w:r>
      <w:proofErr w:type="spellStart"/>
      <w:r>
        <w:t>reali-za</w:t>
      </w:r>
      <w:proofErr w:type="spellEnd"/>
      <w:r>
        <w:t xml:space="preserve"> dentro de un </w:t>
      </w:r>
      <w:r>
        <w:lastRenderedPageBreak/>
        <w:t xml:space="preserve">centro comercial, lugar altamente frecuentado en donde la labor de cuantificar a un grupo de personas rápidamente y reconocer el lugar donde es más probable que esto ocurra es fundamental, incluso se podría a partir de esto, pronosticar el comportamiento de las personas en el </w:t>
      </w:r>
      <w:proofErr w:type="gramStart"/>
      <w:r>
        <w:t>tiempo.</w:t>
      </w:r>
      <w:r w:rsidR="04FAE75F" w:rsidRPr="00B9596E">
        <w:t>.</w:t>
      </w:r>
      <w:proofErr w:type="gramEnd"/>
    </w:p>
    <w:bookmarkEnd w:id="2"/>
    <w:p w14:paraId="268DE918" w14:textId="37EE2939" w:rsidR="00A93DBE" w:rsidRDefault="00FE5664" w:rsidP="007078B3">
      <w:pPr>
        <w:pStyle w:val="heading1"/>
        <w:numPr>
          <w:ilvl w:val="0"/>
          <w:numId w:val="8"/>
        </w:numPr>
        <w:rPr>
          <w:lang w:val="es-ES"/>
        </w:rPr>
      </w:pPr>
      <w:r w:rsidRPr="00D960D8">
        <w:rPr>
          <w:lang w:val="es-ES"/>
        </w:rPr>
        <w:t>Estado del arte</w:t>
      </w:r>
    </w:p>
    <w:p w14:paraId="3EBC7E52" w14:textId="05F311C0" w:rsidR="00D31727" w:rsidRDefault="00C61844" w:rsidP="007078B3">
      <w:pPr>
        <w:pStyle w:val="heading2"/>
        <w:numPr>
          <w:ilvl w:val="1"/>
          <w:numId w:val="8"/>
        </w:numPr>
        <w:rPr>
          <w:lang w:val="es-MX"/>
        </w:rPr>
      </w:pPr>
      <w:r>
        <w:rPr>
          <w:lang w:val="es-MX"/>
        </w:rPr>
        <w:t>Regresión de Soporte Vectorial - SVR</w:t>
      </w:r>
    </w:p>
    <w:p w14:paraId="30208951" w14:textId="77777777" w:rsidR="006A083A" w:rsidRPr="00C61844" w:rsidRDefault="006A083A" w:rsidP="006A083A">
      <w:pPr>
        <w:pStyle w:val="p1a"/>
      </w:pPr>
    </w:p>
    <w:p w14:paraId="3F0EEE5C" w14:textId="77777777" w:rsidR="00644DEE" w:rsidRDefault="00593AAC" w:rsidP="00A94717">
      <w:pPr>
        <w:ind w:firstLine="0"/>
      </w:pPr>
      <w:r>
        <w:t>E</w:t>
      </w:r>
      <w:r w:rsidR="005C191F" w:rsidRPr="005C191F">
        <w:t xml:space="preserve">l aprendizaje de maquina o machine </w:t>
      </w:r>
      <w:proofErr w:type="spellStart"/>
      <w:r w:rsidR="005C191F" w:rsidRPr="005C191F">
        <w:t>learning</w:t>
      </w:r>
      <w:proofErr w:type="spellEnd"/>
      <w:r>
        <w:t>, son algoritmos usados para poder predecir algún evento dada información recopilada, los cuales se pueden clasificar el aprendizaje supervisado, no supervisado y por refuerzo. Nos referiremos a los primeros, los cuales tienen como característica que tienen una variable explicativa o dependiente basadas en una cantidad de variable</w:t>
      </w:r>
      <w:r w:rsidR="00644DEE">
        <w:t>s</w:t>
      </w:r>
      <w:r>
        <w:t xml:space="preserve"> independientes</w:t>
      </w:r>
      <w:r w:rsidR="00644DEE">
        <w:t>. Si la variable dependiente es cualitativa hablamos de un problema de clasificación y si la variable es cuantitativa hablamos de un problema de regresi</w:t>
      </w:r>
      <w:r w:rsidR="00644DEE" w:rsidRPr="00644DEE">
        <w:t>ó</w:t>
      </w:r>
      <w:r w:rsidR="00644DEE">
        <w:t>n.</w:t>
      </w:r>
    </w:p>
    <w:p w14:paraId="79E44E40" w14:textId="6D2D6F3D" w:rsidR="00C75613" w:rsidRDefault="00511517" w:rsidP="00FB38F1">
      <w:pPr>
        <w:ind w:firstLine="0"/>
      </w:pPr>
      <w:r>
        <w:t xml:space="preserve">Los algoritmos </w:t>
      </w:r>
      <w:proofErr w:type="spellStart"/>
      <w:r>
        <w:t>Support</w:t>
      </w:r>
      <w:proofErr w:type="spellEnd"/>
      <w:r>
        <w:t xml:space="preserve"> Vector Machines (SVM) y </w:t>
      </w:r>
      <w:proofErr w:type="spellStart"/>
      <w:r>
        <w:t>Support</w:t>
      </w:r>
      <w:proofErr w:type="spellEnd"/>
      <w:r>
        <w:t xml:space="preserve"> Vector </w:t>
      </w:r>
      <w:proofErr w:type="spellStart"/>
      <w:r>
        <w:t>Regression</w:t>
      </w:r>
      <w:proofErr w:type="spellEnd"/>
      <w:r>
        <w:t xml:space="preserve"> (SVR) son unos ejemplos de la aplicación de la optimización de aprendizaje supervisado.</w:t>
      </w:r>
      <w:r w:rsidR="00644DEE">
        <w:t xml:space="preserve">  </w:t>
      </w:r>
      <w:r w:rsidR="00593AAC">
        <w:t xml:space="preserve">  </w:t>
      </w:r>
    </w:p>
    <w:p w14:paraId="41AE0037" w14:textId="7BC43319" w:rsidR="00C75613" w:rsidRDefault="00C75613" w:rsidP="00FB38F1">
      <w:pPr>
        <w:ind w:firstLine="0"/>
      </w:pPr>
      <w:r>
        <w:t xml:space="preserve">El objetivo de SVM y SVR es realizar la predicción a partir de un problema de optimización geométrica que se puede escribir como un problema de optimización cuadrático convexo con restricciones lineales, en principio resoluble mediante cualquier procedimiento de optimización no lineal. </w:t>
      </w:r>
    </w:p>
    <w:p w14:paraId="30E932BB" w14:textId="372EEAED" w:rsidR="002E2382" w:rsidRDefault="002E2382" w:rsidP="00FB38F1">
      <w:pPr>
        <w:ind w:firstLine="0"/>
      </w:pPr>
      <w:r>
        <w:t xml:space="preserve">SVM están disponibles en versiones lineales y no lineales. </w:t>
      </w:r>
    </w:p>
    <w:p w14:paraId="1DF765C9" w14:textId="62A330FD" w:rsidR="002E2382" w:rsidRDefault="002E2382" w:rsidP="00FB38F1">
      <w:pPr>
        <w:ind w:firstLine="0"/>
      </w:pPr>
      <w:r>
        <w:t xml:space="preserve">Todo lo anterior le da a SVM ciertas ventajas sobre otros métodos redes neuronales y arboles de decisión. </w:t>
      </w:r>
    </w:p>
    <w:p w14:paraId="00B0B13B" w14:textId="77777777" w:rsidR="000F38E5" w:rsidRDefault="000F38E5" w:rsidP="000F38E5">
      <w:pPr>
        <w:pStyle w:val="equation"/>
      </w:pPr>
      <w:r>
        <w:tab/>
      </w:r>
      <w:r w:rsidR="00695683">
        <w:t>En particular, para el SVR, definimos la función de pérdida como aquella que ignora los errores asociados con los puntos que caen dentro de cierta distancia (</w:t>
      </w:r>
      <w:proofErr w:type="spellStart"/>
      <w:r>
        <w:t>e.g</w:t>
      </w:r>
      <w:proofErr w:type="spellEnd"/>
      <w:r>
        <w:t xml:space="preserve">. </w:t>
      </w:r>
      <m:oMath>
        <m:r>
          <w:rPr>
            <w:rFonts w:ascii="Cambria Math" w:hAnsi="Cambria Math"/>
          </w:rPr>
          <m:t xml:space="preserve">ϵ&gt;0 </m:t>
        </m:r>
      </m:oMath>
      <w:r w:rsidR="00695683">
        <w:t>)</w:t>
      </w:r>
      <w:r>
        <w:t xml:space="preserve"> de la verdadera función de regresión lineal,</w:t>
      </w:r>
    </w:p>
    <w:p w14:paraId="32913BD0" w14:textId="21F564A6" w:rsidR="00FB38F1" w:rsidRDefault="00A94E55" w:rsidP="000F38E5">
      <w:pPr>
        <w:pStyle w:val="equation"/>
      </w:pPr>
      <m:oMath>
        <m:r>
          <w:rPr>
            <w:rFonts w:ascii="Cambria Math" w:hAnsi="Cambria Math"/>
          </w:rPr>
          <m:t>μ</m:t>
        </m:r>
        <m:d>
          <m:dPr>
            <m:ctrlPr>
              <w:rPr>
                <w:rFonts w:ascii="Cambria Math" w:hAnsi="Cambria Math"/>
                <w:i/>
              </w:rPr>
            </m:ctrlPr>
          </m:dPr>
          <m:e>
            <m:r>
              <m:rPr>
                <m:sty m:val="bi"/>
              </m:rPr>
              <w:rPr>
                <w:rFonts w:ascii="Cambria Math" w:hAnsi="Cambria Math"/>
              </w:rPr>
              <m:t>X</m:t>
            </m:r>
          </m:e>
        </m:d>
        <m:r>
          <w:rPr>
            <w:rFonts w:ascii="Cambria Math" w:hAnsi="Cambria Math"/>
          </w:rPr>
          <m:t xml:space="preserve">= </m:t>
        </m:r>
        <m:sSub>
          <m:sSubPr>
            <m:ctrlPr>
              <w:rPr>
                <w:rFonts w:ascii="Cambria Math" w:eastAsiaTheme="minorHAnsi" w:hAnsi="Cambria Math" w:cstheme="minorBidi"/>
                <w:i/>
                <w:sz w:val="22"/>
                <w:szCs w:val="22"/>
                <w:lang w:val="en-US"/>
              </w:rPr>
            </m:ctrlPr>
          </m:sSubPr>
          <m:e>
            <m:r>
              <m:rPr>
                <m:sty m:val="bi"/>
              </m:rPr>
              <w:rPr>
                <w:rFonts w:ascii="Cambria Math" w:hAnsi="Cambria Math"/>
              </w:rPr>
              <m:t>β</m:t>
            </m:r>
          </m:e>
          <m:sub>
            <m:r>
              <w:rPr>
                <w:rFonts w:ascii="Cambria Math" w:hAnsi="Cambria Math"/>
              </w:rPr>
              <m:t>0</m:t>
            </m:r>
          </m:sub>
        </m:sSub>
        <m:r>
          <w:rPr>
            <w:rFonts w:ascii="Cambria Math" w:hAnsi="Cambria Math"/>
          </w:rPr>
          <m:t xml:space="preserve">+ </m:t>
        </m:r>
        <m:sSup>
          <m:sSupPr>
            <m:ctrlPr>
              <w:rPr>
                <w:rFonts w:ascii="Cambria Math" w:eastAsiaTheme="minorHAnsi" w:hAnsi="Cambria Math" w:cstheme="minorBidi"/>
                <w:i/>
                <w:sz w:val="22"/>
                <w:szCs w:val="22"/>
                <w:lang w:val="en-US"/>
              </w:rPr>
            </m:ctrlPr>
          </m:sSupPr>
          <m:e>
            <m:r>
              <m:rPr>
                <m:sty m:val="bi"/>
              </m:rPr>
              <w:rPr>
                <w:rFonts w:ascii="Cambria Math" w:hAnsi="Cambria Math"/>
              </w:rPr>
              <m:t>X</m:t>
            </m:r>
          </m:e>
          <m:sup>
            <m:r>
              <w:rPr>
                <w:rFonts w:ascii="Cambria Math" w:hAnsi="Cambria Math"/>
              </w:rPr>
              <m:t>T</m:t>
            </m:r>
          </m:sup>
        </m:sSup>
        <m:r>
          <m:rPr>
            <m:sty m:val="bi"/>
          </m:rPr>
          <w:rPr>
            <w:rFonts w:ascii="Cambria Math" w:hAnsi="Cambria Math"/>
          </w:rPr>
          <m:t>β</m:t>
        </m:r>
      </m:oMath>
      <w:r w:rsidR="000F38E5">
        <w:t xml:space="preserve"> </w:t>
      </w:r>
      <w:r w:rsidR="00695683">
        <w:t xml:space="preserve">  </w:t>
      </w:r>
    </w:p>
    <w:p w14:paraId="3E45F10D" w14:textId="2FA55421" w:rsidR="008D6B02" w:rsidRDefault="00A94E55" w:rsidP="008D6B02">
      <w:r>
        <w:t xml:space="preserve">En otras palabras, si el punto </w:t>
      </w:r>
      <m:oMath>
        <m:d>
          <m:dPr>
            <m:ctrlPr>
              <w:rPr>
                <w:rFonts w:ascii="Cambria Math" w:hAnsi="Cambria Math"/>
                <w:i/>
              </w:rPr>
            </m:ctrlPr>
          </m:dPr>
          <m:e>
            <m:r>
              <m:rPr>
                <m:sty m:val="bi"/>
              </m:rPr>
              <w:rPr>
                <w:rFonts w:ascii="Cambria Math" w:hAnsi="Cambria Math"/>
              </w:rPr>
              <m:t>x,</m:t>
            </m:r>
            <m:r>
              <w:rPr>
                <w:rFonts w:ascii="Cambria Math" w:hAnsi="Cambria Math"/>
              </w:rPr>
              <m:t>y</m:t>
            </m:r>
          </m:e>
        </m:d>
      </m:oMath>
      <w:r>
        <w:t xml:space="preserve"> es tal que </w:t>
      </w:r>
      <m:oMath>
        <m:r>
          <w:rPr>
            <w:rFonts w:ascii="Cambria Math" w:hAnsi="Cambria Math"/>
          </w:rPr>
          <m:t>|y- μ(x)|≤ϵ</m:t>
        </m:r>
      </m:oMath>
      <w:r w:rsidR="008D6B02">
        <w:t xml:space="preserve">, entonces la pérdida es cero, si por el otro lado </w:t>
      </w:r>
      <m:oMath>
        <m:d>
          <m:dPr>
            <m:begChr m:val="|"/>
            <m:endChr m:val="|"/>
            <m:ctrlPr>
              <w:rPr>
                <w:rFonts w:ascii="Cambria Math" w:hAnsi="Cambria Math"/>
                <w:i/>
              </w:rPr>
            </m:ctrlPr>
          </m:dPr>
          <m:e>
            <m:r>
              <w:rPr>
                <w:rFonts w:ascii="Cambria Math" w:hAnsi="Cambria Math"/>
              </w:rPr>
              <m:t>y- μ</m:t>
            </m:r>
            <m:d>
              <m:dPr>
                <m:ctrlPr>
                  <w:rPr>
                    <w:rFonts w:ascii="Cambria Math" w:hAnsi="Cambria Math"/>
                    <w:i/>
                  </w:rPr>
                </m:ctrlPr>
              </m:dPr>
              <m:e>
                <m:r>
                  <w:rPr>
                    <w:rFonts w:ascii="Cambria Math" w:hAnsi="Cambria Math"/>
                  </w:rPr>
                  <m:t>x</m:t>
                </m:r>
              </m:e>
            </m:d>
          </m:e>
        </m:d>
        <m:r>
          <w:rPr>
            <w:rFonts w:ascii="Cambria Math" w:hAnsi="Cambria Math"/>
          </w:rPr>
          <m:t>&gt;ϵ</m:t>
        </m:r>
      </m:oMath>
      <w:r w:rsidR="008D6B02">
        <w:t xml:space="preserve">, entonces tomaos la perdida como </w:t>
      </w:r>
      <m:oMath>
        <m:d>
          <m:dPr>
            <m:begChr m:val="|"/>
            <m:endChr m:val="|"/>
            <m:ctrlPr>
              <w:rPr>
                <w:rFonts w:ascii="Cambria Math" w:hAnsi="Cambria Math"/>
                <w:i/>
              </w:rPr>
            </m:ctrlPr>
          </m:dPr>
          <m:e>
            <m:r>
              <w:rPr>
                <w:rFonts w:ascii="Cambria Math" w:hAnsi="Cambria Math"/>
              </w:rPr>
              <m:t>y- μ</m:t>
            </m:r>
            <m:d>
              <m:dPr>
                <m:ctrlPr>
                  <w:rPr>
                    <w:rFonts w:ascii="Cambria Math" w:hAnsi="Cambria Math"/>
                    <w:i/>
                  </w:rPr>
                </m:ctrlPr>
              </m:dPr>
              <m:e>
                <m:r>
                  <w:rPr>
                    <w:rFonts w:ascii="Cambria Math" w:hAnsi="Cambria Math"/>
                  </w:rPr>
                  <m:t>x</m:t>
                </m:r>
              </m:e>
            </m:d>
          </m:e>
        </m:d>
        <m:r>
          <w:rPr>
            <w:rFonts w:ascii="Cambria Math" w:hAnsi="Cambria Math"/>
          </w:rPr>
          <m:t>-ϵ</m:t>
        </m:r>
      </m:oMath>
      <w:r w:rsidR="008D6B02">
        <w:t>.</w:t>
      </w:r>
    </w:p>
    <w:p w14:paraId="5FCBCE23" w14:textId="77777777" w:rsidR="008D6B02" w:rsidRDefault="008D6B02" w:rsidP="008D6B02">
      <w:r>
        <w:t xml:space="preserve">Con esta estrategia, podemos definir las siguientes dos funciones de pérdida: </w:t>
      </w:r>
    </w:p>
    <w:p w14:paraId="1CB75119" w14:textId="77777777" w:rsidR="008D6B02" w:rsidRDefault="00FF2495" w:rsidP="005A1067">
      <w:pPr>
        <w:pStyle w:val="bulletitem"/>
      </w:pPr>
      <m:oMath>
        <m:sSubSup>
          <m:sSubSupPr>
            <m:ctrlPr>
              <w:rPr>
                <w:rFonts w:ascii="Cambria Math" w:eastAsiaTheme="minorEastAsia" w:hAnsi="Cambria Math" w:cstheme="minorBidi"/>
                <w:sz w:val="22"/>
                <w:szCs w:val="22"/>
                <w:lang w:val="en-US"/>
              </w:rPr>
            </m:ctrlPr>
          </m:sSubSupPr>
          <m:e>
            <m:r>
              <w:rPr>
                <w:rFonts w:ascii="Cambria Math" w:eastAsiaTheme="minorEastAsia" w:hAnsi="Cambria Math"/>
              </w:rPr>
              <m:t>L</m:t>
            </m:r>
          </m:e>
          <m:sub>
            <m:r>
              <m:rPr>
                <m:sty m:val="p"/>
              </m:rPr>
              <w:rPr>
                <w:rFonts w:ascii="Cambria Math" w:eastAsiaTheme="minorEastAsia" w:hAnsi="Cambria Math"/>
              </w:rPr>
              <m:t>1</m:t>
            </m:r>
          </m:sub>
          <m:sup>
            <m:r>
              <w:rPr>
                <w:rFonts w:ascii="Cambria Math" w:eastAsiaTheme="minorEastAsia" w:hAnsi="Cambria Math"/>
              </w:rPr>
              <m:t>ϵ</m:t>
            </m:r>
          </m:sup>
        </m:sSubSup>
        <m:r>
          <m:rPr>
            <m:sty m:val="p"/>
          </m:rPr>
          <w:rPr>
            <w:rFonts w:ascii="Cambria Math" w:eastAsiaTheme="minorEastAsia" w:hAnsi="Cambria Math"/>
          </w:rPr>
          <m:t>(</m:t>
        </m:r>
        <m:r>
          <w:rPr>
            <w:rFonts w:ascii="Cambria Math" w:eastAsiaTheme="minorEastAsia" w:hAnsi="Cambria Math"/>
          </w:rPr>
          <m:t>y</m:t>
        </m:r>
        <m:r>
          <m:rPr>
            <m:sty m:val="p"/>
          </m:rPr>
          <w:rPr>
            <w:rFonts w:ascii="Cambria Math" w:eastAsiaTheme="minorEastAsia" w:hAnsi="Cambria Math"/>
          </w:rPr>
          <m:t xml:space="preserve">, </m:t>
        </m:r>
        <m:r>
          <w:rPr>
            <w:rFonts w:ascii="Cambria Math" w:eastAsiaTheme="minorEastAsia" w:hAnsi="Cambria Math"/>
          </w:rPr>
          <m:t>μ</m:t>
        </m:r>
        <m:r>
          <m:rPr>
            <m:sty m:val="p"/>
          </m:rPr>
          <w:rPr>
            <w:rFonts w:ascii="Cambria Math" w:eastAsiaTheme="minorEastAsia" w:hAnsi="Cambria Math"/>
          </w:rPr>
          <m:t>(</m:t>
        </m:r>
        <m:r>
          <w:rPr>
            <w:rFonts w:ascii="Cambria Math" w:eastAsiaTheme="minorEastAsia" w:hAnsi="Cambria Math"/>
          </w:rPr>
          <m:t>x</m:t>
        </m:r>
        <m:r>
          <m:rPr>
            <m:sty m:val="p"/>
          </m:rPr>
          <w:rPr>
            <w:rFonts w:ascii="Cambria Math" w:eastAsiaTheme="minorEastAsia" w:hAnsi="Cambria Math"/>
          </w:rPr>
          <m:t>))</m:t>
        </m:r>
        <m:r>
          <m:rPr>
            <m:sty m:val="p"/>
          </m:rPr>
          <w:rPr>
            <w:rFonts w:ascii="Cambria Math" w:hAnsi="Cambria Math"/>
          </w:rPr>
          <m:t>=</m:t>
        </m:r>
        <m:r>
          <w:rPr>
            <w:rFonts w:ascii="Cambria Math" w:hAnsi="Cambria Math"/>
          </w:rPr>
          <m:t>max</m:t>
        </m:r>
        <m:r>
          <m:rPr>
            <m:sty m:val="p"/>
          </m:rPr>
          <w:rPr>
            <w:rFonts w:ascii="Cambria Math" w:hAnsi="Cambria Math"/>
          </w:rPr>
          <m:t>{0,</m:t>
        </m:r>
        <m:d>
          <m:dPr>
            <m:begChr m:val="|"/>
            <m:endChr m:val="|"/>
            <m:ctrlPr>
              <w:rPr>
                <w:rFonts w:ascii="Cambria Math" w:hAnsi="Cambria Math"/>
              </w:rPr>
            </m:ctrlPr>
          </m:dPr>
          <m:e>
            <m:r>
              <w:rPr>
                <w:rFonts w:ascii="Cambria Math" w:hAnsi="Cambria Math"/>
              </w:rPr>
              <m:t>y</m:t>
            </m:r>
            <m:r>
              <m:rPr>
                <m:sty m:val="p"/>
              </m:rPr>
              <w:rPr>
                <w:rFonts w:ascii="Cambria Math" w:hAnsi="Cambria Math"/>
              </w:rPr>
              <m:t xml:space="preserve">- </m:t>
            </m:r>
            <m:r>
              <w:rPr>
                <w:rFonts w:ascii="Cambria Math" w:hAnsi="Cambria Math"/>
              </w:rPr>
              <m:t>μ</m:t>
            </m:r>
            <m:d>
              <m:dPr>
                <m:ctrlPr>
                  <w:rPr>
                    <w:rFonts w:ascii="Cambria Math" w:hAnsi="Cambria Math"/>
                  </w:rPr>
                </m:ctrlPr>
              </m:dPr>
              <m:e>
                <m:r>
                  <w:rPr>
                    <w:rFonts w:ascii="Cambria Math" w:hAnsi="Cambria Math"/>
                  </w:rPr>
                  <m:t>x</m:t>
                </m:r>
              </m:e>
            </m:d>
          </m:e>
        </m:d>
        <m:r>
          <m:rPr>
            <m:sty m:val="p"/>
          </m:rPr>
          <w:rPr>
            <w:rFonts w:ascii="Cambria Math" w:hAnsi="Cambria Math"/>
          </w:rPr>
          <m:t>-</m:t>
        </m:r>
        <m:r>
          <w:rPr>
            <w:rFonts w:ascii="Cambria Math" w:hAnsi="Cambria Math"/>
          </w:rPr>
          <m:t>ϵ</m:t>
        </m:r>
        <m:r>
          <m:rPr>
            <m:sty m:val="p"/>
          </m:rPr>
          <w:rPr>
            <w:rFonts w:ascii="Cambria Math" w:hAnsi="Cambria Math"/>
          </w:rPr>
          <m:t>}</m:t>
        </m:r>
      </m:oMath>
    </w:p>
    <w:p w14:paraId="74993D8B" w14:textId="1A569F85" w:rsidR="008D6B02" w:rsidRDefault="00FF2495" w:rsidP="005A1067">
      <w:pPr>
        <w:pStyle w:val="bulletitem"/>
      </w:pPr>
      <m:oMath>
        <m:sSubSup>
          <m:sSubSupPr>
            <m:ctrlPr>
              <w:rPr>
                <w:rFonts w:ascii="Cambria Math" w:eastAsiaTheme="minorEastAsia" w:hAnsi="Cambria Math" w:cstheme="minorBidi"/>
                <w:sz w:val="22"/>
                <w:szCs w:val="22"/>
                <w:lang w:val="en-US"/>
              </w:rPr>
            </m:ctrlPr>
          </m:sSubSupPr>
          <m:e>
            <m:r>
              <w:rPr>
                <w:rFonts w:ascii="Cambria Math" w:eastAsiaTheme="minorEastAsia" w:hAnsi="Cambria Math"/>
              </w:rPr>
              <m:t>L</m:t>
            </m:r>
          </m:e>
          <m:sub>
            <m:r>
              <m:rPr>
                <m:sty m:val="p"/>
              </m:rPr>
              <w:rPr>
                <w:rFonts w:ascii="Cambria Math" w:eastAsiaTheme="minorEastAsia" w:hAnsi="Cambria Math"/>
              </w:rPr>
              <m:t>2</m:t>
            </m:r>
          </m:sub>
          <m:sup>
            <m:r>
              <w:rPr>
                <w:rFonts w:ascii="Cambria Math" w:eastAsiaTheme="minorEastAsia" w:hAnsi="Cambria Math"/>
              </w:rPr>
              <m:t>ϵ</m:t>
            </m:r>
          </m:sup>
        </m:sSubSup>
        <m:r>
          <m:rPr>
            <m:sty m:val="p"/>
          </m:rPr>
          <w:rPr>
            <w:rFonts w:ascii="Cambria Math" w:eastAsiaTheme="minorEastAsia" w:hAnsi="Cambria Math"/>
          </w:rPr>
          <m:t>(</m:t>
        </m:r>
        <m:r>
          <w:rPr>
            <w:rFonts w:ascii="Cambria Math" w:eastAsiaTheme="minorEastAsia" w:hAnsi="Cambria Math"/>
          </w:rPr>
          <m:t>y</m:t>
        </m:r>
        <m:r>
          <m:rPr>
            <m:sty m:val="p"/>
          </m:rPr>
          <w:rPr>
            <w:rFonts w:ascii="Cambria Math" w:eastAsiaTheme="minorEastAsia" w:hAnsi="Cambria Math"/>
          </w:rPr>
          <m:t xml:space="preserve">, </m:t>
        </m:r>
        <m:r>
          <w:rPr>
            <w:rFonts w:ascii="Cambria Math" w:eastAsiaTheme="minorEastAsia" w:hAnsi="Cambria Math"/>
          </w:rPr>
          <m:t>μ</m:t>
        </m:r>
        <m:r>
          <m:rPr>
            <m:sty m:val="p"/>
          </m:rPr>
          <w:rPr>
            <w:rFonts w:ascii="Cambria Math" w:eastAsiaTheme="minorEastAsia" w:hAnsi="Cambria Math"/>
          </w:rPr>
          <m:t>(</m:t>
        </m:r>
        <m:r>
          <w:rPr>
            <w:rFonts w:ascii="Cambria Math" w:eastAsiaTheme="minorEastAsia" w:hAnsi="Cambria Math"/>
          </w:rPr>
          <m:t>x</m:t>
        </m:r>
        <m:r>
          <m:rPr>
            <m:sty m:val="p"/>
          </m:rPr>
          <w:rPr>
            <w:rFonts w:ascii="Cambria Math" w:eastAsiaTheme="minorEastAsia" w:hAnsi="Cambria Math"/>
          </w:rPr>
          <m:t>))</m:t>
        </m:r>
        <m:r>
          <m:rPr>
            <m:sty m:val="p"/>
          </m:rPr>
          <w:rPr>
            <w:rFonts w:ascii="Cambria Math" w:hAnsi="Cambria Math"/>
          </w:rPr>
          <m:t>=</m:t>
        </m:r>
        <m:r>
          <w:rPr>
            <w:rFonts w:ascii="Cambria Math" w:hAnsi="Cambria Math"/>
          </w:rPr>
          <m:t>max</m:t>
        </m:r>
        <m:r>
          <m:rPr>
            <m:sty m:val="p"/>
          </m:rPr>
          <w:rPr>
            <w:rFonts w:ascii="Cambria Math" w:hAnsi="Cambria Math"/>
          </w:rPr>
          <m:t>{0,</m:t>
        </m:r>
        <m:sSup>
          <m:sSupPr>
            <m:ctrlPr>
              <w:rPr>
                <w:rFonts w:ascii="Cambria Math" w:eastAsiaTheme="minorHAnsi" w:hAnsi="Cambria Math" w:cstheme="minorBidi"/>
                <w:sz w:val="22"/>
                <w:szCs w:val="22"/>
                <w:lang w:val="en-US"/>
              </w:rPr>
            </m:ctrlPr>
          </m:sSupPr>
          <m:e>
            <m:r>
              <m:rPr>
                <m:sty m:val="p"/>
              </m:rPr>
              <w:rPr>
                <w:rFonts w:ascii="Cambria Math" w:hAnsi="Cambria Math"/>
              </w:rPr>
              <m:t>(</m:t>
            </m:r>
            <m:r>
              <w:rPr>
                <w:rFonts w:ascii="Cambria Math" w:hAnsi="Cambria Math"/>
              </w:rPr>
              <m:t>y</m:t>
            </m:r>
            <m:r>
              <m:rPr>
                <m:sty m:val="p"/>
              </m:rPr>
              <w:rPr>
                <w:rFonts w:ascii="Cambria Math" w:hAnsi="Cambria Math"/>
              </w:rPr>
              <m:t xml:space="preserve">- </m:t>
            </m:r>
            <m:r>
              <w:rPr>
                <w:rFonts w:ascii="Cambria Math" w:hAnsi="Cambria Math"/>
              </w:rPr>
              <m:t>μ</m:t>
            </m:r>
            <m:d>
              <m:dPr>
                <m:ctrlPr>
                  <w:rPr>
                    <w:rFonts w:ascii="Cambria Math" w:hAnsi="Cambria Math"/>
                  </w:rPr>
                </m:ctrlPr>
              </m:dPr>
              <m:e>
                <m:r>
                  <w:rPr>
                    <w:rFonts w:ascii="Cambria Math" w:hAnsi="Cambria Math"/>
                  </w:rPr>
                  <m:t>x</m:t>
                </m:r>
              </m:e>
            </m:d>
            <m:r>
              <m:rPr>
                <m:sty m:val="p"/>
              </m:rPr>
              <w:rPr>
                <w:rFonts w:ascii="Cambria Math" w:hAnsi="Cambria Math"/>
              </w:rPr>
              <m:t>)</m:t>
            </m:r>
          </m:e>
          <m:sup>
            <m:r>
              <m:rPr>
                <m:sty m:val="p"/>
              </m:rPr>
              <w:rPr>
                <w:rFonts w:ascii="Cambria Math" w:hAnsi="Cambria Math"/>
              </w:rPr>
              <m:t>2</m:t>
            </m:r>
          </m:sup>
        </m:sSup>
        <m:r>
          <m:rPr>
            <m:sty m:val="p"/>
          </m:rPr>
          <w:rPr>
            <w:rFonts w:ascii="Cambria Math" w:hAnsi="Cambria Math"/>
          </w:rPr>
          <m:t>-</m:t>
        </m:r>
        <m:r>
          <w:rPr>
            <w:rFonts w:ascii="Cambria Math" w:hAnsi="Cambria Math"/>
          </w:rPr>
          <m:t>ϵ</m:t>
        </m:r>
        <m:r>
          <m:rPr>
            <m:sty m:val="p"/>
          </m:rPr>
          <w:rPr>
            <w:rFonts w:ascii="Cambria Math" w:hAnsi="Cambria Math"/>
          </w:rPr>
          <m:t>}</m:t>
        </m:r>
      </m:oMath>
      <w:r w:rsidR="008D6B02">
        <w:t xml:space="preserve">  </w:t>
      </w:r>
    </w:p>
    <w:p w14:paraId="0B4A30C3" w14:textId="291834A8" w:rsidR="008D6B02" w:rsidRDefault="008D6B02" w:rsidP="008D6B02"/>
    <w:p w14:paraId="201BC72B" w14:textId="21CF8538" w:rsidR="008D6B02" w:rsidRDefault="005A1067" w:rsidP="005A1067">
      <w:r>
        <w:t xml:space="preserve">La primera </w:t>
      </w:r>
      <m:oMath>
        <m:sSubSup>
          <m:sSubSupPr>
            <m:ctrlPr>
              <w:rPr>
                <w:rFonts w:ascii="Cambria Math" w:eastAsiaTheme="minorEastAsia" w:hAnsi="Cambria Math" w:cstheme="minorBidi"/>
                <w:sz w:val="22"/>
                <w:szCs w:val="22"/>
                <w:lang w:val="en-US"/>
              </w:rPr>
            </m:ctrlPr>
          </m:sSubSupPr>
          <m:e>
            <m:r>
              <w:rPr>
                <w:rFonts w:ascii="Cambria Math" w:eastAsiaTheme="minorEastAsia" w:hAnsi="Cambria Math"/>
              </w:rPr>
              <m:t>L</m:t>
            </m:r>
          </m:e>
          <m:sub>
            <m:r>
              <m:rPr>
                <m:sty m:val="p"/>
              </m:rPr>
              <w:rPr>
                <w:rFonts w:ascii="Cambria Math" w:eastAsiaTheme="minorEastAsia" w:hAnsi="Cambria Math"/>
              </w:rPr>
              <m:t>1</m:t>
            </m:r>
          </m:sub>
          <m:sup>
            <m:r>
              <w:rPr>
                <w:rFonts w:ascii="Cambria Math" w:eastAsiaTheme="minorEastAsia" w:hAnsi="Cambria Math"/>
              </w:rPr>
              <m:t>ϵ</m:t>
            </m:r>
          </m:sup>
        </m:sSubSup>
        <m:r>
          <w:rPr>
            <w:rFonts w:ascii="Cambria Math" w:eastAsiaTheme="minorEastAsia" w:hAnsi="Cambria Math" w:cstheme="minorBidi"/>
            <w:sz w:val="22"/>
            <w:szCs w:val="22"/>
          </w:rPr>
          <m:t xml:space="preserve"> </m:t>
        </m:r>
      </m:oMath>
      <w:r>
        <w:t xml:space="preserve">es llamada </w:t>
      </w:r>
      <w:r w:rsidRPr="005A1067">
        <w:rPr>
          <w:rFonts w:ascii="CMTI10" w:hAnsi="CMTI10" w:cs="CMTI10"/>
          <w:i/>
          <w:iCs/>
          <w:color w:val="141314"/>
        </w:rPr>
        <w:t xml:space="preserve">linear </w:t>
      </w:r>
      <m:oMath>
        <m:r>
          <w:rPr>
            <w:rFonts w:ascii="Cambria Math" w:hAnsi="Cambria Math"/>
          </w:rPr>
          <m:t>ϵ</m:t>
        </m:r>
      </m:oMath>
      <w:r w:rsidRPr="005A1067">
        <w:rPr>
          <w:rFonts w:ascii="CMTI10" w:hAnsi="CMTI10" w:cs="CMTI10"/>
          <w:i/>
          <w:iCs/>
          <w:color w:val="141314"/>
        </w:rPr>
        <w:t xml:space="preserve"> -</w:t>
      </w:r>
      <w:r>
        <w:rPr>
          <w:rFonts w:ascii="CMTI10" w:hAnsi="CMTI10" w:cs="CMTI10"/>
          <w:i/>
          <w:iCs/>
          <w:color w:val="141314"/>
        </w:rPr>
        <w:t xml:space="preserve"> </w:t>
      </w:r>
      <w:proofErr w:type="spellStart"/>
      <w:r w:rsidRPr="005A1067">
        <w:rPr>
          <w:rFonts w:ascii="CMTI10" w:hAnsi="CMTI10" w:cs="CMTI10"/>
          <w:i/>
          <w:iCs/>
          <w:color w:val="141314"/>
        </w:rPr>
        <w:t>insensitive</w:t>
      </w:r>
      <w:proofErr w:type="spellEnd"/>
      <w:r w:rsidRPr="005A1067">
        <w:rPr>
          <w:rFonts w:ascii="CMTI10" w:hAnsi="CMTI10" w:cs="CMTI10"/>
          <w:i/>
          <w:iCs/>
          <w:color w:val="141314"/>
        </w:rPr>
        <w:t xml:space="preserve"> </w:t>
      </w:r>
      <w:proofErr w:type="spellStart"/>
      <w:r w:rsidRPr="005A1067">
        <w:rPr>
          <w:rFonts w:ascii="CMTI10" w:hAnsi="CMTI10" w:cs="CMTI10"/>
          <w:i/>
          <w:iCs/>
          <w:color w:val="141314"/>
        </w:rPr>
        <w:t>loss</w:t>
      </w:r>
      <w:proofErr w:type="spellEnd"/>
      <w:r w:rsidRPr="005A1067">
        <w:rPr>
          <w:rFonts w:ascii="CMTI10" w:hAnsi="CMTI10" w:cs="CMTI10"/>
          <w:i/>
          <w:iCs/>
          <w:color w:val="141314"/>
        </w:rPr>
        <w:t xml:space="preserve"> </w:t>
      </w:r>
      <w:proofErr w:type="spellStart"/>
      <w:r w:rsidRPr="005A1067">
        <w:rPr>
          <w:rFonts w:ascii="CMTI10" w:hAnsi="CMTI10" w:cs="CMTI10"/>
          <w:i/>
          <w:iCs/>
          <w:color w:val="141314"/>
        </w:rPr>
        <w:t>function</w:t>
      </w:r>
      <w:proofErr w:type="spellEnd"/>
      <w:r>
        <w:rPr>
          <w:rFonts w:ascii="CMTI10" w:hAnsi="CMTI10" w:cs="CMTI10"/>
          <w:i/>
          <w:iCs/>
          <w:color w:val="141314"/>
        </w:rPr>
        <w:t xml:space="preserve"> </w:t>
      </w:r>
      <w:r>
        <w:t xml:space="preserve">y la segunda </w:t>
      </w:r>
      <m:oMath>
        <m:sSubSup>
          <m:sSubSupPr>
            <m:ctrlPr>
              <w:rPr>
                <w:rFonts w:ascii="Cambria Math" w:eastAsiaTheme="minorEastAsia" w:hAnsi="Cambria Math" w:cstheme="minorBidi"/>
                <w:sz w:val="22"/>
                <w:szCs w:val="22"/>
                <w:lang w:val="en-US"/>
              </w:rPr>
            </m:ctrlPr>
          </m:sSubSupPr>
          <m:e>
            <m:r>
              <w:rPr>
                <w:rFonts w:ascii="Cambria Math" w:eastAsiaTheme="minorEastAsia" w:hAnsi="Cambria Math"/>
              </w:rPr>
              <m:t>L</m:t>
            </m:r>
          </m:e>
          <m:sub>
            <m:r>
              <m:rPr>
                <m:sty m:val="p"/>
              </m:rPr>
              <w:rPr>
                <w:rFonts w:ascii="Cambria Math" w:eastAsiaTheme="minorEastAsia" w:hAnsi="Cambria Math"/>
              </w:rPr>
              <m:t>2</m:t>
            </m:r>
          </m:sub>
          <m:sup>
            <m:r>
              <w:rPr>
                <w:rFonts w:ascii="Cambria Math" w:eastAsiaTheme="minorEastAsia" w:hAnsi="Cambria Math"/>
              </w:rPr>
              <m:t>ϵ</m:t>
            </m:r>
          </m:sup>
        </m:sSubSup>
        <m:r>
          <w:rPr>
            <w:rFonts w:ascii="Cambria Math" w:eastAsiaTheme="minorEastAsia" w:hAnsi="Cambria Math" w:cstheme="minorBidi"/>
            <w:sz w:val="22"/>
            <w:szCs w:val="22"/>
          </w:rPr>
          <m:t xml:space="preserve"> </m:t>
        </m:r>
      </m:oMath>
      <w:r>
        <w:t xml:space="preserve">es </w:t>
      </w:r>
      <w:proofErr w:type="spellStart"/>
      <w:r w:rsidRPr="005A1067">
        <w:rPr>
          <w:rFonts w:ascii="CMTI10" w:hAnsi="CMTI10" w:cs="CMTI10"/>
          <w:i/>
          <w:iCs/>
          <w:color w:val="141314"/>
        </w:rPr>
        <w:t>quadratic</w:t>
      </w:r>
      <w:proofErr w:type="spellEnd"/>
      <w:r w:rsidRPr="005A1067">
        <w:rPr>
          <w:rFonts w:ascii="CMTI10" w:hAnsi="CMTI10" w:cs="CMTI10"/>
          <w:i/>
          <w:iCs/>
          <w:color w:val="141314"/>
        </w:rPr>
        <w:t xml:space="preserve"> </w:t>
      </w:r>
      <m:oMath>
        <m:r>
          <w:rPr>
            <w:rFonts w:ascii="Cambria Math" w:hAnsi="Cambria Math"/>
          </w:rPr>
          <m:t>ϵ</m:t>
        </m:r>
      </m:oMath>
      <w:r w:rsidRPr="005A1067">
        <w:rPr>
          <w:rFonts w:ascii="CMTI10" w:hAnsi="CMTI10" w:cs="CMTI10"/>
          <w:i/>
          <w:iCs/>
          <w:color w:val="141314"/>
        </w:rPr>
        <w:t>-insensitive loss function</w:t>
      </w:r>
      <w:r w:rsidRPr="005A1067">
        <w:rPr>
          <w:rFonts w:ascii="CMR10" w:eastAsia="CMR10" w:hAnsi="CMTI10" w:cs="CMR10"/>
          <w:color w:val="141314"/>
        </w:rPr>
        <w:t>.</w:t>
      </w:r>
      <w:r>
        <w:t xml:space="preserve"> Las dos curvas están graficadas en la siguiente figura:</w:t>
      </w:r>
    </w:p>
    <w:p w14:paraId="53C68ABC" w14:textId="134864F5" w:rsidR="005A1067" w:rsidRDefault="005A1067" w:rsidP="005A1067"/>
    <w:p w14:paraId="5B55D5B5" w14:textId="46FE4224" w:rsidR="005A1067" w:rsidRDefault="005A1067" w:rsidP="005A1067">
      <w:pPr>
        <w:jc w:val="center"/>
      </w:pPr>
      <w:r w:rsidRPr="005A1067">
        <w:rPr>
          <w:noProof/>
        </w:rPr>
        <w:lastRenderedPageBreak/>
        <w:drawing>
          <wp:inline distT="0" distB="0" distL="0" distR="0" wp14:anchorId="233C28A9" wp14:editId="1BEEC47C">
            <wp:extent cx="2880000" cy="1999651"/>
            <wp:effectExtent l="0" t="0" r="0" b="635"/>
            <wp:docPr id="4" name="Imagen 4" descr="Gráfico&#10;&#10;Descripción generada automáticamente con confianza baj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n 4" descr="Gráfico&#10;&#10;Descripción generada automáticamente con confianza baja"/>
                    <pic:cNvPicPr/>
                  </pic:nvPicPr>
                  <pic:blipFill>
                    <a:blip r:embed="rId12"/>
                    <a:stretch>
                      <a:fillRect/>
                    </a:stretch>
                  </pic:blipFill>
                  <pic:spPr>
                    <a:xfrm>
                      <a:off x="0" y="0"/>
                      <a:ext cx="2880000" cy="1999651"/>
                    </a:xfrm>
                    <a:prstGeom prst="rect">
                      <a:avLst/>
                    </a:prstGeom>
                  </pic:spPr>
                </pic:pic>
              </a:graphicData>
            </a:graphic>
          </wp:inline>
        </w:drawing>
      </w:r>
    </w:p>
    <w:p w14:paraId="709C7E8D" w14:textId="76B2A1F2" w:rsidR="00FB38F1" w:rsidRPr="005A1067" w:rsidRDefault="005A1067" w:rsidP="005A1067">
      <w:pPr>
        <w:ind w:firstLine="0"/>
        <w:jc w:val="center"/>
        <w:rPr>
          <w:sz w:val="16"/>
          <w:szCs w:val="16"/>
        </w:rPr>
      </w:pPr>
      <w:r w:rsidRPr="005A1067">
        <w:rPr>
          <w:sz w:val="16"/>
          <w:szCs w:val="16"/>
        </w:rPr>
        <w:t>Figura</w:t>
      </w:r>
    </w:p>
    <w:p w14:paraId="38A399AC" w14:textId="3D7652E6" w:rsidR="00511517" w:rsidRDefault="00511517" w:rsidP="00A94717">
      <w:pPr>
        <w:ind w:firstLine="0"/>
      </w:pPr>
    </w:p>
    <w:p w14:paraId="7F5716BF" w14:textId="786E1C85" w:rsidR="00CA3454" w:rsidRDefault="00CA3454" w:rsidP="00A94717">
      <w:pPr>
        <w:ind w:firstLine="0"/>
      </w:pPr>
      <w:r>
        <w:t>Por otro lado, los principales algoritmos para la optimización para SVM y SVR, podemos encontrar:</w:t>
      </w:r>
    </w:p>
    <w:p w14:paraId="334905EA" w14:textId="1374B58E" w:rsidR="00CA3454" w:rsidRDefault="00CA3454" w:rsidP="00A94717">
      <w:pPr>
        <w:ind w:firstLine="0"/>
      </w:pPr>
    </w:p>
    <w:p w14:paraId="7F65D05D" w14:textId="012D5767" w:rsidR="00CA3454" w:rsidRDefault="00CA3454" w:rsidP="00724F9F">
      <w:pPr>
        <w:pStyle w:val="Prrafodelista"/>
        <w:numPr>
          <w:ilvl w:val="0"/>
          <w:numId w:val="14"/>
        </w:numPr>
      </w:pPr>
      <w:proofErr w:type="spellStart"/>
      <w:r w:rsidRPr="00CA3454">
        <w:t>Gradient</w:t>
      </w:r>
      <w:proofErr w:type="spellEnd"/>
      <w:r w:rsidRPr="00CA3454">
        <w:t xml:space="preserve"> </w:t>
      </w:r>
      <w:proofErr w:type="spellStart"/>
      <w:r w:rsidRPr="00CA3454">
        <w:t>Ascent</w:t>
      </w:r>
      <w:proofErr w:type="spellEnd"/>
      <w:r>
        <w:t xml:space="preserve"> </w:t>
      </w:r>
    </w:p>
    <w:p w14:paraId="2BC64D90" w14:textId="73FB4217" w:rsidR="00CA3454" w:rsidRDefault="00CA3454" w:rsidP="00724F9F">
      <w:pPr>
        <w:pStyle w:val="Prrafodelista"/>
        <w:numPr>
          <w:ilvl w:val="0"/>
          <w:numId w:val="14"/>
        </w:numPr>
      </w:pPr>
      <w:proofErr w:type="spellStart"/>
      <w:r w:rsidRPr="00CA3454">
        <w:t>Chunking</w:t>
      </w:r>
      <w:proofErr w:type="spellEnd"/>
    </w:p>
    <w:p w14:paraId="09236478" w14:textId="27636F3C" w:rsidR="00CA3454" w:rsidRDefault="00724F9F" w:rsidP="00724F9F">
      <w:pPr>
        <w:pStyle w:val="Prrafodelista"/>
        <w:numPr>
          <w:ilvl w:val="0"/>
          <w:numId w:val="14"/>
        </w:numPr>
      </w:pPr>
      <w:proofErr w:type="spellStart"/>
      <w:r w:rsidRPr="00724F9F">
        <w:t>Decomposition</w:t>
      </w:r>
      <w:proofErr w:type="spellEnd"/>
    </w:p>
    <w:p w14:paraId="2CAF15E2" w14:textId="2722E80F" w:rsidR="00724F9F" w:rsidRPr="005C191F" w:rsidRDefault="00724F9F" w:rsidP="00724F9F">
      <w:pPr>
        <w:pStyle w:val="Prrafodelista"/>
        <w:numPr>
          <w:ilvl w:val="0"/>
          <w:numId w:val="14"/>
        </w:numPr>
      </w:pPr>
      <w:proofErr w:type="spellStart"/>
      <w:r w:rsidRPr="00724F9F">
        <w:t>Sequential</w:t>
      </w:r>
      <w:proofErr w:type="spellEnd"/>
      <w:r w:rsidRPr="00724F9F">
        <w:t xml:space="preserve"> </w:t>
      </w:r>
      <w:proofErr w:type="spellStart"/>
      <w:r w:rsidRPr="00724F9F">
        <w:t>Minimal</w:t>
      </w:r>
      <w:proofErr w:type="spellEnd"/>
      <w:r w:rsidRPr="00724F9F">
        <w:t xml:space="preserve"> </w:t>
      </w:r>
      <w:proofErr w:type="spellStart"/>
      <w:r w:rsidRPr="00724F9F">
        <w:t>Optimization</w:t>
      </w:r>
      <w:proofErr w:type="spellEnd"/>
      <w:r w:rsidRPr="00724F9F">
        <w:t xml:space="preserve"> (SMO)</w:t>
      </w:r>
      <w:r>
        <w:t>.</w:t>
      </w:r>
    </w:p>
    <w:p w14:paraId="133A48E9" w14:textId="3E0BC5F9" w:rsidR="00BA4AF4" w:rsidRDefault="00BA4AF4" w:rsidP="00FB38F1">
      <w:pPr>
        <w:ind w:firstLine="0"/>
      </w:pPr>
    </w:p>
    <w:p w14:paraId="6D720C64" w14:textId="163220E1" w:rsidR="00C25A87" w:rsidRDefault="00C25A87" w:rsidP="00C25A87">
      <w:pPr>
        <w:pStyle w:val="p1a"/>
        <w:rPr>
          <w:lang w:val="es-ES"/>
        </w:rPr>
      </w:pPr>
      <w:r w:rsidRPr="4C1FF691">
        <w:rPr>
          <w:lang w:val="es-ES"/>
        </w:rPr>
        <w:t xml:space="preserve">A continuación, se presenta la revisión documental del uso de </w:t>
      </w:r>
      <w:r w:rsidR="00C61844">
        <w:rPr>
          <w:lang w:val="es-ES"/>
        </w:rPr>
        <w:t>SVR</w:t>
      </w:r>
      <w:r w:rsidR="009A6B44" w:rsidRPr="4C1FF691">
        <w:rPr>
          <w:lang w:val="es-ES"/>
        </w:rPr>
        <w:t xml:space="preserve"> para </w:t>
      </w:r>
      <w:r w:rsidR="00C61844">
        <w:rPr>
          <w:lang w:val="es-ES"/>
        </w:rPr>
        <w:t>el conteo de personas en imágenes o video</w:t>
      </w:r>
      <w:r w:rsidR="009A6B44" w:rsidRPr="4C1FF691">
        <w:rPr>
          <w:lang w:val="es-ES"/>
        </w:rPr>
        <w:t>:</w:t>
      </w:r>
    </w:p>
    <w:p w14:paraId="18877186" w14:textId="61797E73" w:rsidR="006A083A" w:rsidRDefault="009C4A11" w:rsidP="007078B3">
      <w:pPr>
        <w:pStyle w:val="heading2"/>
        <w:numPr>
          <w:ilvl w:val="1"/>
          <w:numId w:val="8"/>
        </w:numPr>
        <w:textAlignment w:val="auto"/>
        <w:rPr>
          <w:lang w:val="en-US"/>
        </w:rPr>
      </w:pPr>
      <w:bookmarkStart w:id="3" w:name="_Hlk82962545"/>
      <w:r w:rsidRPr="009C4A11">
        <w:rPr>
          <w:lang w:val="en-US"/>
        </w:rPr>
        <w:t>Image based regression using boosting method</w:t>
      </w:r>
      <w:bookmarkEnd w:id="3"/>
    </w:p>
    <w:p w14:paraId="52CB3C13" w14:textId="0C725C8A" w:rsidR="58C7907D" w:rsidRPr="00CD3F61" w:rsidRDefault="004E492C" w:rsidP="004E492C">
      <w:pPr>
        <w:spacing w:line="257" w:lineRule="auto"/>
        <w:ind w:firstLine="0"/>
      </w:pPr>
      <w:r w:rsidRPr="007D3A8A">
        <w:t>Los autores proponen</w:t>
      </w:r>
      <w:r w:rsidR="00CD3F61">
        <w:rPr>
          <w:rFonts w:eastAsia="Calibri"/>
        </w:rPr>
        <w:t>.</w:t>
      </w:r>
    </w:p>
    <w:p w14:paraId="381E95D6" w14:textId="4CA65F49" w:rsidR="00C76593" w:rsidRPr="00AF00FC" w:rsidRDefault="005F1B18" w:rsidP="00AF00FC">
      <w:pPr>
        <w:pStyle w:val="heading2"/>
        <w:numPr>
          <w:ilvl w:val="1"/>
          <w:numId w:val="8"/>
        </w:numPr>
        <w:rPr>
          <w:lang w:val="en-US"/>
        </w:rPr>
      </w:pPr>
      <w:r w:rsidRPr="005F1B18">
        <w:rPr>
          <w:lang w:val="en-US"/>
        </w:rPr>
        <w:t>Short term prediction of crowd density using v-SVR</w:t>
      </w:r>
    </w:p>
    <w:p w14:paraId="67134685" w14:textId="61000569" w:rsidR="128F35D9" w:rsidRPr="00C61844" w:rsidRDefault="004E492C" w:rsidP="004E492C">
      <w:pPr>
        <w:spacing w:line="257" w:lineRule="auto"/>
        <w:ind w:firstLine="0"/>
        <w:rPr>
          <w:rFonts w:eastAsia="Calibri"/>
        </w:rPr>
      </w:pPr>
      <w:r w:rsidRPr="007D3A8A">
        <w:t>Los autores proponen</w:t>
      </w:r>
    </w:p>
    <w:p w14:paraId="312650C7" w14:textId="290B5392" w:rsidR="00520583" w:rsidRDefault="005F1B18" w:rsidP="007078B3">
      <w:pPr>
        <w:pStyle w:val="heading2"/>
        <w:numPr>
          <w:ilvl w:val="1"/>
          <w:numId w:val="8"/>
        </w:numPr>
        <w:rPr>
          <w:lang w:val="en-US"/>
        </w:rPr>
      </w:pPr>
      <w:r w:rsidRPr="005F1B18">
        <w:rPr>
          <w:lang w:val="en-US"/>
        </w:rPr>
        <w:t>A method for people counting using feature fusion based on SVR with PSO optimization</w:t>
      </w:r>
    </w:p>
    <w:p w14:paraId="3111A363" w14:textId="1FB57E61" w:rsidR="006D5643" w:rsidRDefault="004E492C" w:rsidP="004E492C">
      <w:pPr>
        <w:ind w:firstLine="0"/>
      </w:pPr>
      <w:bookmarkStart w:id="4" w:name="_Hlk85980803"/>
      <w:r w:rsidRPr="007D3A8A">
        <w:t>Los autores proponen</w:t>
      </w:r>
    </w:p>
    <w:bookmarkEnd w:id="4"/>
    <w:p w14:paraId="0DD132A4" w14:textId="4DE12F8C" w:rsidR="00FA2C13" w:rsidRPr="00AB0F38" w:rsidRDefault="005F1B18" w:rsidP="00AB0F38">
      <w:pPr>
        <w:pStyle w:val="heading2"/>
        <w:numPr>
          <w:ilvl w:val="1"/>
          <w:numId w:val="8"/>
        </w:numPr>
        <w:rPr>
          <w:lang w:val="en-US"/>
        </w:rPr>
      </w:pPr>
      <w:r w:rsidRPr="005F1B18">
        <w:rPr>
          <w:lang w:val="en-US"/>
        </w:rPr>
        <w:t>Human count estimation in high density crowd images and videos</w:t>
      </w:r>
    </w:p>
    <w:p w14:paraId="7D798521" w14:textId="10E6C7A4" w:rsidR="003B440A" w:rsidRPr="003B440A" w:rsidRDefault="004E492C" w:rsidP="00C61844">
      <w:pPr>
        <w:pStyle w:val="p1a"/>
      </w:pPr>
      <w:r w:rsidRPr="007D3A8A">
        <w:t>Los autores proponen</w:t>
      </w:r>
    </w:p>
    <w:p w14:paraId="6F2D6496" w14:textId="27C865AC" w:rsidR="00874620" w:rsidRPr="00AB0F38" w:rsidRDefault="005F1B18" w:rsidP="00AB0F38">
      <w:pPr>
        <w:pStyle w:val="heading2"/>
        <w:numPr>
          <w:ilvl w:val="1"/>
          <w:numId w:val="8"/>
        </w:numPr>
        <w:rPr>
          <w:lang w:val="en-US"/>
        </w:rPr>
      </w:pPr>
      <w:r w:rsidRPr="005F1B18">
        <w:rPr>
          <w:lang w:val="en-US"/>
        </w:rPr>
        <w:lastRenderedPageBreak/>
        <w:t>Pedestrian Counting Based on Crowd Density Estimation and Lucas-</w:t>
      </w:r>
      <w:proofErr w:type="spellStart"/>
      <w:r w:rsidRPr="005F1B18">
        <w:rPr>
          <w:lang w:val="en-US"/>
        </w:rPr>
        <w:t>Kanade</w:t>
      </w:r>
      <w:proofErr w:type="spellEnd"/>
      <w:r w:rsidRPr="005F1B18">
        <w:rPr>
          <w:lang w:val="en-US"/>
        </w:rPr>
        <w:t xml:space="preserve"> Optical Flow</w:t>
      </w:r>
    </w:p>
    <w:p w14:paraId="3B78CC39" w14:textId="77777777" w:rsidR="00874620" w:rsidRDefault="00874620" w:rsidP="00874620">
      <w:pPr>
        <w:pStyle w:val="p1a"/>
        <w:rPr>
          <w:lang w:val="en-US"/>
        </w:rPr>
      </w:pPr>
    </w:p>
    <w:p w14:paraId="26AFF742" w14:textId="1E7A9DAF" w:rsidR="20681E4A" w:rsidRDefault="004E492C" w:rsidP="00C61844">
      <w:pPr>
        <w:ind w:firstLine="0"/>
      </w:pPr>
      <w:r w:rsidRPr="007D3A8A">
        <w:t>Los autores proponen</w:t>
      </w:r>
    </w:p>
    <w:p w14:paraId="79F1673B" w14:textId="77777777" w:rsidR="00136D69" w:rsidRPr="00D33F98" w:rsidRDefault="00136D69" w:rsidP="00136D69">
      <w:pPr>
        <w:ind w:firstLine="0"/>
        <w:jc w:val="left"/>
      </w:pPr>
    </w:p>
    <w:p w14:paraId="73871240" w14:textId="408F827C" w:rsidR="00AB0F38" w:rsidRDefault="005F1B18" w:rsidP="00F50436">
      <w:pPr>
        <w:pStyle w:val="heading2"/>
        <w:numPr>
          <w:ilvl w:val="1"/>
          <w:numId w:val="8"/>
        </w:numPr>
        <w:rPr>
          <w:lang w:val="en-US"/>
        </w:rPr>
      </w:pPr>
      <w:r w:rsidRPr="005F1B18">
        <w:rPr>
          <w:lang w:val="en-US"/>
        </w:rPr>
        <w:t>A Method for Counting Moving People in Video Surveillance Videos</w:t>
      </w:r>
    </w:p>
    <w:p w14:paraId="36EA25D9" w14:textId="63665CC2" w:rsidR="00035802" w:rsidRDefault="007D3A8A" w:rsidP="00BE1B7D">
      <w:pPr>
        <w:pStyle w:val="p1a"/>
      </w:pPr>
      <w:r w:rsidRPr="007D3A8A">
        <w:t>Los autores proponen</w:t>
      </w:r>
      <w:r w:rsidR="009B6C17">
        <w:t xml:space="preserve"> un método para el conteo de personas en aplicaciones de video vigilancia estableciendo un mapeo entre imágenes y el número de personas. En este artículo</w:t>
      </w:r>
      <w:r w:rsidR="007E02D4">
        <w:t xml:space="preserve"> utilizan el algoritmo SURF (</w:t>
      </w:r>
      <w:proofErr w:type="spellStart"/>
      <w:r w:rsidR="007E02D4" w:rsidRPr="007E02D4">
        <w:t>Speeded</w:t>
      </w:r>
      <w:proofErr w:type="spellEnd"/>
      <w:r w:rsidR="007E02D4" w:rsidRPr="007E02D4">
        <w:t xml:space="preserve">-Up </w:t>
      </w:r>
      <w:proofErr w:type="spellStart"/>
      <w:r w:rsidR="007E02D4" w:rsidRPr="007E02D4">
        <w:t>Robust</w:t>
      </w:r>
      <w:proofErr w:type="spellEnd"/>
      <w:r w:rsidR="007E02D4" w:rsidRPr="007E02D4">
        <w:t xml:space="preserve"> </w:t>
      </w:r>
      <w:proofErr w:type="spellStart"/>
      <w:r w:rsidR="007E02D4" w:rsidRPr="007E02D4">
        <w:t>Features</w:t>
      </w:r>
      <w:proofErr w:type="spellEnd"/>
      <w:r w:rsidR="007E02D4">
        <w:t xml:space="preserve">) y </w:t>
      </w:r>
      <w:r w:rsidR="00473B01">
        <w:t xml:space="preserve">un regresor </w:t>
      </w:r>
      <m:oMath>
        <m:r>
          <w:rPr>
            <w:rFonts w:ascii="Cambria Math" w:hAnsi="Cambria Math"/>
          </w:rPr>
          <m:t>ϵ-SVR</m:t>
        </m:r>
      </m:oMath>
      <w:r w:rsidR="00473B01">
        <w:t xml:space="preserve">, que provee un estimador del conteo. Esta aproximación es comparada con el algoritmo ganadores del PETS 2009 </w:t>
      </w:r>
      <w:r w:rsidR="00035802">
        <w:t>(</w:t>
      </w:r>
      <w:proofErr w:type="spellStart"/>
      <w:r w:rsidR="00035802" w:rsidRPr="00473B01">
        <w:t>crowd</w:t>
      </w:r>
      <w:proofErr w:type="spellEnd"/>
      <w:r w:rsidR="00035802" w:rsidRPr="00473B01">
        <w:t xml:space="preserve"> </w:t>
      </w:r>
      <w:proofErr w:type="spellStart"/>
      <w:r w:rsidR="00035802" w:rsidRPr="00473B01">
        <w:t>image</w:t>
      </w:r>
      <w:proofErr w:type="spellEnd"/>
      <w:r w:rsidR="00035802" w:rsidRPr="00473B01">
        <w:t xml:space="preserve"> </w:t>
      </w:r>
      <w:proofErr w:type="spellStart"/>
      <w:r w:rsidR="00035802" w:rsidRPr="00473B01">
        <w:t>analysis</w:t>
      </w:r>
      <w:proofErr w:type="spellEnd"/>
      <w:r w:rsidR="00035802" w:rsidRPr="00473B01">
        <w:t xml:space="preserve"> </w:t>
      </w:r>
      <w:proofErr w:type="spellStart"/>
      <w:r w:rsidR="00035802" w:rsidRPr="00473B01">
        <w:t>challenge</w:t>
      </w:r>
      <w:proofErr w:type="spellEnd"/>
      <w:r w:rsidR="00035802">
        <w:t xml:space="preserve">) </w:t>
      </w:r>
      <w:r w:rsidR="00473B01">
        <w:t xml:space="preserve">que es un concurso para el </w:t>
      </w:r>
      <w:r w:rsidR="00035802">
        <w:t xml:space="preserve">conteo de personas. </w:t>
      </w:r>
    </w:p>
    <w:p w14:paraId="4514EB9C" w14:textId="4B10B17D" w:rsidR="00154565" w:rsidRDefault="004A12E9" w:rsidP="004A12E9">
      <w:pPr>
        <w:ind w:firstLine="0"/>
      </w:pPr>
      <w:r>
        <w:t xml:space="preserve">El estimador </w:t>
      </w:r>
      <m:oMath>
        <m:r>
          <w:rPr>
            <w:rFonts w:ascii="Cambria Math" w:hAnsi="Cambria Math"/>
          </w:rPr>
          <m:t>ϵ-SVR</m:t>
        </m:r>
      </m:oMath>
      <w:r>
        <w:t xml:space="preserve">, es una variación de una SVM (máquina de soporte vectorial), que recibe como entrada el numero de puntos de cada </w:t>
      </w:r>
      <w:r w:rsidR="00154565">
        <w:t>clúster</w:t>
      </w:r>
      <w:r>
        <w:t xml:space="preserve"> identificado en la imagen y su densidad (normalizada) y es entrenada</w:t>
      </w:r>
      <w:r w:rsidR="00154565">
        <w:t xml:space="preserve"> </w:t>
      </w:r>
      <w:r>
        <w:t xml:space="preserve">para estimar el </w:t>
      </w:r>
      <w:r w:rsidR="001A62D9">
        <w:t>número</w:t>
      </w:r>
      <w:r>
        <w:t xml:space="preserve"> de </w:t>
      </w:r>
      <w:r w:rsidR="00154565">
        <w:t xml:space="preserve">personas en cada clúster. </w:t>
      </w:r>
      <w:r w:rsidR="00AB41A7">
        <w:t>(</w:t>
      </w:r>
      <w:r w:rsidR="00AB41A7" w:rsidRPr="00AB41A7">
        <w:rPr>
          <w:b/>
          <w:bCs/>
          <w:highlight w:val="yellow"/>
        </w:rPr>
        <w:t>siguiente diapositiva</w:t>
      </w:r>
      <w:r w:rsidR="00AB41A7">
        <w:t>)</w:t>
      </w:r>
    </w:p>
    <w:p w14:paraId="5E240D7D" w14:textId="6080AD1C" w:rsidR="00154565" w:rsidRDefault="003D21D3" w:rsidP="004A12E9">
      <w:pPr>
        <w:ind w:firstLine="0"/>
      </w:pPr>
      <w:r>
        <w:t>El algoritmo propuesto opera de la siguiente forma:</w:t>
      </w:r>
    </w:p>
    <w:p w14:paraId="437DF0ED" w14:textId="51908133" w:rsidR="003D21D3" w:rsidRDefault="003D21D3" w:rsidP="004A12E9">
      <w:pPr>
        <w:ind w:firstLine="0"/>
      </w:pPr>
    </w:p>
    <w:p w14:paraId="2FB957D9" w14:textId="061A9182" w:rsidR="003D21D3" w:rsidRDefault="003D21D3" w:rsidP="003D21D3">
      <w:pPr>
        <w:pStyle w:val="Prrafodelista"/>
        <w:numPr>
          <w:ilvl w:val="0"/>
          <w:numId w:val="11"/>
        </w:numPr>
      </w:pPr>
      <w:r>
        <w:t>Detección de los puntos de interés asociados a las personas,</w:t>
      </w:r>
      <w:r w:rsidR="001A62D9">
        <w:t xml:space="preserve"> en el cual se asumen que las personas son los únicos puntos que tienen algún tipo de movimiento, mientras que el entorno es estático. </w:t>
      </w:r>
    </w:p>
    <w:p w14:paraId="632D2F6B" w14:textId="01B8BBA5" w:rsidR="003D21D3" w:rsidRDefault="003D21D3" w:rsidP="003D21D3">
      <w:pPr>
        <w:pStyle w:val="Prrafodelista"/>
        <w:numPr>
          <w:ilvl w:val="0"/>
          <w:numId w:val="11"/>
        </w:numPr>
      </w:pPr>
      <w:r>
        <w:t xml:space="preserve">Agrupación o </w:t>
      </w:r>
      <w:proofErr w:type="spellStart"/>
      <w:r>
        <w:t>clusterizaci</w:t>
      </w:r>
      <w:r w:rsidR="001A62D9">
        <w:t>ó</w:t>
      </w:r>
      <w:r>
        <w:t>n</w:t>
      </w:r>
      <w:proofErr w:type="spellEnd"/>
      <w:r>
        <w:t xml:space="preserve"> de los puntos de interés,</w:t>
      </w:r>
      <w:r w:rsidR="001A62D9">
        <w:t xml:space="preserve"> que representan los grupos de personas identificadas.</w:t>
      </w:r>
    </w:p>
    <w:p w14:paraId="6EE844A7" w14:textId="0ADE89B2" w:rsidR="003D21D3" w:rsidRDefault="003D21D3" w:rsidP="003D21D3">
      <w:pPr>
        <w:pStyle w:val="Prrafodelista"/>
        <w:numPr>
          <w:ilvl w:val="0"/>
          <w:numId w:val="11"/>
        </w:numPr>
      </w:pPr>
      <w:r>
        <w:t xml:space="preserve">Extracción </w:t>
      </w:r>
      <w:r w:rsidR="001A62D9">
        <w:t xml:space="preserve">de las características y calculo de la regresión, </w:t>
      </w:r>
      <w:r w:rsidR="007F5486">
        <w:t xml:space="preserve">en este punto, un vector con las características es calculado por cada </w:t>
      </w:r>
      <w:proofErr w:type="spellStart"/>
      <w:proofErr w:type="gramStart"/>
      <w:r w:rsidR="007F5486">
        <w:t>cluster</w:t>
      </w:r>
      <w:proofErr w:type="spellEnd"/>
      <w:proofErr w:type="gramEnd"/>
      <w:r w:rsidR="007F5486">
        <w:t xml:space="preserve"> detectado, el cual es alimentado a un regresor. La salida de ese regresor es el número de personas estimadas en el grupo. </w:t>
      </w:r>
    </w:p>
    <w:p w14:paraId="1F352BC0" w14:textId="77777777" w:rsidR="003D21D3" w:rsidRDefault="003D21D3" w:rsidP="004A12E9">
      <w:pPr>
        <w:ind w:firstLine="0"/>
      </w:pPr>
    </w:p>
    <w:p w14:paraId="51A7569A" w14:textId="67388A99" w:rsidR="00154565" w:rsidRDefault="00154565" w:rsidP="004A12E9">
      <w:pPr>
        <w:ind w:firstLine="0"/>
      </w:pPr>
      <w:r>
        <w:t xml:space="preserve">A nivel general, se propone una arquitectura como muestra en la siguiente figura: </w:t>
      </w:r>
    </w:p>
    <w:p w14:paraId="39FFFB4A" w14:textId="4E9FA905" w:rsidR="004A12E9" w:rsidRPr="004A12E9" w:rsidRDefault="00154565" w:rsidP="004A12E9">
      <w:pPr>
        <w:ind w:firstLine="0"/>
      </w:pPr>
      <w:r>
        <w:t xml:space="preserve"> </w:t>
      </w:r>
      <w:r w:rsidR="004A12E9">
        <w:t xml:space="preserve">  </w:t>
      </w:r>
    </w:p>
    <w:p w14:paraId="57B502FF" w14:textId="747F0B05" w:rsidR="20681E4A" w:rsidRDefault="00E824D8" w:rsidP="00154565">
      <w:pPr>
        <w:pStyle w:val="p1a"/>
        <w:jc w:val="center"/>
      </w:pPr>
      <w:r w:rsidRPr="00E824D8">
        <w:rPr>
          <w:noProof/>
        </w:rPr>
        <w:drawing>
          <wp:inline distT="0" distB="0" distL="0" distR="0" wp14:anchorId="79400998" wp14:editId="59C7B0CE">
            <wp:extent cx="1440000" cy="1633500"/>
            <wp:effectExtent l="0" t="0" r="8255" b="5080"/>
            <wp:docPr id="1" name="Imagen 1" descr="Imagen que contiene Diagram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n 1" descr="Imagen que contiene Diagrama&#10;&#10;Descripción generada automáticamente"/>
                    <pic:cNvPicPr/>
                  </pic:nvPicPr>
                  <pic:blipFill>
                    <a:blip r:embed="rId13"/>
                    <a:stretch>
                      <a:fillRect/>
                    </a:stretch>
                  </pic:blipFill>
                  <pic:spPr>
                    <a:xfrm>
                      <a:off x="0" y="0"/>
                      <a:ext cx="1440000" cy="1633500"/>
                    </a:xfrm>
                    <a:prstGeom prst="rect">
                      <a:avLst/>
                    </a:prstGeom>
                  </pic:spPr>
                </pic:pic>
              </a:graphicData>
            </a:graphic>
          </wp:inline>
        </w:drawing>
      </w:r>
    </w:p>
    <w:p w14:paraId="338775B5" w14:textId="1308B079" w:rsidR="00E824D8" w:rsidRPr="00154565" w:rsidRDefault="00154565" w:rsidP="00154565">
      <w:pPr>
        <w:jc w:val="center"/>
        <w:rPr>
          <w:sz w:val="16"/>
          <w:szCs w:val="16"/>
        </w:rPr>
      </w:pPr>
      <w:r w:rsidRPr="00154565">
        <w:rPr>
          <w:sz w:val="16"/>
          <w:szCs w:val="16"/>
        </w:rPr>
        <w:t>Figura 1</w:t>
      </w:r>
    </w:p>
    <w:p w14:paraId="280D119E" w14:textId="012F85B1" w:rsidR="008E0944" w:rsidRDefault="008E0944" w:rsidP="004540BA">
      <w:pPr>
        <w:ind w:firstLine="0"/>
      </w:pPr>
      <w:r>
        <w:lastRenderedPageBreak/>
        <w:t>El algoritmo propuesto arroja una mejoría en el MAE y MRE (en paréntesis) en comparación con el algoritmo ganador del PETS 2009</w:t>
      </w:r>
      <w:r w:rsidR="004A36A0">
        <w:t>,</w:t>
      </w:r>
      <w:r>
        <w:t xml:space="preserve"> tal como se muestra en la siguiente figura: </w:t>
      </w:r>
    </w:p>
    <w:p w14:paraId="25E48B7F" w14:textId="77777777" w:rsidR="008E0944" w:rsidRDefault="008E0944" w:rsidP="004540BA">
      <w:pPr>
        <w:ind w:firstLine="0"/>
      </w:pPr>
    </w:p>
    <w:p w14:paraId="7CD21C95" w14:textId="5CBA4D88" w:rsidR="00AB253B" w:rsidRDefault="008E0944" w:rsidP="008E0944">
      <w:pPr>
        <w:ind w:firstLine="0"/>
        <w:jc w:val="center"/>
      </w:pPr>
      <w:r w:rsidRPr="008E0944">
        <w:rPr>
          <w:noProof/>
        </w:rPr>
        <w:drawing>
          <wp:inline distT="0" distB="0" distL="0" distR="0" wp14:anchorId="227C596E" wp14:editId="75C2131A">
            <wp:extent cx="3600000" cy="1315525"/>
            <wp:effectExtent l="0" t="0" r="635" b="0"/>
            <wp:docPr id="2" name="Imagen 2" descr="Tabl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n 2" descr="Tabla&#10;&#10;Descripción generada automáticamente"/>
                    <pic:cNvPicPr/>
                  </pic:nvPicPr>
                  <pic:blipFill>
                    <a:blip r:embed="rId14"/>
                    <a:stretch>
                      <a:fillRect/>
                    </a:stretch>
                  </pic:blipFill>
                  <pic:spPr>
                    <a:xfrm>
                      <a:off x="0" y="0"/>
                      <a:ext cx="3600000" cy="1315525"/>
                    </a:xfrm>
                    <a:prstGeom prst="rect">
                      <a:avLst/>
                    </a:prstGeom>
                  </pic:spPr>
                </pic:pic>
              </a:graphicData>
            </a:graphic>
          </wp:inline>
        </w:drawing>
      </w:r>
    </w:p>
    <w:p w14:paraId="723D50A4" w14:textId="622655FB" w:rsidR="008E0944" w:rsidRPr="008E0944" w:rsidRDefault="008E0944" w:rsidP="008E0944">
      <w:pPr>
        <w:ind w:firstLine="0"/>
        <w:jc w:val="center"/>
        <w:rPr>
          <w:sz w:val="12"/>
          <w:szCs w:val="12"/>
        </w:rPr>
      </w:pPr>
      <w:r w:rsidRPr="008E0944">
        <w:rPr>
          <w:sz w:val="16"/>
          <w:szCs w:val="16"/>
        </w:rPr>
        <w:t>Figura 2</w:t>
      </w:r>
    </w:p>
    <w:p w14:paraId="2FB4D9FA" w14:textId="77777777" w:rsidR="008E0944" w:rsidRDefault="008E0944" w:rsidP="008E0944">
      <w:pPr>
        <w:ind w:firstLine="0"/>
      </w:pPr>
    </w:p>
    <w:p w14:paraId="33F90D46" w14:textId="77777777" w:rsidR="00154565" w:rsidRDefault="00154565" w:rsidP="004540BA">
      <w:pPr>
        <w:ind w:firstLine="0"/>
      </w:pPr>
    </w:p>
    <w:p w14:paraId="0BFED922" w14:textId="774E0905" w:rsidR="004540BA" w:rsidRDefault="005F1B18" w:rsidP="005F1B18">
      <w:pPr>
        <w:pStyle w:val="heading2"/>
        <w:numPr>
          <w:ilvl w:val="1"/>
          <w:numId w:val="8"/>
        </w:numPr>
        <w:rPr>
          <w:lang w:val="en-US"/>
        </w:rPr>
      </w:pPr>
      <w:r w:rsidRPr="005F1B18">
        <w:rPr>
          <w:lang w:val="en-US"/>
        </w:rPr>
        <w:t>Boosting deep attribute learning via support vector regression for fast moving crowd counting</w:t>
      </w:r>
    </w:p>
    <w:p w14:paraId="48BF621D" w14:textId="61F6B0E8" w:rsidR="00D25B0E" w:rsidRDefault="006A21BE" w:rsidP="008033E3">
      <w:pPr>
        <w:pStyle w:val="p1a"/>
      </w:pPr>
      <w:r>
        <w:t>Las investigaciones se concentran en conteos de personas estáticas o en poco movimiento, mientras que el conteo de personas en movimiento rápido está rezagado, por lo cual l</w:t>
      </w:r>
      <w:r w:rsidR="005F1B18" w:rsidRPr="006A21BE">
        <w:t>os autores proponen</w:t>
      </w:r>
      <w:r>
        <w:t xml:space="preserve"> la aplicación de SVR y </w:t>
      </w:r>
      <w:r w:rsidR="00D25B0E">
        <w:t xml:space="preserve">múltiples </w:t>
      </w:r>
      <w:r w:rsidR="004F3D50">
        <w:t>características</w:t>
      </w:r>
      <w:r w:rsidR="00D25B0E">
        <w:t xml:space="preserve"> </w:t>
      </w:r>
      <w:r w:rsidR="00EE7795">
        <w:t>espacio - temporales</w:t>
      </w:r>
      <w:r w:rsidR="00EE7795" w:rsidRPr="00EE7795">
        <w:t xml:space="preserve"> </w:t>
      </w:r>
      <w:r w:rsidR="00D25B0E">
        <w:t xml:space="preserve">para potenciar el aprendizaje profundo de los atributos acumulativos, basado en el algoritmo VGG16 </w:t>
      </w:r>
      <w:r w:rsidR="00A41DE1">
        <w:t>nombrado</w:t>
      </w:r>
      <w:r w:rsidR="00D25B0E">
        <w:t xml:space="preserve"> CA-</w:t>
      </w:r>
      <w:r w:rsidR="00A41DE1">
        <w:t>VGG.</w:t>
      </w:r>
    </w:p>
    <w:p w14:paraId="02F1ACBE" w14:textId="5F784803" w:rsidR="00D25B0E" w:rsidRDefault="00D25B0E" w:rsidP="008033E3">
      <w:pPr>
        <w:pStyle w:val="p1a"/>
      </w:pPr>
    </w:p>
    <w:p w14:paraId="246F71EF" w14:textId="552AACA7" w:rsidR="00A41DE1" w:rsidRDefault="00A41DE1" w:rsidP="00A41DE1">
      <w:r>
        <w:t>A nivel general el algoritmo propuesto</w:t>
      </w:r>
      <w:r w:rsidR="004F3D50">
        <w:t xml:space="preserve"> aporta las siguientes novedades:</w:t>
      </w:r>
    </w:p>
    <w:p w14:paraId="4D9E1896" w14:textId="77777777" w:rsidR="004F3D50" w:rsidRDefault="004F3D50" w:rsidP="004F3D50">
      <w:pPr>
        <w:pStyle w:val="bulletitem"/>
      </w:pPr>
      <w:r w:rsidRPr="004F3D50">
        <w:t xml:space="preserve">Se propone una novedosa multifunción </w:t>
      </w:r>
      <w:proofErr w:type="gramStart"/>
      <w:r w:rsidRPr="004F3D50">
        <w:t>espacio-temporal</w:t>
      </w:r>
      <w:proofErr w:type="gramEnd"/>
      <w:r w:rsidRPr="004F3D50">
        <w:t xml:space="preserve"> uniendo parches de </w:t>
      </w:r>
      <w:proofErr w:type="spellStart"/>
      <w:r w:rsidRPr="004F3D50">
        <w:t>super-píxeles</w:t>
      </w:r>
      <w:proofErr w:type="spellEnd"/>
      <w:r w:rsidRPr="004F3D50">
        <w:t xml:space="preserve"> basados en características de múltiples apariciones y características de múltiples movimientos para resolver </w:t>
      </w:r>
      <w:r>
        <w:t>el problema d</w:t>
      </w:r>
      <w:r w:rsidRPr="004F3D50">
        <w:t xml:space="preserve">el conteo de </w:t>
      </w:r>
      <w:r>
        <w:t>personas</w:t>
      </w:r>
      <w:r w:rsidRPr="004F3D50">
        <w:t xml:space="preserve"> en movimiento</w:t>
      </w:r>
      <w:r>
        <w:t xml:space="preserve"> rápido,</w:t>
      </w:r>
    </w:p>
    <w:p w14:paraId="05BEE70D" w14:textId="77777777" w:rsidR="004F3D50" w:rsidRDefault="004F3D50" w:rsidP="004F3D50">
      <w:pPr>
        <w:pStyle w:val="bulletitem"/>
      </w:pPr>
      <w:r w:rsidRPr="004F3D50">
        <w:t>Se propone una nueva arquitectura de aprendizaje de atributos acumulados profundos basada en</w:t>
      </w:r>
      <w:r>
        <w:t xml:space="preserve"> la red </w:t>
      </w:r>
      <w:r w:rsidRPr="004F3D50">
        <w:t>VGG16 y se denomina CA-VGG</w:t>
      </w:r>
      <w:r>
        <w:t>,</w:t>
      </w:r>
    </w:p>
    <w:p w14:paraId="392FAD55" w14:textId="0EE4B007" w:rsidR="001D0501" w:rsidRDefault="001D0501" w:rsidP="004F3D50">
      <w:pPr>
        <w:pStyle w:val="bulletitem"/>
      </w:pPr>
      <w:r w:rsidRPr="001D0501">
        <w:t xml:space="preserve">Se propone un nuevo algoritmo </w:t>
      </w:r>
      <w:r>
        <w:t>“</w:t>
      </w:r>
      <w:proofErr w:type="spellStart"/>
      <w:r w:rsidRPr="001D0501">
        <w:t>Boosting</w:t>
      </w:r>
      <w:proofErr w:type="spellEnd"/>
      <w:r w:rsidRPr="001D0501">
        <w:t xml:space="preserve"> Deep </w:t>
      </w:r>
      <w:proofErr w:type="spellStart"/>
      <w:r w:rsidRPr="001D0501">
        <w:t>Attribute</w:t>
      </w:r>
      <w:proofErr w:type="spellEnd"/>
      <w:r w:rsidRPr="001D0501">
        <w:t xml:space="preserve"> </w:t>
      </w:r>
      <w:proofErr w:type="spellStart"/>
      <w:r w:rsidRPr="001D0501">
        <w:t>Learning</w:t>
      </w:r>
      <w:proofErr w:type="spellEnd"/>
      <w:r>
        <w:t>”</w:t>
      </w:r>
      <w:r w:rsidRPr="001D0501">
        <w:t xml:space="preserve"> </w:t>
      </w:r>
      <w:r>
        <w:t xml:space="preserve">por medio de un SVR </w:t>
      </w:r>
      <w:r w:rsidRPr="001D0501">
        <w:t xml:space="preserve">basado en la estrategia de fusión tardía para mejorar el rendimiento del aprendizaje profundo y se denomina </w:t>
      </w:r>
      <w:proofErr w:type="spellStart"/>
      <w:r w:rsidRPr="001D0501">
        <w:t>Boosting</w:t>
      </w:r>
      <w:proofErr w:type="spellEnd"/>
      <w:r w:rsidRPr="001D0501">
        <w:t xml:space="preserve"> DAL-SVR.</w:t>
      </w:r>
      <w:r w:rsidR="003A4740">
        <w:t xml:space="preserve"> (</w:t>
      </w:r>
      <w:r w:rsidR="003A4740" w:rsidRPr="003A4740">
        <w:rPr>
          <w:b/>
          <w:bCs/>
          <w:highlight w:val="yellow"/>
        </w:rPr>
        <w:t>siguiente</w:t>
      </w:r>
      <w:r w:rsidR="003A4740">
        <w:t>)</w:t>
      </w:r>
    </w:p>
    <w:p w14:paraId="6A5E88D8" w14:textId="77777777" w:rsidR="001D0501" w:rsidRDefault="001D0501" w:rsidP="001D0501">
      <w:pPr>
        <w:pStyle w:val="bulletitem"/>
        <w:numPr>
          <w:ilvl w:val="0"/>
          <w:numId w:val="0"/>
        </w:numPr>
        <w:ind w:left="227" w:hanging="227"/>
      </w:pPr>
    </w:p>
    <w:p w14:paraId="31CC04C1" w14:textId="41E448C2" w:rsidR="008033E3" w:rsidRDefault="001D0501" w:rsidP="001D0501">
      <w:pPr>
        <w:pStyle w:val="bulletitem"/>
        <w:numPr>
          <w:ilvl w:val="0"/>
          <w:numId w:val="0"/>
        </w:numPr>
      </w:pPr>
      <w:r>
        <w:t>Los pasos son los siguientes:</w:t>
      </w:r>
    </w:p>
    <w:p w14:paraId="6DC8137D" w14:textId="2FA09A86" w:rsidR="001D0501" w:rsidRDefault="001D0501" w:rsidP="001D0501">
      <w:pPr>
        <w:pStyle w:val="bulletitem"/>
        <w:numPr>
          <w:ilvl w:val="0"/>
          <w:numId w:val="0"/>
        </w:numPr>
      </w:pPr>
    </w:p>
    <w:p w14:paraId="3F54C0C0" w14:textId="410A3515" w:rsidR="001D0501" w:rsidRDefault="001D0501" w:rsidP="001D0501">
      <w:pPr>
        <w:pStyle w:val="bulletitem"/>
        <w:numPr>
          <w:ilvl w:val="0"/>
          <w:numId w:val="13"/>
        </w:numPr>
      </w:pPr>
      <w:r>
        <w:t xml:space="preserve">Extracción y unificación de las características múltiples </w:t>
      </w:r>
      <w:proofErr w:type="gramStart"/>
      <w:r>
        <w:t>espacio temporales</w:t>
      </w:r>
      <w:proofErr w:type="gramEnd"/>
      <w:r>
        <w:t>, en dos pasos: segmentación de multitudes y extracción de las características.</w:t>
      </w:r>
    </w:p>
    <w:p w14:paraId="3FA3421E" w14:textId="6017D06A" w:rsidR="001D0501" w:rsidRDefault="002C5219" w:rsidP="001D0501">
      <w:pPr>
        <w:pStyle w:val="bulletitem"/>
        <w:numPr>
          <w:ilvl w:val="0"/>
          <w:numId w:val="13"/>
        </w:numPr>
      </w:pPr>
      <w:r w:rsidRPr="002C5219">
        <w:t>Aprendizaje de atributos acumulados de conteo de multitudes a través</w:t>
      </w:r>
      <w:r>
        <w:t xml:space="preserve"> de</w:t>
      </w:r>
      <w:r w:rsidRPr="002C5219">
        <w:t xml:space="preserve"> </w:t>
      </w:r>
      <w:r>
        <w:t xml:space="preserve">Deep </w:t>
      </w:r>
      <w:proofErr w:type="spellStart"/>
      <w:r>
        <w:t>Learning</w:t>
      </w:r>
      <w:proofErr w:type="spellEnd"/>
      <w:r>
        <w:t>, basados en una red VGG16 resultado una red denominada VA-VGG16.</w:t>
      </w:r>
    </w:p>
    <w:p w14:paraId="0CA34C5A" w14:textId="78B35FFA" w:rsidR="002C5219" w:rsidRDefault="00ED3C02" w:rsidP="001D0501">
      <w:pPr>
        <w:pStyle w:val="bulletitem"/>
        <w:numPr>
          <w:ilvl w:val="0"/>
          <w:numId w:val="13"/>
        </w:numPr>
      </w:pPr>
      <w:r>
        <w:t xml:space="preserve">Algoritmo que une los atributos de la red neuronal y SVR. </w:t>
      </w:r>
    </w:p>
    <w:p w14:paraId="1475EFC3" w14:textId="112AAD31" w:rsidR="00ED3C02" w:rsidRDefault="00ED3C02" w:rsidP="00ED3C02">
      <w:pPr>
        <w:pStyle w:val="bulletitem"/>
        <w:numPr>
          <w:ilvl w:val="0"/>
          <w:numId w:val="0"/>
        </w:numPr>
        <w:ind w:left="227" w:hanging="227"/>
      </w:pPr>
      <w:r>
        <w:lastRenderedPageBreak/>
        <w:t xml:space="preserve">La representación se puede ver en </w:t>
      </w:r>
      <w:proofErr w:type="gramStart"/>
      <w:r>
        <w:t>el siguiente figura</w:t>
      </w:r>
      <w:proofErr w:type="gramEnd"/>
      <w:r>
        <w:t>:</w:t>
      </w:r>
    </w:p>
    <w:p w14:paraId="4B3C6BFB" w14:textId="68074BD5" w:rsidR="00ED3C02" w:rsidRDefault="00ED3C02" w:rsidP="00ED3C02">
      <w:pPr>
        <w:pStyle w:val="bulletitem"/>
        <w:numPr>
          <w:ilvl w:val="0"/>
          <w:numId w:val="0"/>
        </w:numPr>
        <w:ind w:left="227" w:hanging="227"/>
      </w:pPr>
    </w:p>
    <w:p w14:paraId="7AF50770" w14:textId="624CE2CA" w:rsidR="00ED3C02" w:rsidRDefault="00ED3C02" w:rsidP="00ED3C02">
      <w:pPr>
        <w:pStyle w:val="bulletitem"/>
        <w:numPr>
          <w:ilvl w:val="0"/>
          <w:numId w:val="0"/>
        </w:numPr>
        <w:ind w:left="227" w:hanging="227"/>
      </w:pPr>
      <w:r w:rsidRPr="00ED3C02">
        <w:rPr>
          <w:noProof/>
        </w:rPr>
        <w:drawing>
          <wp:inline distT="0" distB="0" distL="0" distR="0" wp14:anchorId="0E53A2DD" wp14:editId="4417DB82">
            <wp:extent cx="3600000" cy="4770338"/>
            <wp:effectExtent l="0" t="0" r="635" b="0"/>
            <wp:docPr id="3" name="Imagen 3" descr="Diagram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n 3" descr="Diagrama&#10;&#10;Descripción generada automáticamente"/>
                    <pic:cNvPicPr/>
                  </pic:nvPicPr>
                  <pic:blipFill>
                    <a:blip r:embed="rId15"/>
                    <a:stretch>
                      <a:fillRect/>
                    </a:stretch>
                  </pic:blipFill>
                  <pic:spPr>
                    <a:xfrm>
                      <a:off x="0" y="0"/>
                      <a:ext cx="3600000" cy="4770338"/>
                    </a:xfrm>
                    <a:prstGeom prst="rect">
                      <a:avLst/>
                    </a:prstGeom>
                  </pic:spPr>
                </pic:pic>
              </a:graphicData>
            </a:graphic>
          </wp:inline>
        </w:drawing>
      </w:r>
    </w:p>
    <w:p w14:paraId="3AA5540C" w14:textId="3A82C3E3" w:rsidR="00ED3C02" w:rsidRPr="000C0AD0" w:rsidRDefault="00ED3C02" w:rsidP="000C0AD0">
      <w:pPr>
        <w:pStyle w:val="bulletitem"/>
        <w:numPr>
          <w:ilvl w:val="0"/>
          <w:numId w:val="0"/>
        </w:numPr>
        <w:ind w:left="227" w:hanging="227"/>
        <w:jc w:val="center"/>
        <w:rPr>
          <w:sz w:val="16"/>
          <w:szCs w:val="16"/>
        </w:rPr>
      </w:pPr>
      <w:r w:rsidRPr="000C0AD0">
        <w:rPr>
          <w:sz w:val="16"/>
          <w:szCs w:val="16"/>
        </w:rPr>
        <w:t>Figura</w:t>
      </w:r>
      <w:r w:rsidR="000C0AD0" w:rsidRPr="000C0AD0">
        <w:rPr>
          <w:sz w:val="16"/>
          <w:szCs w:val="16"/>
        </w:rPr>
        <w:t xml:space="preserve"> 3</w:t>
      </w:r>
    </w:p>
    <w:p w14:paraId="5CBE71F5" w14:textId="72677263" w:rsidR="00CC5153" w:rsidRDefault="00ED3C02" w:rsidP="005F1B18">
      <w:pPr>
        <w:pStyle w:val="p1a"/>
      </w:pPr>
      <w:r>
        <w:t xml:space="preserve">Para evaluar el experimento, se usaron diferentes </w:t>
      </w:r>
      <w:proofErr w:type="spellStart"/>
      <w:r>
        <w:t>datasets</w:t>
      </w:r>
      <w:proofErr w:type="spellEnd"/>
      <w:r>
        <w:t xml:space="preserve"> como UCSD, PETS 2009 y Mall, usando como métricas el MAE y MDE</w:t>
      </w:r>
      <w:r w:rsidR="00706553">
        <w:t xml:space="preserve">. Como ejemplo, relacionamos </w:t>
      </w:r>
      <w:r>
        <w:t>los resultados</w:t>
      </w:r>
      <w:r w:rsidR="00706553">
        <w:t xml:space="preserve"> en el Mall </w:t>
      </w:r>
      <w:proofErr w:type="spellStart"/>
      <w:r w:rsidR="00706553">
        <w:t>Dataset</w:t>
      </w:r>
      <w:proofErr w:type="spellEnd"/>
      <w:r w:rsidR="00706553">
        <w:t>:</w:t>
      </w:r>
    </w:p>
    <w:p w14:paraId="059C3349" w14:textId="5468199C" w:rsidR="00706553" w:rsidRDefault="00706553" w:rsidP="00706553"/>
    <w:p w14:paraId="38AB6850" w14:textId="3885864D" w:rsidR="00706553" w:rsidRDefault="00706553" w:rsidP="00706553">
      <w:pPr>
        <w:jc w:val="center"/>
      </w:pPr>
      <w:r w:rsidRPr="00706553">
        <w:rPr>
          <w:noProof/>
        </w:rPr>
        <w:lastRenderedPageBreak/>
        <w:drawing>
          <wp:inline distT="0" distB="0" distL="0" distR="0" wp14:anchorId="6C55380D" wp14:editId="0CDDEACE">
            <wp:extent cx="2160000" cy="1141132"/>
            <wp:effectExtent l="0" t="0" r="0" b="1905"/>
            <wp:docPr id="5" name="Imagen 5" descr="Imagen que contiene Tabl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n 5" descr="Imagen que contiene Tabla&#10;&#10;Descripción generada automáticamente"/>
                    <pic:cNvPicPr/>
                  </pic:nvPicPr>
                  <pic:blipFill>
                    <a:blip r:embed="rId16"/>
                    <a:stretch>
                      <a:fillRect/>
                    </a:stretch>
                  </pic:blipFill>
                  <pic:spPr>
                    <a:xfrm>
                      <a:off x="0" y="0"/>
                      <a:ext cx="2160000" cy="1141132"/>
                    </a:xfrm>
                    <a:prstGeom prst="rect">
                      <a:avLst/>
                    </a:prstGeom>
                  </pic:spPr>
                </pic:pic>
              </a:graphicData>
            </a:graphic>
          </wp:inline>
        </w:drawing>
      </w:r>
    </w:p>
    <w:p w14:paraId="757E0AEA" w14:textId="420E87A7" w:rsidR="00706553" w:rsidRPr="00706553" w:rsidRDefault="00706553" w:rsidP="00706553">
      <w:pPr>
        <w:jc w:val="center"/>
        <w:rPr>
          <w:sz w:val="16"/>
          <w:szCs w:val="16"/>
        </w:rPr>
      </w:pPr>
      <w:r w:rsidRPr="00706553">
        <w:rPr>
          <w:sz w:val="16"/>
          <w:szCs w:val="16"/>
        </w:rPr>
        <w:t>Figura</w:t>
      </w:r>
      <w:r w:rsidR="000C0AD0">
        <w:rPr>
          <w:sz w:val="16"/>
          <w:szCs w:val="16"/>
        </w:rPr>
        <w:t xml:space="preserve"> 4</w:t>
      </w:r>
    </w:p>
    <w:p w14:paraId="0426FE05" w14:textId="66EBC222" w:rsidR="00706553" w:rsidRDefault="00706553" w:rsidP="00706553"/>
    <w:p w14:paraId="7D8374A7" w14:textId="102F4C14" w:rsidR="00706553" w:rsidRPr="00706553" w:rsidRDefault="00706553" w:rsidP="00706553">
      <w:pPr>
        <w:jc w:val="center"/>
      </w:pPr>
      <w:r w:rsidRPr="00706553">
        <w:rPr>
          <w:noProof/>
        </w:rPr>
        <w:drawing>
          <wp:inline distT="0" distB="0" distL="0" distR="0" wp14:anchorId="01864694" wp14:editId="5399C4E1">
            <wp:extent cx="3600000" cy="1114137"/>
            <wp:effectExtent l="0" t="0" r="635" b="0"/>
            <wp:docPr id="9" name="Imagen 9" descr="Interfaz de usuario gráfica&#10;&#10;Descripción generada automáticamente con confianza medi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n 9" descr="Interfaz de usuario gráfica&#10;&#10;Descripción generada automáticamente con confianza media"/>
                    <pic:cNvPicPr/>
                  </pic:nvPicPr>
                  <pic:blipFill>
                    <a:blip r:embed="rId17"/>
                    <a:stretch>
                      <a:fillRect/>
                    </a:stretch>
                  </pic:blipFill>
                  <pic:spPr>
                    <a:xfrm>
                      <a:off x="0" y="0"/>
                      <a:ext cx="3600000" cy="1114137"/>
                    </a:xfrm>
                    <a:prstGeom prst="rect">
                      <a:avLst/>
                    </a:prstGeom>
                  </pic:spPr>
                </pic:pic>
              </a:graphicData>
            </a:graphic>
          </wp:inline>
        </w:drawing>
      </w:r>
    </w:p>
    <w:p w14:paraId="591BB45A" w14:textId="4DF7DFA2" w:rsidR="00706553" w:rsidRPr="00706553" w:rsidRDefault="00706553" w:rsidP="00706553">
      <w:pPr>
        <w:jc w:val="center"/>
        <w:rPr>
          <w:sz w:val="16"/>
          <w:szCs w:val="16"/>
        </w:rPr>
      </w:pPr>
      <w:r w:rsidRPr="00706553">
        <w:rPr>
          <w:sz w:val="16"/>
          <w:szCs w:val="16"/>
        </w:rPr>
        <w:t>Figura</w:t>
      </w:r>
      <w:r w:rsidR="000C0AD0">
        <w:rPr>
          <w:sz w:val="16"/>
          <w:szCs w:val="16"/>
        </w:rPr>
        <w:t xml:space="preserve"> 5</w:t>
      </w:r>
    </w:p>
    <w:p w14:paraId="2B1D36E5" w14:textId="77777777" w:rsidR="00ED3C02" w:rsidRPr="004F3D50" w:rsidRDefault="00ED3C02" w:rsidP="004F3D50"/>
    <w:p w14:paraId="21005367" w14:textId="711582D0" w:rsidR="00ED664D" w:rsidRDefault="00FE5664" w:rsidP="007078B3">
      <w:pPr>
        <w:pStyle w:val="heading1"/>
        <w:numPr>
          <w:ilvl w:val="0"/>
          <w:numId w:val="8"/>
        </w:numPr>
        <w:rPr>
          <w:lang w:val="es-ES"/>
        </w:rPr>
      </w:pPr>
      <w:r w:rsidRPr="004D610E">
        <w:rPr>
          <w:lang w:val="es-ES"/>
        </w:rPr>
        <w:t xml:space="preserve">Metodología </w:t>
      </w:r>
    </w:p>
    <w:p w14:paraId="6DE05373" w14:textId="7D5CD89D" w:rsidR="008B7290" w:rsidRDefault="00620576" w:rsidP="00A41B8D">
      <w:pPr>
        <w:shd w:val="clear" w:color="auto" w:fill="FFFFFE"/>
        <w:overflowPunct/>
        <w:autoSpaceDE/>
        <w:autoSpaceDN/>
        <w:adjustRightInd/>
        <w:spacing w:line="285" w:lineRule="atLeast"/>
        <w:ind w:firstLine="0"/>
        <w:jc w:val="left"/>
        <w:textAlignment w:val="auto"/>
        <w:rPr>
          <w:lang w:val="es-ES"/>
        </w:rPr>
      </w:pPr>
      <w:r w:rsidRPr="20681E4A">
        <w:rPr>
          <w:lang w:val="es-ES"/>
        </w:rPr>
        <w:t xml:space="preserve">El problema planteado se abordará como un modelo de regresión </w:t>
      </w:r>
      <w:r w:rsidR="008B7290" w:rsidRPr="20681E4A">
        <w:rPr>
          <w:lang w:val="es-ES"/>
        </w:rPr>
        <w:t>sobre imágenes</w:t>
      </w:r>
      <w:r w:rsidR="1DC0D6D3" w:rsidRPr="20681E4A">
        <w:rPr>
          <w:lang w:val="es-ES"/>
        </w:rPr>
        <w:t>,</w:t>
      </w:r>
      <w:r w:rsidR="008B7290" w:rsidRPr="20681E4A">
        <w:rPr>
          <w:lang w:val="es-ES"/>
        </w:rPr>
        <w:t xml:space="preserve"> </w:t>
      </w:r>
      <w:r w:rsidRPr="20681E4A">
        <w:rPr>
          <w:lang w:val="es-ES"/>
        </w:rPr>
        <w:t xml:space="preserve">esta definición es muy importante porque </w:t>
      </w:r>
      <w:r w:rsidR="009948D4" w:rsidRPr="20681E4A">
        <w:rPr>
          <w:lang w:val="es-ES"/>
        </w:rPr>
        <w:t>de acuerdo con el</w:t>
      </w:r>
      <w:r w:rsidRPr="20681E4A">
        <w:rPr>
          <w:lang w:val="es-ES"/>
        </w:rPr>
        <w:t xml:space="preserve"> tipo de problema se define, la función de perdida, la capa de salida del modelo y los datos de entrenamiento. Se crea un modelo secuencial en </w:t>
      </w:r>
      <w:proofErr w:type="spellStart"/>
      <w:r w:rsidRPr="20681E4A">
        <w:rPr>
          <w:lang w:val="es-ES"/>
        </w:rPr>
        <w:t>Keras</w:t>
      </w:r>
      <w:proofErr w:type="spellEnd"/>
      <w:r w:rsidRPr="20681E4A">
        <w:rPr>
          <w:lang w:val="es-ES"/>
        </w:rPr>
        <w:t xml:space="preserve"> por medio de la librería </w:t>
      </w:r>
      <w:proofErr w:type="spellStart"/>
      <w:r w:rsidRPr="20681E4A">
        <w:rPr>
          <w:lang w:val="es-ES"/>
        </w:rPr>
        <w:t>pygad</w:t>
      </w:r>
      <w:proofErr w:type="spellEnd"/>
      <w:r w:rsidR="00A41B8D" w:rsidRPr="20681E4A">
        <w:rPr>
          <w:lang w:val="es-ES"/>
        </w:rPr>
        <w:t xml:space="preserve"> y</w:t>
      </w:r>
      <w:r w:rsidRPr="20681E4A">
        <w:rPr>
          <w:lang w:val="es-ES"/>
        </w:rPr>
        <w:t xml:space="preserve"> se definen las </w:t>
      </w:r>
      <w:r w:rsidR="00854A34">
        <w:t>capas</w:t>
      </w:r>
      <w:r>
        <w:t xml:space="preserve">, </w:t>
      </w:r>
      <w:r w:rsidR="216E3DAF">
        <w:t xml:space="preserve">la </w:t>
      </w:r>
      <w:r>
        <w:t>función de activación</w:t>
      </w:r>
      <w:r w:rsidR="00854A34">
        <w:t xml:space="preserve"> </w:t>
      </w:r>
      <w:r w:rsidR="2B62F66E">
        <w:t>y demá</w:t>
      </w:r>
      <w:r w:rsidR="00854A34">
        <w:t>s</w:t>
      </w:r>
      <w:r w:rsidR="406BD6B3">
        <w:t>,</w:t>
      </w:r>
      <w:r w:rsidR="00854A34">
        <w:t xml:space="preserve"> </w:t>
      </w:r>
      <w:r>
        <w:t xml:space="preserve">para </w:t>
      </w:r>
      <w:r w:rsidR="031E5601">
        <w:t>la</w:t>
      </w:r>
      <w:r w:rsidR="00854A34">
        <w:t xml:space="preserve"> identifica</w:t>
      </w:r>
      <w:r w:rsidR="5B45483C">
        <w:t>ción de</w:t>
      </w:r>
      <w:r w:rsidR="00854A34">
        <w:t xml:space="preserve"> las características más importantes de </w:t>
      </w:r>
      <w:r w:rsidR="7403E672">
        <w:t>l</w:t>
      </w:r>
      <w:r w:rsidR="00854A34">
        <w:t>a imagen</w:t>
      </w:r>
      <w:r w:rsidR="18C04CE2">
        <w:t xml:space="preserve"> procesada.</w:t>
      </w:r>
      <w:r w:rsidR="00854A34">
        <w:t xml:space="preserve"> </w:t>
      </w:r>
      <w:r w:rsidR="00A41B8D">
        <w:t>S</w:t>
      </w:r>
      <w:r w:rsidR="00854A34">
        <w:t xml:space="preserve">in importar el lugar </w:t>
      </w:r>
      <w:r w:rsidR="00763915">
        <w:t>y el tipo</w:t>
      </w:r>
      <w:r w:rsidR="7043409F">
        <w:t xml:space="preserve"> de </w:t>
      </w:r>
      <w:r w:rsidR="00854A34">
        <w:t>imagen,</w:t>
      </w:r>
      <w:r w:rsidR="00A41B8D">
        <w:t xml:space="preserve"> para luego pasar estos datos a un algoritmo genético</w:t>
      </w:r>
      <w:r w:rsidR="00854A34">
        <w:t>.</w:t>
      </w:r>
      <w:r w:rsidR="008B7290" w:rsidRPr="20681E4A">
        <w:rPr>
          <w:lang w:val="es-ES"/>
        </w:rPr>
        <w:t xml:space="preserve"> </w:t>
      </w:r>
      <w:r>
        <w:br/>
      </w:r>
      <w:r>
        <w:br/>
      </w:r>
      <w:r w:rsidR="003F7811" w:rsidRPr="20681E4A">
        <w:rPr>
          <w:lang w:val="es-ES"/>
        </w:rPr>
        <w:t>En concreto, este proceso se realiza en</w:t>
      </w:r>
      <w:r w:rsidR="008B7290" w:rsidRPr="20681E4A">
        <w:rPr>
          <w:lang w:val="es-ES"/>
        </w:rPr>
        <w:t xml:space="preserve"> cada uno de los </w:t>
      </w:r>
      <w:r w:rsidR="6E141928" w:rsidRPr="20681E4A">
        <w:rPr>
          <w:lang w:val="es-ES"/>
        </w:rPr>
        <w:t xml:space="preserve">siguientes </w:t>
      </w:r>
      <w:r w:rsidR="008B7290" w:rsidRPr="20681E4A">
        <w:rPr>
          <w:lang w:val="es-ES"/>
        </w:rPr>
        <w:t>pasos</w:t>
      </w:r>
      <w:r w:rsidR="62659E40" w:rsidRPr="20681E4A">
        <w:rPr>
          <w:lang w:val="es-ES"/>
        </w:rPr>
        <w:t>:</w:t>
      </w:r>
    </w:p>
    <w:p w14:paraId="6BCE8B7D" w14:textId="428D2197" w:rsidR="20681E4A" w:rsidRDefault="20681E4A" w:rsidP="20681E4A">
      <w:pPr>
        <w:shd w:val="clear" w:color="auto" w:fill="FFFFFE"/>
        <w:spacing w:line="285" w:lineRule="atLeast"/>
        <w:ind w:firstLine="0"/>
        <w:jc w:val="left"/>
        <w:rPr>
          <w:lang w:val="es-ES"/>
        </w:rPr>
      </w:pPr>
    </w:p>
    <w:p w14:paraId="4035B611" w14:textId="2C840813" w:rsidR="008B7290" w:rsidRDefault="008B7290" w:rsidP="008B7290">
      <w:pPr>
        <w:jc w:val="center"/>
        <w:rPr>
          <w:lang w:val="es-ES"/>
        </w:rPr>
      </w:pPr>
      <w:r>
        <w:rPr>
          <w:noProof/>
          <w:lang w:val="en-US"/>
        </w:rPr>
        <w:lastRenderedPageBreak/>
        <w:drawing>
          <wp:inline distT="0" distB="0" distL="0" distR="0" wp14:anchorId="157B71CF" wp14:editId="3BC9C2C1">
            <wp:extent cx="3432606" cy="2266950"/>
            <wp:effectExtent l="0" t="0" r="0" b="0"/>
            <wp:docPr id="1824869243" name="Imagen 18248692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
                      <a:extLst>
                        <a:ext uri="{28A0092B-C50C-407E-A947-70E740481C1C}">
                          <a14:useLocalDpi xmlns:a14="http://schemas.microsoft.com/office/drawing/2010/main" val="0"/>
                        </a:ext>
                      </a:extLst>
                    </a:blip>
                    <a:stretch>
                      <a:fillRect/>
                    </a:stretch>
                  </pic:blipFill>
                  <pic:spPr>
                    <a:xfrm>
                      <a:off x="0" y="0"/>
                      <a:ext cx="3432606" cy="2266950"/>
                    </a:xfrm>
                    <a:prstGeom prst="rect">
                      <a:avLst/>
                    </a:prstGeom>
                  </pic:spPr>
                </pic:pic>
              </a:graphicData>
            </a:graphic>
          </wp:inline>
        </w:drawing>
      </w:r>
    </w:p>
    <w:p w14:paraId="60367C8B" w14:textId="598ECAD6" w:rsidR="008B7290" w:rsidRPr="00934972" w:rsidRDefault="638C1348" w:rsidP="2C96859B">
      <w:pPr>
        <w:jc w:val="center"/>
        <w:rPr>
          <w:sz w:val="16"/>
          <w:szCs w:val="16"/>
        </w:rPr>
      </w:pPr>
      <w:r w:rsidRPr="20681E4A">
        <w:rPr>
          <w:sz w:val="16"/>
          <w:szCs w:val="16"/>
        </w:rPr>
        <w:t xml:space="preserve">Figura </w:t>
      </w:r>
      <w:r w:rsidR="3C0EC8AE" w:rsidRPr="20681E4A">
        <w:rPr>
          <w:sz w:val="16"/>
          <w:szCs w:val="16"/>
        </w:rPr>
        <w:t>16</w:t>
      </w:r>
      <w:r w:rsidRPr="20681E4A">
        <w:rPr>
          <w:sz w:val="16"/>
          <w:szCs w:val="16"/>
        </w:rPr>
        <w:t xml:space="preserve">: </w:t>
      </w:r>
      <w:r w:rsidR="005B503C" w:rsidRPr="20681E4A">
        <w:rPr>
          <w:sz w:val="16"/>
          <w:szCs w:val="16"/>
        </w:rPr>
        <w:t xml:space="preserve">Fuente: </w:t>
      </w:r>
      <w:r>
        <w:fldChar w:fldCharType="begin"/>
      </w:r>
      <w:r>
        <w:instrText xml:space="preserve"> ADDIN ZOTERO_ITEM CSL_CITATION {"citationID":"GrsJJ7gL","properties":{"formattedCitation":"(Ockree et\\uc0\\u160{}al., 2018)","plainCitation":"(Ockree et al., 2018)","noteIndex":0},"citationItems":[{"id":"e3Vfv80D/abjZLv2s","uris":["http://zotero.org/users/329597/items/5XH8MJUL"],"uri":["http://zotero.org/users/329597/items/5XH8MJUL"],"itemData":{"id":146,"type":"paper-conference","abstract":"Abstract This paper reviews several Big Data analytical initiatives in the Marcellus Shale. We describe how application of Big Data technology evolved, share challenges and benefits derived from Big Data analytical processes, and discuss lessons lea","DOI":"10.2118/191796-18ERM-MS","event":"SPE/AAPG Eastern Regional Meeting","ISBN":"978-1-61399-638-6","language":"english","publisher":"Society of Petroleum Engineers","source":"www.onepetro.org","title":"Integrating Big Data Analytics Into Development Planning Optimization","URL":"https://www.onepetro.org/conference-paper/SPE-191796-18ERM-MS","author":[{"family":"Ockree","given":"Matthew"},{"family":"Brown","given":"Kenneth G."},{"family":"Frantz","given":"Joseph"},{"family":"Deasy","given":"Michael"},{"family":"John","given":"Ramey"}],"accessed":{"date-parts":[["2019",6,17]]},"issued":{"date-parts":[["2018",10,5]]}}}],"schema":"https://github.com/citation-style-language/schema/raw/master/csl-citation.json"} </w:instrText>
      </w:r>
      <w:r>
        <w:fldChar w:fldCharType="separate"/>
      </w:r>
      <w:r w:rsidR="005B503C">
        <w:t>(Ockree et al., 2018)</w:t>
      </w:r>
      <w:r>
        <w:fldChar w:fldCharType="end"/>
      </w:r>
    </w:p>
    <w:p w14:paraId="0E5DB42E" w14:textId="77777777" w:rsidR="005B503C" w:rsidRPr="008B7290" w:rsidRDefault="005B503C" w:rsidP="008B7290">
      <w:pPr>
        <w:jc w:val="center"/>
        <w:rPr>
          <w:lang w:val="es-ES"/>
        </w:rPr>
      </w:pPr>
    </w:p>
    <w:p w14:paraId="4B05DFB1" w14:textId="78298F09" w:rsidR="005B503C" w:rsidRDefault="005B503C" w:rsidP="008B7290">
      <w:pPr>
        <w:pStyle w:val="p1a"/>
      </w:pPr>
      <w:r>
        <w:t xml:space="preserve">Primero realizar la recolección de los datos, para luego realizar los </w:t>
      </w:r>
      <w:r w:rsidR="00CF66A4">
        <w:t>preprocesamientos</w:t>
      </w:r>
      <w:r>
        <w:t xml:space="preserve"> necesarios en los datos para poder servir como entradas para un modelo, ya con el modelo seleccionado y los datos en la forma requerida se debe empezar a experimentar con lo</w:t>
      </w:r>
      <w:r w:rsidR="4679B112">
        <w:t>s</w:t>
      </w:r>
      <w:r>
        <w:t xml:space="preserve"> parámetros e </w:t>
      </w:r>
      <w:r w:rsidR="00CF66A4">
        <w:t>hiperparámetros</w:t>
      </w:r>
      <w:r>
        <w:t xml:space="preserve"> del modelo</w:t>
      </w:r>
      <w:r w:rsidR="4F235571">
        <w:t xml:space="preserve"> </w:t>
      </w:r>
      <w:r w:rsidR="00C8672F">
        <w:t>genético</w:t>
      </w:r>
      <w:r>
        <w:t xml:space="preserve"> para así poder encontrar la mejor configuración de este</w:t>
      </w:r>
      <w:r w:rsidR="00A41B8D">
        <w:t xml:space="preserve">, este </w:t>
      </w:r>
      <w:r w:rsidR="099AD818">
        <w:t xml:space="preserve">algoritmo </w:t>
      </w:r>
      <w:r w:rsidR="00C8672F">
        <w:t>genético</w:t>
      </w:r>
      <w:r w:rsidR="00A41B8D">
        <w:t xml:space="preserve"> se realizará de la siguiente manera:</w:t>
      </w:r>
    </w:p>
    <w:p w14:paraId="542EA423" w14:textId="298A0AA3" w:rsidR="00A41B8D" w:rsidRPr="00A41B8D" w:rsidRDefault="00A41B8D" w:rsidP="00A41B8D">
      <w:pPr>
        <w:jc w:val="center"/>
      </w:pPr>
      <w:r>
        <w:rPr>
          <w:noProof/>
        </w:rPr>
        <w:lastRenderedPageBreak/>
        <w:drawing>
          <wp:inline distT="0" distB="0" distL="0" distR="0" wp14:anchorId="2FC6E42F" wp14:editId="7F167D5C">
            <wp:extent cx="3314302" cy="4615338"/>
            <wp:effectExtent l="0" t="0" r="635" b="0"/>
            <wp:docPr id="22" name="Imagen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2"/>
                    <pic:cNvPicPr/>
                  </pic:nvPicPr>
                  <pic:blipFill>
                    <a:blip r:embed="rId19">
                      <a:extLst>
                        <a:ext uri="{28A0092B-C50C-407E-A947-70E740481C1C}">
                          <a14:useLocalDpi xmlns:a14="http://schemas.microsoft.com/office/drawing/2010/main" val="0"/>
                        </a:ext>
                      </a:extLst>
                    </a:blip>
                    <a:stretch>
                      <a:fillRect/>
                    </a:stretch>
                  </pic:blipFill>
                  <pic:spPr>
                    <a:xfrm>
                      <a:off x="0" y="0"/>
                      <a:ext cx="3314302" cy="4615338"/>
                    </a:xfrm>
                    <a:prstGeom prst="rect">
                      <a:avLst/>
                    </a:prstGeom>
                  </pic:spPr>
                </pic:pic>
              </a:graphicData>
            </a:graphic>
          </wp:inline>
        </w:drawing>
      </w:r>
    </w:p>
    <w:p w14:paraId="0D569B97" w14:textId="1CBFF05B" w:rsidR="1508DDFD" w:rsidRDefault="1508DDFD" w:rsidP="20681E4A">
      <w:pPr>
        <w:jc w:val="center"/>
        <w:rPr>
          <w:sz w:val="16"/>
          <w:szCs w:val="16"/>
        </w:rPr>
      </w:pPr>
      <w:r w:rsidRPr="20681E4A">
        <w:rPr>
          <w:sz w:val="16"/>
          <w:szCs w:val="16"/>
        </w:rPr>
        <w:t xml:space="preserve">Figura </w:t>
      </w:r>
      <w:r w:rsidR="63C264A1" w:rsidRPr="20681E4A">
        <w:rPr>
          <w:sz w:val="16"/>
          <w:szCs w:val="16"/>
        </w:rPr>
        <w:t>17</w:t>
      </w:r>
      <w:r w:rsidRPr="20681E4A">
        <w:rPr>
          <w:sz w:val="16"/>
          <w:szCs w:val="16"/>
        </w:rPr>
        <w:t xml:space="preserve">: </w:t>
      </w:r>
      <w:proofErr w:type="spellStart"/>
      <w:r w:rsidR="565EF481" w:rsidRPr="20681E4A">
        <w:rPr>
          <w:sz w:val="16"/>
          <w:szCs w:val="16"/>
        </w:rPr>
        <w:t>Metodologia</w:t>
      </w:r>
      <w:proofErr w:type="spellEnd"/>
      <w:r w:rsidR="565EF481" w:rsidRPr="20681E4A">
        <w:rPr>
          <w:sz w:val="16"/>
          <w:szCs w:val="16"/>
        </w:rPr>
        <w:t xml:space="preserve"> algoritmos </w:t>
      </w:r>
      <w:proofErr w:type="spellStart"/>
      <w:r w:rsidR="565EF481" w:rsidRPr="20681E4A">
        <w:rPr>
          <w:sz w:val="16"/>
          <w:szCs w:val="16"/>
        </w:rPr>
        <w:t>geneticos</w:t>
      </w:r>
      <w:proofErr w:type="spellEnd"/>
    </w:p>
    <w:p w14:paraId="1BA8D19B" w14:textId="7AC9738E" w:rsidR="20681E4A" w:rsidRDefault="20681E4A" w:rsidP="20681E4A">
      <w:pPr>
        <w:jc w:val="center"/>
      </w:pPr>
    </w:p>
    <w:p w14:paraId="5DA8ACB2" w14:textId="77777777" w:rsidR="005B503C" w:rsidRPr="005B503C" w:rsidRDefault="005B503C" w:rsidP="005B503C"/>
    <w:p w14:paraId="75FB511F" w14:textId="55B15E55" w:rsidR="00C612B5" w:rsidRDefault="005B503C" w:rsidP="00854A34">
      <w:pPr>
        <w:pStyle w:val="p1a"/>
      </w:pPr>
      <w:r>
        <w:t xml:space="preserve">En el proceso </w:t>
      </w:r>
      <w:r w:rsidR="00854A34">
        <w:t>específico</w:t>
      </w:r>
      <w:r>
        <w:t xml:space="preserve"> del desarrollo</w:t>
      </w:r>
      <w:r w:rsidR="00C612B5">
        <w:t xml:space="preserve"> de un</w:t>
      </w:r>
      <w:r w:rsidR="00A41B8D">
        <w:t xml:space="preserve"> algoritmo </w:t>
      </w:r>
      <w:proofErr w:type="spellStart"/>
      <w:r w:rsidR="00A41B8D">
        <w:t>genetico</w:t>
      </w:r>
      <w:proofErr w:type="spellEnd"/>
      <w:r w:rsidR="00A41B8D">
        <w:t xml:space="preserve"> a partir de una</w:t>
      </w:r>
      <w:r w:rsidR="00C612B5">
        <w:t xml:space="preserve"> red neuronal </w:t>
      </w:r>
      <w:r w:rsidR="00FA02B5">
        <w:t xml:space="preserve">convolucional </w:t>
      </w:r>
      <w:r>
        <w:t>se deben</w:t>
      </w:r>
      <w:r w:rsidR="00C612B5">
        <w:t xml:space="preserve"> ajustar los parámetros e hiperpar</w:t>
      </w:r>
      <w:r w:rsidR="7012BB6A">
        <w:t>á</w:t>
      </w:r>
      <w:r w:rsidR="00C612B5">
        <w:t>metros, con miras de poder generar un modelo capaz de cumplir el objetivo de contar personas</w:t>
      </w:r>
      <w:r w:rsidR="4943D863">
        <w:t xml:space="preserve"> </w:t>
      </w:r>
      <w:r>
        <w:t xml:space="preserve">teniendo en cuenta un balance entre costo computacional y </w:t>
      </w:r>
      <w:r w:rsidR="00854A34">
        <w:t>precisión. A continuación, se presentan estos pasos a más detalle</w:t>
      </w:r>
      <w:r w:rsidR="1A49458D">
        <w:t>.</w:t>
      </w:r>
    </w:p>
    <w:p w14:paraId="006A1BC1" w14:textId="77777777" w:rsidR="00854A34" w:rsidRPr="00854A34" w:rsidRDefault="00854A34" w:rsidP="00854A34"/>
    <w:p w14:paraId="39DCECCE" w14:textId="1873BBD3" w:rsidR="009A7FA2" w:rsidRPr="009A7FA2" w:rsidRDefault="009A7FA2" w:rsidP="007078B3">
      <w:pPr>
        <w:pStyle w:val="p1a"/>
        <w:numPr>
          <w:ilvl w:val="1"/>
          <w:numId w:val="8"/>
        </w:numPr>
        <w:rPr>
          <w:b/>
          <w:lang w:val="es-ES"/>
        </w:rPr>
      </w:pPr>
      <w:r w:rsidRPr="009A7FA2">
        <w:rPr>
          <w:b/>
          <w:lang w:val="es-ES"/>
        </w:rPr>
        <w:t>Recolección de datos.</w:t>
      </w:r>
    </w:p>
    <w:p w14:paraId="4B8DA4B1" w14:textId="77777777" w:rsidR="009A7FA2" w:rsidRPr="009A7FA2" w:rsidRDefault="009A7FA2" w:rsidP="009A7FA2"/>
    <w:p w14:paraId="5D54F504" w14:textId="161CBA3F" w:rsidR="009A7FA2" w:rsidRPr="009A7FA2" w:rsidRDefault="00CB06A1" w:rsidP="009A7FA2">
      <w:pPr>
        <w:pStyle w:val="p1a"/>
      </w:pPr>
      <w:r>
        <w:t>P</w:t>
      </w:r>
      <w:r w:rsidR="009A7FA2">
        <w:t xml:space="preserve">ara </w:t>
      </w:r>
      <w:r>
        <w:t xml:space="preserve">poder </w:t>
      </w:r>
      <w:r w:rsidR="009A7FA2">
        <w:t>realizar un modelo de</w:t>
      </w:r>
      <w:r>
        <w:t xml:space="preserve"> la cantidad de personas que se encuentran en alguna </w:t>
      </w:r>
      <w:r w:rsidR="009A7FA2">
        <w:t>imagen</w:t>
      </w:r>
      <w:r>
        <w:t xml:space="preserve">, inicialmente se realiza la adquisición de los datos, los cuales se tomaron de la plataforma </w:t>
      </w:r>
      <w:proofErr w:type="spellStart"/>
      <w:r>
        <w:t>Kaggle</w:t>
      </w:r>
      <w:proofErr w:type="spellEnd"/>
      <w:r>
        <w:t xml:space="preserve"> [</w:t>
      </w:r>
      <w:r w:rsidR="009E0169">
        <w:t>2</w:t>
      </w:r>
      <w:r>
        <w:t>],</w:t>
      </w:r>
      <w:r w:rsidR="194A81F5">
        <w:t xml:space="preserve"> estos </w:t>
      </w:r>
      <w:r w:rsidR="009A7FA2">
        <w:t>son imágenes de una cámara ubicada en un centro comercial, la</w:t>
      </w:r>
      <w:r w:rsidR="7B9E2A10">
        <w:t xml:space="preserve"> cual siempre </w:t>
      </w:r>
      <w:r w:rsidR="009A7FA2">
        <w:t xml:space="preserve">apunta al mismo lado capturando imágenes con las personas que </w:t>
      </w:r>
      <w:r w:rsidR="009A7FA2">
        <w:lastRenderedPageBreak/>
        <w:t xml:space="preserve">se encontraban ahí, es una problemática de conteo de personas. </w:t>
      </w:r>
      <w:proofErr w:type="spellStart"/>
      <w:r w:rsidR="009A7FA2">
        <w:t>Crowd</w:t>
      </w:r>
      <w:proofErr w:type="spellEnd"/>
      <w:r w:rsidR="009A7FA2">
        <w:t xml:space="preserve"> </w:t>
      </w:r>
      <w:proofErr w:type="spellStart"/>
      <w:r w:rsidR="009A7FA2">
        <w:t>Counting</w:t>
      </w:r>
      <w:proofErr w:type="spellEnd"/>
      <w:r w:rsidR="3CFAC868">
        <w:t>.</w:t>
      </w:r>
      <w:r w:rsidR="009A7FA2">
        <w:t xml:space="preserve"> La base de datos está compuesta por 2.000 imágenes RGB de fotogramas de un video, su tamaño es de 480x640 píxeles y también cuenta con el número de personas en la imagen como etiqueta.  </w:t>
      </w:r>
    </w:p>
    <w:p w14:paraId="05EFDBF9" w14:textId="77777777" w:rsidR="009A7FA2" w:rsidRDefault="009A7FA2" w:rsidP="00CB06A1">
      <w:pPr>
        <w:pStyle w:val="p1a"/>
      </w:pPr>
    </w:p>
    <w:p w14:paraId="46091F27" w14:textId="774DDBD3" w:rsidR="009A7FA2" w:rsidRDefault="009A7FA2" w:rsidP="009A7FA2">
      <w:pPr>
        <w:ind w:firstLine="0"/>
        <w:jc w:val="center"/>
      </w:pPr>
      <w:r>
        <w:rPr>
          <w:noProof/>
          <w:lang w:val="en-US"/>
        </w:rPr>
        <w:drawing>
          <wp:inline distT="0" distB="0" distL="0" distR="0" wp14:anchorId="10E00472" wp14:editId="6BE2AFD8">
            <wp:extent cx="1436729" cy="1077649"/>
            <wp:effectExtent l="0" t="0" r="0" b="8255"/>
            <wp:docPr id="6" name="Imagen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seq_000011.jpg"/>
                    <pic:cNvPicPr/>
                  </pic:nvPicPr>
                  <pic:blipFill>
                    <a:blip r:embed="rId20" cstate="print">
                      <a:extLst>
                        <a:ext uri="{28A0092B-C50C-407E-A947-70E740481C1C}">
                          <a14:useLocalDpi xmlns:a14="http://schemas.microsoft.com/office/drawing/2010/main" val="0"/>
                        </a:ext>
                      </a:extLst>
                    </a:blip>
                    <a:stretch>
                      <a:fillRect/>
                    </a:stretch>
                  </pic:blipFill>
                  <pic:spPr>
                    <a:xfrm>
                      <a:off x="0" y="0"/>
                      <a:ext cx="1457145" cy="1092963"/>
                    </a:xfrm>
                    <a:prstGeom prst="rect">
                      <a:avLst/>
                    </a:prstGeom>
                  </pic:spPr>
                </pic:pic>
              </a:graphicData>
            </a:graphic>
          </wp:inline>
        </w:drawing>
      </w:r>
      <w:r>
        <w:rPr>
          <w:noProof/>
          <w:lang w:val="en-US"/>
        </w:rPr>
        <w:drawing>
          <wp:inline distT="0" distB="0" distL="0" distR="0" wp14:anchorId="2A0B9C5E" wp14:editId="0DC3BE53">
            <wp:extent cx="1445247" cy="1084040"/>
            <wp:effectExtent l="0" t="0" r="3175" b="1905"/>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seq_000062.jpg"/>
                    <pic:cNvPicPr/>
                  </pic:nvPicPr>
                  <pic:blipFill>
                    <a:blip r:embed="rId21" cstate="print">
                      <a:extLst>
                        <a:ext uri="{28A0092B-C50C-407E-A947-70E740481C1C}">
                          <a14:useLocalDpi xmlns:a14="http://schemas.microsoft.com/office/drawing/2010/main" val="0"/>
                        </a:ext>
                      </a:extLst>
                    </a:blip>
                    <a:stretch>
                      <a:fillRect/>
                    </a:stretch>
                  </pic:blipFill>
                  <pic:spPr>
                    <a:xfrm>
                      <a:off x="0" y="0"/>
                      <a:ext cx="1483211" cy="1112516"/>
                    </a:xfrm>
                    <a:prstGeom prst="rect">
                      <a:avLst/>
                    </a:prstGeom>
                  </pic:spPr>
                </pic:pic>
              </a:graphicData>
            </a:graphic>
          </wp:inline>
        </w:drawing>
      </w:r>
      <w:r>
        <w:rPr>
          <w:noProof/>
          <w:lang w:val="en-US"/>
        </w:rPr>
        <w:drawing>
          <wp:inline distT="0" distB="0" distL="0" distR="0" wp14:anchorId="00F712E2" wp14:editId="46DA3EB0">
            <wp:extent cx="1444007" cy="1083110"/>
            <wp:effectExtent l="0" t="0" r="3810" b="3175"/>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seq_001685.jpg"/>
                    <pic:cNvPicPr/>
                  </pic:nvPicPr>
                  <pic:blipFill>
                    <a:blip r:embed="rId22" cstate="print">
                      <a:extLst>
                        <a:ext uri="{28A0092B-C50C-407E-A947-70E740481C1C}">
                          <a14:useLocalDpi xmlns:a14="http://schemas.microsoft.com/office/drawing/2010/main" val="0"/>
                        </a:ext>
                      </a:extLst>
                    </a:blip>
                    <a:stretch>
                      <a:fillRect/>
                    </a:stretch>
                  </pic:blipFill>
                  <pic:spPr>
                    <a:xfrm>
                      <a:off x="0" y="0"/>
                      <a:ext cx="1484481" cy="1113468"/>
                    </a:xfrm>
                    <a:prstGeom prst="rect">
                      <a:avLst/>
                    </a:prstGeom>
                  </pic:spPr>
                </pic:pic>
              </a:graphicData>
            </a:graphic>
          </wp:inline>
        </w:drawing>
      </w:r>
    </w:p>
    <w:p w14:paraId="66FCF215" w14:textId="6B43C51E" w:rsidR="009A7FA2" w:rsidRPr="00C76593" w:rsidRDefault="009A7FA2" w:rsidP="009A7FA2">
      <w:pPr>
        <w:jc w:val="center"/>
        <w:rPr>
          <w:sz w:val="16"/>
          <w:szCs w:val="16"/>
        </w:rPr>
      </w:pPr>
      <w:r w:rsidRPr="20681E4A">
        <w:rPr>
          <w:sz w:val="16"/>
          <w:szCs w:val="16"/>
        </w:rPr>
        <w:t xml:space="preserve">Figura </w:t>
      </w:r>
      <w:r w:rsidR="5FAE2054" w:rsidRPr="20681E4A">
        <w:rPr>
          <w:sz w:val="16"/>
          <w:szCs w:val="16"/>
        </w:rPr>
        <w:t>18</w:t>
      </w:r>
      <w:r w:rsidRPr="20681E4A">
        <w:rPr>
          <w:sz w:val="16"/>
          <w:szCs w:val="16"/>
        </w:rPr>
        <w:t xml:space="preserve">. Ejemplo de imágenes del </w:t>
      </w:r>
      <w:proofErr w:type="spellStart"/>
      <w:r w:rsidRPr="20681E4A">
        <w:rPr>
          <w:sz w:val="16"/>
          <w:szCs w:val="16"/>
        </w:rPr>
        <w:t>dataset</w:t>
      </w:r>
      <w:proofErr w:type="spellEnd"/>
      <w:r w:rsidRPr="20681E4A">
        <w:rPr>
          <w:sz w:val="16"/>
          <w:szCs w:val="16"/>
        </w:rPr>
        <w:t xml:space="preserve"> </w:t>
      </w:r>
      <w:proofErr w:type="spellStart"/>
      <w:r w:rsidRPr="20681E4A">
        <w:rPr>
          <w:sz w:val="16"/>
          <w:szCs w:val="16"/>
        </w:rPr>
        <w:t>Crowd</w:t>
      </w:r>
      <w:proofErr w:type="spellEnd"/>
      <w:r w:rsidRPr="20681E4A">
        <w:rPr>
          <w:sz w:val="16"/>
          <w:szCs w:val="16"/>
        </w:rPr>
        <w:t xml:space="preserve"> </w:t>
      </w:r>
      <w:proofErr w:type="spellStart"/>
      <w:r w:rsidRPr="20681E4A">
        <w:rPr>
          <w:sz w:val="16"/>
          <w:szCs w:val="16"/>
        </w:rPr>
        <w:t>Counting</w:t>
      </w:r>
      <w:proofErr w:type="spellEnd"/>
      <w:r w:rsidRPr="20681E4A">
        <w:rPr>
          <w:sz w:val="16"/>
          <w:szCs w:val="16"/>
        </w:rPr>
        <w:t>.</w:t>
      </w:r>
    </w:p>
    <w:p w14:paraId="6AAFBD02" w14:textId="33A7B4DE" w:rsidR="009A7FA2" w:rsidRDefault="009A7FA2" w:rsidP="00CB06A1">
      <w:pPr>
        <w:pStyle w:val="p1a"/>
      </w:pPr>
    </w:p>
    <w:p w14:paraId="228C2197" w14:textId="2478DDB3" w:rsidR="009A7FA2" w:rsidRDefault="00C612B5" w:rsidP="00CB06A1">
      <w:pPr>
        <w:pStyle w:val="p1a"/>
      </w:pPr>
      <w:r>
        <w:t>Se observa que al ser siempre el mismo ángulo los objetos del centro comercial se mantienen constantes,</w:t>
      </w:r>
      <w:r w:rsidR="790BED7C">
        <w:t xml:space="preserve"> luego</w:t>
      </w:r>
      <w:r w:rsidR="718FD47F">
        <w:t xml:space="preserve"> la única </w:t>
      </w:r>
      <w:r>
        <w:t>variación</w:t>
      </w:r>
      <w:r w:rsidR="65971481">
        <w:t xml:space="preserve"> de las imágenes </w:t>
      </w:r>
      <w:r>
        <w:t>son las personas</w:t>
      </w:r>
      <w:r w:rsidR="123D61E7">
        <w:t xml:space="preserve"> que aparecen</w:t>
      </w:r>
      <w:r>
        <w:t xml:space="preserve">. </w:t>
      </w:r>
    </w:p>
    <w:p w14:paraId="14858000" w14:textId="77777777" w:rsidR="00C612B5" w:rsidRPr="00C612B5" w:rsidRDefault="00C612B5" w:rsidP="00C612B5"/>
    <w:p w14:paraId="1827F420" w14:textId="77777777" w:rsidR="009A7FA2" w:rsidRDefault="009A7FA2" w:rsidP="00CB06A1">
      <w:pPr>
        <w:pStyle w:val="p1a"/>
      </w:pPr>
    </w:p>
    <w:p w14:paraId="5D5CF2C7" w14:textId="22212B54" w:rsidR="00C612B5" w:rsidRPr="00C612B5" w:rsidRDefault="008A49A2" w:rsidP="007078B3">
      <w:pPr>
        <w:pStyle w:val="p1a"/>
        <w:numPr>
          <w:ilvl w:val="1"/>
          <w:numId w:val="8"/>
        </w:numPr>
        <w:rPr>
          <w:b/>
          <w:lang w:val="es-ES"/>
        </w:rPr>
      </w:pPr>
      <w:r w:rsidRPr="00C612B5">
        <w:rPr>
          <w:b/>
          <w:lang w:val="es-ES"/>
        </w:rPr>
        <w:t>Pre</w:t>
      </w:r>
      <w:r>
        <w:rPr>
          <w:b/>
          <w:lang w:val="es-ES"/>
        </w:rPr>
        <w:t>p</w:t>
      </w:r>
      <w:r w:rsidRPr="00C612B5">
        <w:rPr>
          <w:b/>
          <w:lang w:val="es-ES"/>
        </w:rPr>
        <w:t>rocesamiento</w:t>
      </w:r>
      <w:r w:rsidR="00C612B5" w:rsidRPr="00C612B5">
        <w:rPr>
          <w:b/>
          <w:lang w:val="es-ES"/>
        </w:rPr>
        <w:t xml:space="preserve"> de los datos.</w:t>
      </w:r>
    </w:p>
    <w:p w14:paraId="5D1E101A" w14:textId="1E789638" w:rsidR="00795D27" w:rsidRDefault="00795D27" w:rsidP="00C612B5">
      <w:pPr>
        <w:ind w:firstLine="0"/>
      </w:pPr>
    </w:p>
    <w:p w14:paraId="47971C35" w14:textId="2F12293E" w:rsidR="00C612B5" w:rsidRDefault="00C612B5" w:rsidP="5FB131A0">
      <w:pPr>
        <w:ind w:firstLine="0"/>
      </w:pPr>
      <w:r>
        <w:t>El computador solo entiende números</w:t>
      </w:r>
      <w:r w:rsidR="00FA02B5">
        <w:t>,</w:t>
      </w:r>
      <w:r>
        <w:t xml:space="preserve"> por </w:t>
      </w:r>
      <w:r w:rsidR="00762959">
        <w:t>ende,</w:t>
      </w:r>
      <w:r>
        <w:t xml:space="preserve"> las imágenes deben tener una representación numérica,</w:t>
      </w:r>
      <w:r w:rsidR="1AD5FBC6">
        <w:t xml:space="preserve"> mediante </w:t>
      </w:r>
      <w:r>
        <w:t>un objeto matricial</w:t>
      </w:r>
      <w:r w:rsidR="00FA02B5">
        <w:t>,</w:t>
      </w:r>
      <w:r>
        <w:t xml:space="preserve"> donde cada píxel representa un valor y las dimensiones de esta matriz son las mismas dimensiones de la </w:t>
      </w:r>
      <w:r w:rsidR="00FA5921">
        <w:t>imagen, para</w:t>
      </w:r>
      <w:r w:rsidR="00762959">
        <w:t xml:space="preserve"> nuestro caso representa matrices de</w:t>
      </w:r>
      <w:r>
        <w:t xml:space="preserve"> 480x640</w:t>
      </w:r>
      <w:r w:rsidR="6424EF8C">
        <w:t xml:space="preserve">. </w:t>
      </w:r>
      <w:r w:rsidR="00FA02B5">
        <w:t xml:space="preserve">Inicialmente se trabajó con la base de datos original (conservando tamaño y color), usando </w:t>
      </w:r>
      <w:r w:rsidR="33C4F6BB">
        <w:t>Google</w:t>
      </w:r>
      <w:r w:rsidR="00FA02B5">
        <w:t xml:space="preserve"> </w:t>
      </w:r>
      <w:proofErr w:type="spellStart"/>
      <w:r w:rsidR="002464F2">
        <w:t>C</w:t>
      </w:r>
      <w:r w:rsidR="00FA02B5">
        <w:t>olab</w:t>
      </w:r>
      <w:proofErr w:type="spellEnd"/>
      <w:r w:rsidR="00FA02B5">
        <w:t xml:space="preserve"> </w:t>
      </w:r>
      <w:r w:rsidR="15B1ED54">
        <w:t xml:space="preserve">para la creación de un </w:t>
      </w:r>
      <w:r w:rsidR="00FA02B5">
        <w:t>entorno de Python</w:t>
      </w:r>
      <w:r w:rsidR="174DBDB5">
        <w:t xml:space="preserve"> y </w:t>
      </w:r>
      <w:r w:rsidR="00FA5921">
        <w:t>lograr entrenar</w:t>
      </w:r>
      <w:r w:rsidR="00FA02B5">
        <w:t xml:space="preserve"> </w:t>
      </w:r>
      <w:r w:rsidR="799BB825">
        <w:t xml:space="preserve">el algoritmo </w:t>
      </w:r>
      <w:r w:rsidR="007B129E">
        <w:t>genético</w:t>
      </w:r>
      <w:r w:rsidR="799BB825">
        <w:t xml:space="preserve"> y </w:t>
      </w:r>
      <w:r w:rsidR="00FA02B5">
        <w:t>la red neuronal</w:t>
      </w:r>
      <w:r w:rsidR="31E55E5B">
        <w:t xml:space="preserve"> </w:t>
      </w:r>
      <w:r w:rsidR="088CAF4F">
        <w:t xml:space="preserve">convolucional </w:t>
      </w:r>
      <w:r w:rsidR="31E55E5B">
        <w:t>propuesta</w:t>
      </w:r>
      <w:r w:rsidR="00FA02B5">
        <w:t xml:space="preserve">. </w:t>
      </w:r>
    </w:p>
    <w:p w14:paraId="76BFB3E3" w14:textId="33651350" w:rsidR="00762959" w:rsidRDefault="00762959" w:rsidP="5FB131A0">
      <w:pPr>
        <w:ind w:firstLine="0"/>
      </w:pPr>
    </w:p>
    <w:p w14:paraId="47A2B210" w14:textId="176033C5" w:rsidR="00762959" w:rsidRDefault="00762959" w:rsidP="5FB131A0">
      <w:pPr>
        <w:ind w:firstLine="0"/>
      </w:pPr>
      <w:r>
        <w:t xml:space="preserve">Teniendo las matrices de 480x680 cada </w:t>
      </w:r>
      <w:proofErr w:type="gramStart"/>
      <w:r>
        <w:t>pixel</w:t>
      </w:r>
      <w:proofErr w:type="gramEnd"/>
      <w:r>
        <w:t xml:space="preserve"> de las imágenes fue normalizado y los valores de las representaciones matriciales acotados entre [0, 1] (formato Float32)</w:t>
      </w:r>
      <w:r w:rsidR="00FA5921">
        <w:t xml:space="preserve">, esto con miras de mejorar el proceso de optimización. Al realizar los primeros acercamientos con </w:t>
      </w:r>
      <w:r w:rsidR="004276B3">
        <w:t xml:space="preserve">el algoritmo </w:t>
      </w:r>
      <w:r w:rsidR="007B129E">
        <w:t>genético</w:t>
      </w:r>
      <w:r w:rsidR="00FA5921">
        <w:t xml:space="preserve">, se </w:t>
      </w:r>
      <w:r w:rsidR="35FEA59C">
        <w:t>observó</w:t>
      </w:r>
      <w:r w:rsidR="00FA5921">
        <w:t xml:space="preserve"> que las dimensiones de las matrices generaban un costo computacional alto para el alcance del ejercicio</w:t>
      </w:r>
      <w:r w:rsidR="005830D8">
        <w:t xml:space="preserve"> generando que la herramienta se quedara sin recursos</w:t>
      </w:r>
      <w:r w:rsidR="00FA5921">
        <w:t>, por ende, se tomó la decisión de reducir las imágenes en representaciones de 240x240</w:t>
      </w:r>
      <w:r w:rsidR="6531A0B8">
        <w:t xml:space="preserve"> pixeles</w:t>
      </w:r>
      <w:r w:rsidR="00FA5921">
        <w:t>.</w:t>
      </w:r>
    </w:p>
    <w:p w14:paraId="1BB2E223" w14:textId="7DC58D76" w:rsidR="00FA5921" w:rsidRDefault="00FA5921" w:rsidP="5FB131A0">
      <w:pPr>
        <w:ind w:firstLine="0"/>
      </w:pPr>
    </w:p>
    <w:p w14:paraId="1ED0D723" w14:textId="306B3029" w:rsidR="00FA5921" w:rsidRDefault="00FA5921" w:rsidP="5FB131A0">
      <w:pPr>
        <w:ind w:firstLine="0"/>
      </w:pPr>
      <w:r>
        <w:t xml:space="preserve">Otros procedimientos que se realizaron fue pasar las imágenes a escala de grises para poder darle </w:t>
      </w:r>
      <w:r w:rsidR="641B9205">
        <w:t>más</w:t>
      </w:r>
      <w:r>
        <w:t xml:space="preserve"> eficiencia al modelo a la hora de ser entrenado y desplegado, un ejemplo </w:t>
      </w:r>
      <w:r w:rsidR="004276B3">
        <w:t xml:space="preserve">se ve en la Figura </w:t>
      </w:r>
      <w:r w:rsidR="444209EA">
        <w:t>19</w:t>
      </w:r>
      <w:r>
        <w:t>.</w:t>
      </w:r>
    </w:p>
    <w:p w14:paraId="2CAA19AC" w14:textId="77777777" w:rsidR="00FA5921" w:rsidRDefault="00FA5921" w:rsidP="5FB131A0">
      <w:pPr>
        <w:ind w:firstLine="0"/>
      </w:pPr>
    </w:p>
    <w:p w14:paraId="5245D7E5" w14:textId="03D5451E" w:rsidR="00FA5921" w:rsidRDefault="001A3817" w:rsidP="00FA5921">
      <w:pPr>
        <w:ind w:firstLine="0"/>
        <w:jc w:val="center"/>
      </w:pPr>
      <w:r>
        <w:rPr>
          <w:noProof/>
          <w:lang w:val="en-US"/>
        </w:rPr>
        <w:lastRenderedPageBreak/>
        <w:drawing>
          <wp:inline distT="0" distB="0" distL="0" distR="0" wp14:anchorId="34180AA0" wp14:editId="7AF6C476">
            <wp:extent cx="1133158" cy="1133158"/>
            <wp:effectExtent l="0" t="0" r="0" b="0"/>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1.PNG"/>
                    <pic:cNvPicPr/>
                  </pic:nvPicPr>
                  <pic:blipFill>
                    <a:blip r:embed="rId23" cstate="print">
                      <a:extLst>
                        <a:ext uri="{28A0092B-C50C-407E-A947-70E740481C1C}">
                          <a14:useLocalDpi xmlns:a14="http://schemas.microsoft.com/office/drawing/2010/main" val="0"/>
                        </a:ext>
                      </a:extLst>
                    </a:blip>
                    <a:stretch>
                      <a:fillRect/>
                    </a:stretch>
                  </pic:blipFill>
                  <pic:spPr>
                    <a:xfrm>
                      <a:off x="0" y="0"/>
                      <a:ext cx="1150178" cy="1150178"/>
                    </a:xfrm>
                    <a:prstGeom prst="rect">
                      <a:avLst/>
                    </a:prstGeom>
                  </pic:spPr>
                </pic:pic>
              </a:graphicData>
            </a:graphic>
          </wp:inline>
        </w:drawing>
      </w:r>
      <w:r>
        <w:rPr>
          <w:noProof/>
          <w:lang w:val="en-US"/>
        </w:rPr>
        <w:drawing>
          <wp:inline distT="0" distB="0" distL="0" distR="0" wp14:anchorId="27C94D1E" wp14:editId="00616D7D">
            <wp:extent cx="1109663" cy="1115828"/>
            <wp:effectExtent l="0" t="0" r="0" b="8255"/>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111.PNG"/>
                    <pic:cNvPicPr/>
                  </pic:nvPicPr>
                  <pic:blipFill>
                    <a:blip r:embed="rId24" cstate="print">
                      <a:extLst>
                        <a:ext uri="{28A0092B-C50C-407E-A947-70E740481C1C}">
                          <a14:useLocalDpi xmlns:a14="http://schemas.microsoft.com/office/drawing/2010/main" val="0"/>
                        </a:ext>
                      </a:extLst>
                    </a:blip>
                    <a:stretch>
                      <a:fillRect/>
                    </a:stretch>
                  </pic:blipFill>
                  <pic:spPr>
                    <a:xfrm>
                      <a:off x="0" y="0"/>
                      <a:ext cx="1134309" cy="1140611"/>
                    </a:xfrm>
                    <a:prstGeom prst="rect">
                      <a:avLst/>
                    </a:prstGeom>
                  </pic:spPr>
                </pic:pic>
              </a:graphicData>
            </a:graphic>
          </wp:inline>
        </w:drawing>
      </w:r>
      <w:r w:rsidR="00FA5921">
        <w:rPr>
          <w:noProof/>
          <w:lang w:val="en-US"/>
        </w:rPr>
        <w:drawing>
          <wp:inline distT="0" distB="0" distL="0" distR="0" wp14:anchorId="0F961663" wp14:editId="40FFCB03">
            <wp:extent cx="1275451" cy="1127052"/>
            <wp:effectExtent l="0" t="0" r="127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1.PNG"/>
                    <pic:cNvPicPr/>
                  </pic:nvPicPr>
                  <pic:blipFill>
                    <a:blip r:embed="rId25" cstate="print">
                      <a:extLst>
                        <a:ext uri="{28A0092B-C50C-407E-A947-70E740481C1C}">
                          <a14:useLocalDpi xmlns:a14="http://schemas.microsoft.com/office/drawing/2010/main" val="0"/>
                        </a:ext>
                      </a:extLst>
                    </a:blip>
                    <a:stretch>
                      <a:fillRect/>
                    </a:stretch>
                  </pic:blipFill>
                  <pic:spPr>
                    <a:xfrm>
                      <a:off x="0" y="0"/>
                      <a:ext cx="1343729" cy="1187386"/>
                    </a:xfrm>
                    <a:prstGeom prst="rect">
                      <a:avLst/>
                    </a:prstGeom>
                  </pic:spPr>
                </pic:pic>
              </a:graphicData>
            </a:graphic>
          </wp:inline>
        </w:drawing>
      </w:r>
    </w:p>
    <w:p w14:paraId="36CE302A" w14:textId="57FE927E" w:rsidR="00762959" w:rsidRDefault="00FA5921" w:rsidP="00FA5921">
      <w:pPr>
        <w:jc w:val="center"/>
        <w:rPr>
          <w:sz w:val="16"/>
          <w:szCs w:val="16"/>
        </w:rPr>
      </w:pPr>
      <w:r w:rsidRPr="20681E4A">
        <w:rPr>
          <w:sz w:val="16"/>
          <w:szCs w:val="16"/>
        </w:rPr>
        <w:t xml:space="preserve">Figura </w:t>
      </w:r>
      <w:r w:rsidR="3176EDBC" w:rsidRPr="20681E4A">
        <w:rPr>
          <w:sz w:val="16"/>
          <w:szCs w:val="16"/>
        </w:rPr>
        <w:t>19</w:t>
      </w:r>
      <w:r w:rsidRPr="20681E4A">
        <w:rPr>
          <w:sz w:val="16"/>
          <w:szCs w:val="16"/>
        </w:rPr>
        <w:t xml:space="preserve">. Ejemplo de imágenes en escala de grises 240x240 del </w:t>
      </w:r>
      <w:proofErr w:type="spellStart"/>
      <w:r w:rsidRPr="20681E4A">
        <w:rPr>
          <w:sz w:val="16"/>
          <w:szCs w:val="16"/>
        </w:rPr>
        <w:t>dataset</w:t>
      </w:r>
      <w:proofErr w:type="spellEnd"/>
      <w:r w:rsidRPr="20681E4A">
        <w:rPr>
          <w:sz w:val="16"/>
          <w:szCs w:val="16"/>
        </w:rPr>
        <w:t xml:space="preserve"> </w:t>
      </w:r>
      <w:proofErr w:type="spellStart"/>
      <w:r w:rsidRPr="20681E4A">
        <w:rPr>
          <w:sz w:val="16"/>
          <w:szCs w:val="16"/>
        </w:rPr>
        <w:t>Crowd</w:t>
      </w:r>
      <w:proofErr w:type="spellEnd"/>
      <w:r w:rsidRPr="20681E4A">
        <w:rPr>
          <w:sz w:val="16"/>
          <w:szCs w:val="16"/>
        </w:rPr>
        <w:t xml:space="preserve"> </w:t>
      </w:r>
      <w:proofErr w:type="spellStart"/>
      <w:r w:rsidRPr="20681E4A">
        <w:rPr>
          <w:sz w:val="16"/>
          <w:szCs w:val="16"/>
        </w:rPr>
        <w:t>Counting</w:t>
      </w:r>
      <w:proofErr w:type="spellEnd"/>
      <w:r w:rsidRPr="20681E4A">
        <w:rPr>
          <w:sz w:val="16"/>
          <w:szCs w:val="16"/>
        </w:rPr>
        <w:t>.</w:t>
      </w:r>
    </w:p>
    <w:p w14:paraId="1AF5BF0B" w14:textId="77777777" w:rsidR="00EB4091" w:rsidRPr="00FA5921" w:rsidRDefault="00EB4091" w:rsidP="00FA5921">
      <w:pPr>
        <w:jc w:val="center"/>
        <w:rPr>
          <w:sz w:val="16"/>
          <w:szCs w:val="16"/>
        </w:rPr>
      </w:pPr>
    </w:p>
    <w:p w14:paraId="660A3A5E" w14:textId="4A017AA1" w:rsidR="00762959" w:rsidRPr="007B129E" w:rsidRDefault="00762959" w:rsidP="57F58D12">
      <w:pPr>
        <w:pStyle w:val="p1a"/>
        <w:numPr>
          <w:ilvl w:val="1"/>
          <w:numId w:val="8"/>
        </w:numPr>
        <w:rPr>
          <w:b/>
          <w:bCs/>
          <w:lang w:val="es-ES"/>
        </w:rPr>
      </w:pPr>
      <w:r w:rsidRPr="007B129E">
        <w:rPr>
          <w:b/>
          <w:bCs/>
          <w:lang w:val="es-ES"/>
        </w:rPr>
        <w:t>Entrenamiento.</w:t>
      </w:r>
    </w:p>
    <w:p w14:paraId="2E5D1EF2" w14:textId="792BE5F3" w:rsidR="5FB131A0" w:rsidRDefault="5FB131A0" w:rsidP="5FB131A0">
      <w:pPr>
        <w:ind w:firstLine="0"/>
      </w:pPr>
    </w:p>
    <w:p w14:paraId="38B72C77" w14:textId="1E34641E" w:rsidR="00FA02B5" w:rsidRPr="007B129E" w:rsidRDefault="00FA02B5" w:rsidP="007B129E">
      <w:pPr>
        <w:ind w:firstLine="0"/>
      </w:pPr>
      <w:r w:rsidRPr="007B129E">
        <w:t>Las 2.000 imágenes iniciales se dividieron en dos conjuntos, uno para entrenar el modelo</w:t>
      </w:r>
      <w:r w:rsidR="55EB42DF" w:rsidRPr="007B129E">
        <w:t xml:space="preserve"> (80%)</w:t>
      </w:r>
      <w:r w:rsidRPr="007B129E">
        <w:t xml:space="preserve"> y otro para validarlo</w:t>
      </w:r>
      <w:r w:rsidR="67A8C223" w:rsidRPr="007B129E">
        <w:t xml:space="preserve"> (20%)</w:t>
      </w:r>
      <w:r w:rsidRPr="007B129E">
        <w:t xml:space="preserve">, posteriormente </w:t>
      </w:r>
      <w:r w:rsidR="00037FB8" w:rsidRPr="007B129E">
        <w:t>d</w:t>
      </w:r>
      <w:r w:rsidR="4E68924C" w:rsidRPr="007B129E">
        <w:t>a</w:t>
      </w:r>
      <w:r w:rsidR="6A0753CE" w:rsidRPr="007B129E">
        <w:t xml:space="preserve">do que </w:t>
      </w:r>
      <w:r w:rsidRPr="007B129E">
        <w:t xml:space="preserve">Google </w:t>
      </w:r>
      <w:proofErr w:type="spellStart"/>
      <w:r w:rsidR="7D9C55EE" w:rsidRPr="007B129E">
        <w:t>Colab</w:t>
      </w:r>
      <w:proofErr w:type="spellEnd"/>
      <w:r w:rsidR="7D9C55EE" w:rsidRPr="007B129E">
        <w:t xml:space="preserve"> </w:t>
      </w:r>
      <w:r w:rsidRPr="007B129E">
        <w:t>permite trabajar por medio de GPU</w:t>
      </w:r>
      <w:r w:rsidR="160AE110" w:rsidRPr="007B129E">
        <w:t xml:space="preserve"> </w:t>
      </w:r>
      <w:r w:rsidR="0AB4E136" w:rsidRPr="007B129E">
        <w:t xml:space="preserve">se configuró el notebook con estas características para poder realizar el proceso de ajuste y experimentación en </w:t>
      </w:r>
      <w:r w:rsidR="7DE7B46D" w:rsidRPr="007B129E">
        <w:t>un menor tiempo.</w:t>
      </w:r>
    </w:p>
    <w:p w14:paraId="6AD70521" w14:textId="7058CC57" w:rsidR="5FB131A0" w:rsidRDefault="5FB131A0" w:rsidP="007B129E"/>
    <w:p w14:paraId="718D9F25" w14:textId="77F569A0" w:rsidR="00477766" w:rsidRDefault="005830D8" w:rsidP="007B129E">
      <w:r w:rsidRPr="007B129E">
        <w:t>Por</w:t>
      </w:r>
      <w:r w:rsidR="00FA02B5" w:rsidRPr="007B129E">
        <w:t xml:space="preserve"> medio de la</w:t>
      </w:r>
      <w:r w:rsidR="12E8ADD1" w:rsidRPr="007B129E">
        <w:t>s</w:t>
      </w:r>
      <w:r w:rsidR="00FA02B5" w:rsidRPr="007B129E">
        <w:t xml:space="preserve"> librería</w:t>
      </w:r>
      <w:r w:rsidR="2EF2DC1C" w:rsidRPr="007B129E">
        <w:t>s</w:t>
      </w:r>
      <w:r w:rsidR="00FA02B5" w:rsidRPr="007B129E">
        <w:t xml:space="preserve"> </w:t>
      </w:r>
      <w:proofErr w:type="spellStart"/>
      <w:r w:rsidR="3DF8CD97" w:rsidRPr="007B129E">
        <w:t>pygad</w:t>
      </w:r>
      <w:proofErr w:type="spellEnd"/>
      <w:r w:rsidR="3DF8CD97" w:rsidRPr="007B129E">
        <w:t xml:space="preserve"> </w:t>
      </w:r>
      <w:r w:rsidR="00FA02B5" w:rsidRPr="007B129E">
        <w:t xml:space="preserve">y </w:t>
      </w:r>
      <w:proofErr w:type="spellStart"/>
      <w:r w:rsidR="00FA02B5" w:rsidRPr="007B129E">
        <w:t>Keras</w:t>
      </w:r>
      <w:proofErr w:type="spellEnd"/>
      <w:r w:rsidRPr="007B129E">
        <w:t xml:space="preserve">, inicialmente </w:t>
      </w:r>
      <w:r w:rsidR="00FA02B5" w:rsidRPr="007B129E">
        <w:t xml:space="preserve">se creó una red neuronal convolucional con </w:t>
      </w:r>
      <w:r w:rsidR="37BFFCCD" w:rsidRPr="007B129E">
        <w:t>tre</w:t>
      </w:r>
      <w:r w:rsidR="00FA02B5" w:rsidRPr="007B129E">
        <w:t xml:space="preserve">s capas de convolución y pool, para posteriormente pasar a </w:t>
      </w:r>
      <w:r w:rsidR="276EC8EF" w:rsidRPr="007B129E">
        <w:t>un modelo</w:t>
      </w:r>
      <w:r w:rsidR="00FA02B5" w:rsidRPr="007B129E">
        <w:t xml:space="preserve"> </w:t>
      </w:r>
      <w:r w:rsidR="276EC8EF" w:rsidRPr="007B129E">
        <w:t xml:space="preserve">de algoritmos </w:t>
      </w:r>
      <w:proofErr w:type="spellStart"/>
      <w:r w:rsidR="276EC8EF" w:rsidRPr="007B129E">
        <w:t>geneticos</w:t>
      </w:r>
      <w:proofErr w:type="spellEnd"/>
      <w:r w:rsidR="276EC8EF" w:rsidRPr="007B129E">
        <w:t xml:space="preserve"> </w:t>
      </w:r>
      <w:r w:rsidR="00FA02B5" w:rsidRPr="007B129E">
        <w:t>y dar el valor entero del número de personas por im</w:t>
      </w:r>
      <w:r w:rsidR="194F4435" w:rsidRPr="007B129E">
        <w:t>agen</w:t>
      </w:r>
      <w:r w:rsidR="4B8BBB5C" w:rsidRPr="007B129E">
        <w:t>,</w:t>
      </w:r>
      <w:r w:rsidR="692C8D82" w:rsidRPr="007B129E">
        <w:t xml:space="preserve"> </w:t>
      </w:r>
      <w:r w:rsidR="78885648" w:rsidRPr="007B129E">
        <w:t>d</w:t>
      </w:r>
      <w:r w:rsidRPr="007B129E">
        <w:t>adas las características del problema de regresión</w:t>
      </w:r>
      <w:r w:rsidR="00477766" w:rsidRPr="007B129E">
        <w:t>,</w:t>
      </w:r>
      <w:r w:rsidRPr="007B129E">
        <w:t xml:space="preserve"> se </w:t>
      </w:r>
      <w:r w:rsidR="179D96AC" w:rsidRPr="007B129E">
        <w:t>usó</w:t>
      </w:r>
      <w:r w:rsidRPr="007B129E">
        <w:t xml:space="preserve"> la función de perdida sobre el error </w:t>
      </w:r>
      <w:r w:rsidR="00477766" w:rsidRPr="007B129E">
        <w:t>cuadrático</w:t>
      </w:r>
      <w:r w:rsidRPr="007B129E">
        <w:t xml:space="preserve"> medio</w:t>
      </w:r>
      <w:r w:rsidR="00477766" w:rsidRPr="007B129E">
        <w:t xml:space="preserve">, la métrica de entrenamiento usada fue el MAE dado que era la </w:t>
      </w:r>
      <w:r w:rsidR="738D4317" w:rsidRPr="007B129E">
        <w:t>más</w:t>
      </w:r>
      <w:r w:rsidR="00477766" w:rsidRPr="007B129E">
        <w:t xml:space="preserve"> utilizada en el estado del arte estudiado</w:t>
      </w:r>
      <w:r w:rsidR="4C930221" w:rsidRPr="007B129E">
        <w:t xml:space="preserve"> y la función fitness se tom</w:t>
      </w:r>
      <w:r w:rsidR="781CFDEF" w:rsidRPr="007B129E">
        <w:t>ó</w:t>
      </w:r>
      <w:r w:rsidR="4C930221" w:rsidRPr="007B129E">
        <w:t xml:space="preserve"> como su inverso</w:t>
      </w:r>
      <w:r w:rsidR="4C930221">
        <w:t>.</w:t>
      </w:r>
    </w:p>
    <w:p w14:paraId="41F457C6" w14:textId="6D5B3CCC" w:rsidR="00477766" w:rsidRDefault="00477766" w:rsidP="007B129E"/>
    <w:p w14:paraId="292CF7DE" w14:textId="61F1D63E" w:rsidR="00477766" w:rsidRDefault="008861BE" w:rsidP="007B129E">
      <w:r>
        <w:t xml:space="preserve">Por último, debemos considerar que la función de activación de las capas ocultas fue </w:t>
      </w:r>
      <w:proofErr w:type="spellStart"/>
      <w:r>
        <w:t>Relu</w:t>
      </w:r>
      <w:proofErr w:type="spellEnd"/>
      <w:r>
        <w:t>, dado que es la función de activación que mejores resultados ha presentado en las capas ocultas para distintas configuraciones de redes.</w:t>
      </w:r>
    </w:p>
    <w:p w14:paraId="6AD05ACC" w14:textId="49C4AA3A" w:rsidR="57F58D12" w:rsidRDefault="57F58D12" w:rsidP="007B129E"/>
    <w:p w14:paraId="5C8B0D2C" w14:textId="120E3B4B" w:rsidR="0B37E753" w:rsidRDefault="0B37E753" w:rsidP="007B129E">
      <w:r>
        <w:t xml:space="preserve">Se </w:t>
      </w:r>
      <w:r w:rsidR="01153581">
        <w:t>corrió</w:t>
      </w:r>
      <w:r>
        <w:t xml:space="preserve"> el proceso con las imágenes</w:t>
      </w:r>
      <w:r w:rsidR="292F3F1D">
        <w:t xml:space="preserve"> de entrenamiento</w:t>
      </w:r>
      <w:r w:rsidR="22B96687">
        <w:t xml:space="preserve"> usando una red neuronal convolucional de 3 capas, </w:t>
      </w:r>
      <w:r w:rsidR="6979E3D3">
        <w:t>2 de convolución</w:t>
      </w:r>
      <w:r w:rsidR="617F3755">
        <w:t xml:space="preserve"> y 1 </w:t>
      </w:r>
      <w:proofErr w:type="spellStart"/>
      <w:r w:rsidR="617F3755">
        <w:t>maxpooling</w:t>
      </w:r>
      <w:proofErr w:type="spellEnd"/>
      <w:r>
        <w:t xml:space="preserve"> definiendo </w:t>
      </w:r>
      <w:r w:rsidR="007B129E">
        <w:t>parámetros</w:t>
      </w:r>
      <w:r w:rsidR="2F11A35F">
        <w:t xml:space="preserve"> de numero de </w:t>
      </w:r>
      <w:r w:rsidR="007B129E">
        <w:t>generaciones</w:t>
      </w:r>
      <w:r w:rsidR="2F11A35F">
        <w:t xml:space="preserve"> en 100</w:t>
      </w:r>
      <w:r w:rsidR="55249344">
        <w:t>, numero de apareamiento de los padres en 10</w:t>
      </w:r>
      <w:r w:rsidR="04EA2AB8">
        <w:t>.</w:t>
      </w:r>
      <w:r w:rsidR="5AFBECB3">
        <w:t xml:space="preserve"> </w:t>
      </w:r>
      <w:r w:rsidR="570CEF73">
        <w:t>O</w:t>
      </w:r>
      <w:r w:rsidR="5AFBECB3">
        <w:t>bteniendo l</w:t>
      </w:r>
      <w:r w:rsidR="161455BA">
        <w:t>a</w:t>
      </w:r>
      <w:r w:rsidR="5AFBECB3">
        <w:t xml:space="preserve"> siguiente</w:t>
      </w:r>
      <w:r w:rsidR="489DD861">
        <w:t xml:space="preserve"> representación </w:t>
      </w:r>
      <w:r w:rsidR="007B129E">
        <w:t>gráfica</w:t>
      </w:r>
      <w:r w:rsidR="5AFBECB3">
        <w:t>:</w:t>
      </w:r>
    </w:p>
    <w:p w14:paraId="5AEA92C9" w14:textId="556E7546" w:rsidR="57F58D12" w:rsidRDefault="57F58D12" w:rsidP="20681E4A">
      <w:pPr>
        <w:ind w:firstLine="0"/>
      </w:pPr>
    </w:p>
    <w:p w14:paraId="22BE9AE6" w14:textId="2EF03DF2" w:rsidR="6CEC7D11" w:rsidRDefault="6CEC7D11" w:rsidP="20681E4A">
      <w:pPr>
        <w:jc w:val="center"/>
        <w:rPr>
          <w:sz w:val="16"/>
          <w:szCs w:val="16"/>
        </w:rPr>
      </w:pPr>
      <w:r>
        <w:rPr>
          <w:noProof/>
        </w:rPr>
        <w:lastRenderedPageBreak/>
        <w:drawing>
          <wp:inline distT="0" distB="0" distL="0" distR="0" wp14:anchorId="49FAEF8B" wp14:editId="762AB1A0">
            <wp:extent cx="4391025" cy="2914650"/>
            <wp:effectExtent l="0" t="0" r="0" b="0"/>
            <wp:docPr id="1810995770" name="Imagen 18109957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6">
                      <a:extLst>
                        <a:ext uri="{28A0092B-C50C-407E-A947-70E740481C1C}">
                          <a14:useLocalDpi xmlns:a14="http://schemas.microsoft.com/office/drawing/2010/main" val="0"/>
                        </a:ext>
                      </a:extLst>
                    </a:blip>
                    <a:stretch>
                      <a:fillRect/>
                    </a:stretch>
                  </pic:blipFill>
                  <pic:spPr>
                    <a:xfrm>
                      <a:off x="0" y="0"/>
                      <a:ext cx="4391025" cy="2914650"/>
                    </a:xfrm>
                    <a:prstGeom prst="rect">
                      <a:avLst/>
                    </a:prstGeom>
                  </pic:spPr>
                </pic:pic>
              </a:graphicData>
            </a:graphic>
          </wp:inline>
        </w:drawing>
      </w:r>
      <w:r w:rsidR="6BE4546A" w:rsidRPr="20681E4A">
        <w:rPr>
          <w:sz w:val="16"/>
          <w:szCs w:val="16"/>
        </w:rPr>
        <w:t xml:space="preserve">Figura 20. Grafica de fitness vs </w:t>
      </w:r>
      <w:r w:rsidR="49738C32" w:rsidRPr="20681E4A">
        <w:rPr>
          <w:sz w:val="16"/>
          <w:szCs w:val="16"/>
        </w:rPr>
        <w:t>número</w:t>
      </w:r>
      <w:r w:rsidR="6BE4546A" w:rsidRPr="20681E4A">
        <w:rPr>
          <w:sz w:val="16"/>
          <w:szCs w:val="16"/>
        </w:rPr>
        <w:t xml:space="preserve"> de generaciones.</w:t>
      </w:r>
    </w:p>
    <w:p w14:paraId="182B88D9" w14:textId="79D9D771" w:rsidR="20681E4A" w:rsidRDefault="20681E4A" w:rsidP="20681E4A">
      <w:pPr>
        <w:ind w:firstLine="0"/>
        <w:jc w:val="left"/>
      </w:pPr>
    </w:p>
    <w:p w14:paraId="05FFCA6F" w14:textId="091A44EC" w:rsidR="20681E4A" w:rsidRDefault="20681E4A" w:rsidP="20681E4A">
      <w:pPr>
        <w:ind w:firstLine="0"/>
        <w:jc w:val="left"/>
      </w:pPr>
    </w:p>
    <w:p w14:paraId="1DAA8C2F" w14:textId="35472198" w:rsidR="49C49804" w:rsidRDefault="49C49804" w:rsidP="57F58D12">
      <w:pPr>
        <w:ind w:firstLine="0"/>
      </w:pPr>
      <w:r>
        <w:t xml:space="preserve">Se observa que la función fitness no presenta cambio alguno en ninguna de las 100 </w:t>
      </w:r>
      <w:r w:rsidR="68A9ECAB">
        <w:t>generaciones</w:t>
      </w:r>
      <w:r>
        <w:t xml:space="preserve">, lo que quiere decir que el </w:t>
      </w:r>
      <w:r w:rsidR="007B129E">
        <w:t>algoritmo</w:t>
      </w:r>
      <w:r>
        <w:t xml:space="preserve"> no pudo mejorar</w:t>
      </w:r>
      <w:r w:rsidR="5A9686D6">
        <w:t xml:space="preserve"> </w:t>
      </w:r>
      <w:r>
        <w:t>en las</w:t>
      </w:r>
      <w:r w:rsidR="6817F2FF">
        <w:t xml:space="preserve"> </w:t>
      </w:r>
      <w:r>
        <w:t xml:space="preserve">generaciones siguientes. </w:t>
      </w:r>
      <w:r w:rsidR="763E1E4D">
        <w:t>Conservando el mismo fitness de los padres originales.</w:t>
      </w:r>
    </w:p>
    <w:p w14:paraId="40CB8CD3" w14:textId="58678124" w:rsidR="692E1ECD" w:rsidRDefault="692E1ECD" w:rsidP="20681E4A">
      <w:pPr>
        <w:ind w:firstLine="0"/>
      </w:pPr>
      <w:r>
        <w:t xml:space="preserve">Esto se puede dar por el poco número de generaciones, </w:t>
      </w:r>
      <w:r w:rsidR="2EE96789">
        <w:t xml:space="preserve">por eso </w:t>
      </w:r>
      <w:r>
        <w:t xml:space="preserve">para el protocolo experimental se </w:t>
      </w:r>
      <w:r w:rsidR="54C98C0C">
        <w:t>definió</w:t>
      </w:r>
      <w:r>
        <w:t xml:space="preserve"> como base 500 generaci</w:t>
      </w:r>
      <w:r w:rsidR="71557311">
        <w:t xml:space="preserve">ones. </w:t>
      </w:r>
    </w:p>
    <w:p w14:paraId="410D468C" w14:textId="6464E7D3" w:rsidR="57F58D12" w:rsidRDefault="57F58D12" w:rsidP="57F58D12"/>
    <w:p w14:paraId="496320F9" w14:textId="1628D664" w:rsidR="57F58D12" w:rsidRDefault="57F58D12" w:rsidP="57F58D12">
      <w:pPr>
        <w:ind w:firstLine="0"/>
      </w:pPr>
    </w:p>
    <w:p w14:paraId="652D08DC" w14:textId="2DE4986C" w:rsidR="11FB21E0" w:rsidRDefault="11FB21E0" w:rsidP="63930F9B">
      <w:pPr>
        <w:pStyle w:val="p1a"/>
        <w:ind w:left="227"/>
        <w:rPr>
          <w:b/>
          <w:bCs/>
          <w:lang w:val="es-ES"/>
        </w:rPr>
      </w:pPr>
      <w:r w:rsidRPr="63930F9B">
        <w:rPr>
          <w:b/>
          <w:bCs/>
          <w:lang w:val="es-ES"/>
        </w:rPr>
        <w:t xml:space="preserve"> 3.</w:t>
      </w:r>
      <w:r w:rsidR="00762959">
        <w:rPr>
          <w:b/>
          <w:bCs/>
          <w:lang w:val="es-ES"/>
        </w:rPr>
        <w:t>4</w:t>
      </w:r>
      <w:r w:rsidRPr="63930F9B">
        <w:rPr>
          <w:b/>
          <w:bCs/>
          <w:lang w:val="es-ES"/>
        </w:rPr>
        <w:t xml:space="preserve"> </w:t>
      </w:r>
      <w:r w:rsidR="67BACF6F" w:rsidRPr="63930F9B">
        <w:rPr>
          <w:b/>
          <w:bCs/>
          <w:lang w:val="es-ES"/>
        </w:rPr>
        <w:t>Protocolo experimental</w:t>
      </w:r>
      <w:r w:rsidR="2FF279AA" w:rsidRPr="63930F9B">
        <w:rPr>
          <w:b/>
          <w:bCs/>
          <w:lang w:val="es-ES"/>
        </w:rPr>
        <w:t>.</w:t>
      </w:r>
    </w:p>
    <w:p w14:paraId="630763BB" w14:textId="45836299" w:rsidR="00D87E08" w:rsidRDefault="00D87E08" w:rsidP="00D87E08">
      <w:pPr>
        <w:ind w:firstLine="0"/>
        <w:rPr>
          <w:lang w:val="es-ES"/>
        </w:rPr>
      </w:pPr>
    </w:p>
    <w:p w14:paraId="5C6A653E" w14:textId="7EF8B2B0" w:rsidR="00D87E08" w:rsidRDefault="00D87E08" w:rsidP="00D87E08">
      <w:pPr>
        <w:ind w:firstLine="0"/>
        <w:rPr>
          <w:lang w:val="es-ES"/>
        </w:rPr>
      </w:pPr>
      <w:r w:rsidRPr="20681E4A">
        <w:rPr>
          <w:lang w:val="es-ES"/>
        </w:rPr>
        <w:t>A</w:t>
      </w:r>
      <w:r w:rsidR="00624070" w:rsidRPr="20681E4A">
        <w:rPr>
          <w:lang w:val="es-ES"/>
        </w:rPr>
        <w:t>l</w:t>
      </w:r>
      <w:r w:rsidRPr="20681E4A">
        <w:rPr>
          <w:lang w:val="es-ES"/>
        </w:rPr>
        <w:t xml:space="preserve"> haber definido </w:t>
      </w:r>
      <w:r w:rsidR="00624070" w:rsidRPr="20681E4A">
        <w:rPr>
          <w:lang w:val="es-ES"/>
        </w:rPr>
        <w:t>el entrenamiento, se define un protocolo experimental para poder ajustar l</w:t>
      </w:r>
      <w:r w:rsidR="670A18CF" w:rsidRPr="20681E4A">
        <w:rPr>
          <w:lang w:val="es-ES"/>
        </w:rPr>
        <w:t>os</w:t>
      </w:r>
      <w:r w:rsidR="00624070" w:rsidRPr="20681E4A">
        <w:rPr>
          <w:lang w:val="es-ES"/>
        </w:rPr>
        <w:t xml:space="preserve"> hiperpar</w:t>
      </w:r>
      <w:r w:rsidR="3F9A6201" w:rsidRPr="20681E4A">
        <w:rPr>
          <w:lang w:val="es-ES"/>
        </w:rPr>
        <w:t>á</w:t>
      </w:r>
      <w:r w:rsidR="00624070" w:rsidRPr="20681E4A">
        <w:rPr>
          <w:lang w:val="es-ES"/>
        </w:rPr>
        <w:t>metros del</w:t>
      </w:r>
      <w:r w:rsidR="044FACCF" w:rsidRPr="20681E4A">
        <w:rPr>
          <w:lang w:val="es-ES"/>
        </w:rPr>
        <w:t xml:space="preserve"> algoritmo genético </w:t>
      </w:r>
      <w:r w:rsidR="00624070" w:rsidRPr="20681E4A">
        <w:rPr>
          <w:lang w:val="es-ES"/>
        </w:rPr>
        <w:t xml:space="preserve">buscando la configuración que mejor </w:t>
      </w:r>
      <w:r w:rsidR="00575C8E" w:rsidRPr="20681E4A">
        <w:rPr>
          <w:lang w:val="es-ES"/>
        </w:rPr>
        <w:t>nos permita predecir la cantidad de personas de la mano de un costo computacional aceptable.</w:t>
      </w:r>
    </w:p>
    <w:p w14:paraId="32E2DF18" w14:textId="77777777" w:rsidR="00D87E08" w:rsidRPr="00D87E08" w:rsidRDefault="00D87E08" w:rsidP="00D87E08">
      <w:pPr>
        <w:ind w:firstLine="0"/>
      </w:pPr>
    </w:p>
    <w:p w14:paraId="59003918" w14:textId="29D17EFA" w:rsidR="004F2A28" w:rsidRDefault="617C657A" w:rsidP="004F2A28">
      <w:pPr>
        <w:pStyle w:val="p1a"/>
      </w:pPr>
      <w:r>
        <w:t>C</w:t>
      </w:r>
      <w:r w:rsidR="378CCBD9">
        <w:t xml:space="preserve">omo insumo inicial de algunas propuestas </w:t>
      </w:r>
      <w:r w:rsidR="0CF31119">
        <w:t xml:space="preserve">para el conteo de personas, </w:t>
      </w:r>
      <w:r w:rsidR="128B0D06">
        <w:t>se</w:t>
      </w:r>
      <w:r w:rsidR="0CF31119">
        <w:t xml:space="preserve"> presenta en la Figura </w:t>
      </w:r>
      <w:r w:rsidR="460A0CE1">
        <w:t>21 la arquitectura</w:t>
      </w:r>
      <w:r w:rsidR="4DE9D174">
        <w:t xml:space="preserve"> </w:t>
      </w:r>
      <w:r w:rsidR="11DBAC30">
        <w:t>que</w:t>
      </w:r>
      <w:r w:rsidR="4DE9D174">
        <w:t xml:space="preserve"> va a ser tenida en cuenta para</w:t>
      </w:r>
      <w:r w:rsidR="33A2DA71">
        <w:t xml:space="preserve"> </w:t>
      </w:r>
      <w:r w:rsidR="0B3885C9">
        <w:t>crear la red neuronal convolucional</w:t>
      </w:r>
      <w:r w:rsidR="6FF78B3D">
        <w:t xml:space="preserve"> obteniendo así los pesos que serán los cromosomas </w:t>
      </w:r>
      <w:r w:rsidR="0B3885C9">
        <w:t xml:space="preserve">del algoritmo genético </w:t>
      </w:r>
      <w:r w:rsidR="004D54D3">
        <w:t>y</w:t>
      </w:r>
      <w:r w:rsidR="2B7041CA">
        <w:t xml:space="preserve"> </w:t>
      </w:r>
      <w:r w:rsidR="33A2DA71">
        <w:t xml:space="preserve">buscar </w:t>
      </w:r>
      <w:r w:rsidR="4DE9D174">
        <w:t xml:space="preserve">variaciones que puedan ser ejecutadas </w:t>
      </w:r>
      <w:r w:rsidR="6C4E5AD4">
        <w:t xml:space="preserve">para </w:t>
      </w:r>
      <w:r w:rsidR="65FEC4FC">
        <w:t xml:space="preserve">obtener </w:t>
      </w:r>
      <w:r w:rsidR="7D8F8662">
        <w:t xml:space="preserve">mediante </w:t>
      </w:r>
      <w:r w:rsidR="65FEC4FC">
        <w:t xml:space="preserve">diferentes </w:t>
      </w:r>
      <w:r w:rsidR="1E3D13CA">
        <w:t>escenarios</w:t>
      </w:r>
      <w:r w:rsidR="38911CD6">
        <w:t xml:space="preserve"> el</w:t>
      </w:r>
      <w:r w:rsidR="33B19144">
        <w:t xml:space="preserve"> </w:t>
      </w:r>
      <w:r w:rsidR="38911CD6">
        <w:t>que mejor se ajuste a la variable de interés.</w:t>
      </w:r>
    </w:p>
    <w:p w14:paraId="2BAE21D7" w14:textId="3E2806B3" w:rsidR="45104661" w:rsidRDefault="45104661" w:rsidP="63930F9B"/>
    <w:p w14:paraId="2E33D0A0" w14:textId="038FC175" w:rsidR="570D8998" w:rsidRDefault="7BC35C7D" w:rsidP="20681E4A">
      <w:pPr>
        <w:jc w:val="center"/>
        <w:rPr>
          <w:sz w:val="16"/>
          <w:szCs w:val="16"/>
        </w:rPr>
      </w:pPr>
      <w:r>
        <w:rPr>
          <w:noProof/>
        </w:rPr>
        <w:lastRenderedPageBreak/>
        <w:drawing>
          <wp:inline distT="0" distB="0" distL="0" distR="0" wp14:anchorId="55F9AB11" wp14:editId="239353E8">
            <wp:extent cx="2185006" cy="3559321"/>
            <wp:effectExtent l="0" t="0" r="0" b="0"/>
            <wp:docPr id="709239324" name="Imagen 7092393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7">
                      <a:extLst>
                        <a:ext uri="{28A0092B-C50C-407E-A947-70E740481C1C}">
                          <a14:useLocalDpi xmlns:a14="http://schemas.microsoft.com/office/drawing/2010/main" val="0"/>
                        </a:ext>
                      </a:extLst>
                    </a:blip>
                    <a:stretch>
                      <a:fillRect/>
                    </a:stretch>
                  </pic:blipFill>
                  <pic:spPr>
                    <a:xfrm>
                      <a:off x="0" y="0"/>
                      <a:ext cx="2185006" cy="3559321"/>
                    </a:xfrm>
                    <a:prstGeom prst="rect">
                      <a:avLst/>
                    </a:prstGeom>
                  </pic:spPr>
                </pic:pic>
              </a:graphicData>
            </a:graphic>
          </wp:inline>
        </w:drawing>
      </w:r>
    </w:p>
    <w:p w14:paraId="176A78D6" w14:textId="521911AB" w:rsidR="570D8998" w:rsidRDefault="22298521" w:rsidP="089092D9">
      <w:pPr>
        <w:jc w:val="center"/>
        <w:rPr>
          <w:sz w:val="16"/>
          <w:szCs w:val="16"/>
        </w:rPr>
      </w:pPr>
      <w:r w:rsidRPr="20681E4A">
        <w:rPr>
          <w:sz w:val="16"/>
          <w:szCs w:val="16"/>
        </w:rPr>
        <w:t xml:space="preserve">Figura </w:t>
      </w:r>
      <w:r w:rsidR="250C4F12" w:rsidRPr="20681E4A">
        <w:rPr>
          <w:sz w:val="16"/>
          <w:szCs w:val="16"/>
        </w:rPr>
        <w:t>21</w:t>
      </w:r>
      <w:r w:rsidRPr="20681E4A">
        <w:rPr>
          <w:sz w:val="16"/>
          <w:szCs w:val="16"/>
        </w:rPr>
        <w:t xml:space="preserve">. Arquitectura </w:t>
      </w:r>
      <w:r w:rsidR="5B15CF16" w:rsidRPr="20681E4A">
        <w:rPr>
          <w:sz w:val="16"/>
          <w:szCs w:val="16"/>
        </w:rPr>
        <w:t>de la red neuronal convolucional</w:t>
      </w:r>
    </w:p>
    <w:p w14:paraId="3A515F6C" w14:textId="2DEBF319" w:rsidR="63930F9B" w:rsidRDefault="63930F9B" w:rsidP="63930F9B">
      <w:pPr>
        <w:jc w:val="left"/>
        <w:rPr>
          <w:sz w:val="16"/>
          <w:szCs w:val="16"/>
        </w:rPr>
      </w:pPr>
    </w:p>
    <w:p w14:paraId="134A7B9C" w14:textId="4A7F890D" w:rsidR="00575C8E" w:rsidRDefault="00575C8E" w:rsidP="00575C8E">
      <w:pPr>
        <w:ind w:firstLine="0"/>
      </w:pPr>
      <w:r>
        <w:t xml:space="preserve">Con esto se propone </w:t>
      </w:r>
      <w:r w:rsidR="00027C44">
        <w:t xml:space="preserve">la tabla 1 se presenta </w:t>
      </w:r>
      <w:r w:rsidR="17CEC1B4">
        <w:t>c</w:t>
      </w:r>
      <w:r>
        <w:t>uadr</w:t>
      </w:r>
      <w:r w:rsidR="4DEB446E">
        <w:t>ado</w:t>
      </w:r>
      <w:r w:rsidR="50C51CD0">
        <w:t xml:space="preserve"> l</w:t>
      </w:r>
      <w:r>
        <w:t xml:space="preserve">atino para poder </w:t>
      </w:r>
      <w:r w:rsidR="62C17A23">
        <w:t>comparar</w:t>
      </w:r>
      <w:r>
        <w:t xml:space="preserve"> distintas configuraciones, considerando diferentes </w:t>
      </w:r>
      <w:r w:rsidR="007B129E">
        <w:t>parámetros como cantidad de generaciones, porcentajes de mutación, tipo de mutación, tipo de cruce y tipo de selección del padre</w:t>
      </w:r>
      <w:r>
        <w:t xml:space="preserve">, en la siguiente tabla podemos ver </w:t>
      </w:r>
      <w:r w:rsidR="008861BE">
        <w:t>el Cuadro Latino propuesto.</w:t>
      </w:r>
    </w:p>
    <w:p w14:paraId="469DD453" w14:textId="77777777" w:rsidR="00027C44" w:rsidRDefault="00027C44" w:rsidP="00575C8E">
      <w:pPr>
        <w:ind w:firstLine="0"/>
      </w:pPr>
    </w:p>
    <w:tbl>
      <w:tblPr>
        <w:tblStyle w:val="Tablaconcuadrcula"/>
        <w:tblW w:w="0" w:type="auto"/>
        <w:jc w:val="center"/>
        <w:tblLook w:val="04A0" w:firstRow="1" w:lastRow="0" w:firstColumn="1" w:lastColumn="0" w:noHBand="0" w:noVBand="1"/>
      </w:tblPr>
      <w:tblGrid>
        <w:gridCol w:w="1460"/>
        <w:gridCol w:w="1500"/>
        <w:gridCol w:w="927"/>
        <w:gridCol w:w="927"/>
        <w:gridCol w:w="927"/>
      </w:tblGrid>
      <w:tr w:rsidR="00027C44" w:rsidRPr="00027C44" w14:paraId="7228C5F5" w14:textId="77777777" w:rsidTr="00027C44">
        <w:trPr>
          <w:trHeight w:val="315"/>
          <w:jc w:val="center"/>
        </w:trPr>
        <w:tc>
          <w:tcPr>
            <w:tcW w:w="1460" w:type="dxa"/>
            <w:noWrap/>
            <w:hideMark/>
          </w:tcPr>
          <w:p w14:paraId="40473499" w14:textId="77777777" w:rsidR="00027C44" w:rsidRPr="00027C44" w:rsidRDefault="00027C44" w:rsidP="00027C44">
            <w:pPr>
              <w:ind w:firstLine="0"/>
            </w:pPr>
          </w:p>
        </w:tc>
        <w:tc>
          <w:tcPr>
            <w:tcW w:w="1500" w:type="dxa"/>
            <w:noWrap/>
            <w:hideMark/>
          </w:tcPr>
          <w:p w14:paraId="06B99B77" w14:textId="77777777" w:rsidR="00027C44" w:rsidRPr="00027C44" w:rsidRDefault="00027C44" w:rsidP="00027C44">
            <w:pPr>
              <w:ind w:firstLine="0"/>
            </w:pPr>
          </w:p>
        </w:tc>
        <w:tc>
          <w:tcPr>
            <w:tcW w:w="2781" w:type="dxa"/>
            <w:gridSpan w:val="3"/>
            <w:noWrap/>
            <w:hideMark/>
          </w:tcPr>
          <w:p w14:paraId="198DDB75" w14:textId="77777777" w:rsidR="00027C44" w:rsidRPr="00027C44" w:rsidRDefault="00027C44" w:rsidP="00027C44">
            <w:pPr>
              <w:ind w:firstLine="0"/>
            </w:pPr>
            <w:r w:rsidRPr="00027C44">
              <w:t>% mutación de los genes</w:t>
            </w:r>
          </w:p>
        </w:tc>
      </w:tr>
      <w:tr w:rsidR="00027C44" w:rsidRPr="00027C44" w14:paraId="3F5457C7" w14:textId="77777777" w:rsidTr="00027C44">
        <w:trPr>
          <w:trHeight w:val="315"/>
          <w:jc w:val="center"/>
        </w:trPr>
        <w:tc>
          <w:tcPr>
            <w:tcW w:w="1460" w:type="dxa"/>
            <w:noWrap/>
            <w:hideMark/>
          </w:tcPr>
          <w:p w14:paraId="213F3986" w14:textId="77777777" w:rsidR="00027C44" w:rsidRPr="00027C44" w:rsidRDefault="00027C44" w:rsidP="00027C44">
            <w:pPr>
              <w:ind w:firstLine="0"/>
            </w:pPr>
          </w:p>
        </w:tc>
        <w:tc>
          <w:tcPr>
            <w:tcW w:w="1500" w:type="dxa"/>
            <w:noWrap/>
            <w:hideMark/>
          </w:tcPr>
          <w:p w14:paraId="118E845A" w14:textId="77777777" w:rsidR="00027C44" w:rsidRPr="00027C44" w:rsidRDefault="00027C44" w:rsidP="00027C44">
            <w:pPr>
              <w:ind w:firstLine="0"/>
            </w:pPr>
          </w:p>
        </w:tc>
        <w:tc>
          <w:tcPr>
            <w:tcW w:w="927" w:type="dxa"/>
            <w:noWrap/>
            <w:hideMark/>
          </w:tcPr>
          <w:p w14:paraId="23782CCA" w14:textId="77777777" w:rsidR="00027C44" w:rsidRPr="00027C44" w:rsidRDefault="00027C44" w:rsidP="00027C44">
            <w:pPr>
              <w:ind w:firstLine="0"/>
            </w:pPr>
            <w:r w:rsidRPr="00027C44">
              <w:t>15%</w:t>
            </w:r>
          </w:p>
        </w:tc>
        <w:tc>
          <w:tcPr>
            <w:tcW w:w="927" w:type="dxa"/>
            <w:noWrap/>
            <w:hideMark/>
          </w:tcPr>
          <w:p w14:paraId="545B0EC8" w14:textId="77777777" w:rsidR="00027C44" w:rsidRPr="00027C44" w:rsidRDefault="00027C44" w:rsidP="00027C44">
            <w:pPr>
              <w:ind w:firstLine="0"/>
            </w:pPr>
            <w:r w:rsidRPr="00027C44">
              <w:t>25%</w:t>
            </w:r>
          </w:p>
        </w:tc>
        <w:tc>
          <w:tcPr>
            <w:tcW w:w="927" w:type="dxa"/>
            <w:noWrap/>
            <w:hideMark/>
          </w:tcPr>
          <w:p w14:paraId="445300D9" w14:textId="77777777" w:rsidR="00027C44" w:rsidRPr="00027C44" w:rsidRDefault="00027C44" w:rsidP="00027C44">
            <w:pPr>
              <w:ind w:firstLine="0"/>
            </w:pPr>
            <w:r w:rsidRPr="00027C44">
              <w:t>35%</w:t>
            </w:r>
          </w:p>
        </w:tc>
      </w:tr>
      <w:tr w:rsidR="00027C44" w:rsidRPr="00027C44" w14:paraId="6BE2F8D4" w14:textId="77777777" w:rsidTr="00027C44">
        <w:trPr>
          <w:trHeight w:val="450"/>
          <w:jc w:val="center"/>
        </w:trPr>
        <w:tc>
          <w:tcPr>
            <w:tcW w:w="1460" w:type="dxa"/>
            <w:vMerge w:val="restart"/>
            <w:hideMark/>
          </w:tcPr>
          <w:p w14:paraId="21B84A0E" w14:textId="77777777" w:rsidR="00027C44" w:rsidRPr="00027C44" w:rsidRDefault="00027C44" w:rsidP="00027C44">
            <w:pPr>
              <w:ind w:firstLine="0"/>
            </w:pPr>
            <w:r w:rsidRPr="00027C44">
              <w:t>Número de generaciones</w:t>
            </w:r>
          </w:p>
        </w:tc>
        <w:tc>
          <w:tcPr>
            <w:tcW w:w="1500" w:type="dxa"/>
            <w:noWrap/>
            <w:hideMark/>
          </w:tcPr>
          <w:p w14:paraId="35FDCFFB" w14:textId="77777777" w:rsidR="00027C44" w:rsidRPr="00027C44" w:rsidRDefault="00027C44" w:rsidP="00027C44">
            <w:pPr>
              <w:ind w:firstLine="0"/>
            </w:pPr>
            <w:r w:rsidRPr="00027C44">
              <w:t>500</w:t>
            </w:r>
          </w:p>
        </w:tc>
        <w:tc>
          <w:tcPr>
            <w:tcW w:w="927" w:type="dxa"/>
            <w:noWrap/>
            <w:hideMark/>
          </w:tcPr>
          <w:p w14:paraId="6520A24E" w14:textId="77777777" w:rsidR="00027C44" w:rsidRPr="00027C44" w:rsidRDefault="00027C44" w:rsidP="00027C44">
            <w:pPr>
              <w:ind w:firstLine="0"/>
              <w:rPr>
                <w:b/>
                <w:bCs/>
              </w:rPr>
            </w:pPr>
            <w:r w:rsidRPr="00027C44">
              <w:rPr>
                <w:b/>
                <w:bCs/>
              </w:rPr>
              <w:t>A</w:t>
            </w:r>
          </w:p>
        </w:tc>
        <w:tc>
          <w:tcPr>
            <w:tcW w:w="927" w:type="dxa"/>
            <w:noWrap/>
            <w:hideMark/>
          </w:tcPr>
          <w:p w14:paraId="2FFF672C" w14:textId="77777777" w:rsidR="00027C44" w:rsidRPr="00027C44" w:rsidRDefault="00027C44" w:rsidP="00027C44">
            <w:pPr>
              <w:ind w:firstLine="0"/>
              <w:rPr>
                <w:b/>
                <w:bCs/>
              </w:rPr>
            </w:pPr>
            <w:r w:rsidRPr="00027C44">
              <w:rPr>
                <w:b/>
                <w:bCs/>
              </w:rPr>
              <w:t>B</w:t>
            </w:r>
          </w:p>
        </w:tc>
        <w:tc>
          <w:tcPr>
            <w:tcW w:w="927" w:type="dxa"/>
            <w:noWrap/>
            <w:hideMark/>
          </w:tcPr>
          <w:p w14:paraId="7425DED8" w14:textId="77777777" w:rsidR="00027C44" w:rsidRPr="00027C44" w:rsidRDefault="00027C44" w:rsidP="00027C44">
            <w:pPr>
              <w:ind w:firstLine="0"/>
              <w:rPr>
                <w:b/>
                <w:bCs/>
              </w:rPr>
            </w:pPr>
            <w:r w:rsidRPr="00027C44">
              <w:rPr>
                <w:b/>
                <w:bCs/>
              </w:rPr>
              <w:t>C</w:t>
            </w:r>
          </w:p>
        </w:tc>
      </w:tr>
      <w:tr w:rsidR="00027C44" w:rsidRPr="00027C44" w14:paraId="6FF17901" w14:textId="77777777" w:rsidTr="00027C44">
        <w:trPr>
          <w:trHeight w:val="510"/>
          <w:jc w:val="center"/>
        </w:trPr>
        <w:tc>
          <w:tcPr>
            <w:tcW w:w="1460" w:type="dxa"/>
            <w:vMerge/>
            <w:hideMark/>
          </w:tcPr>
          <w:p w14:paraId="7D70E0A9" w14:textId="77777777" w:rsidR="00027C44" w:rsidRPr="00027C44" w:rsidRDefault="00027C44" w:rsidP="00027C44">
            <w:pPr>
              <w:ind w:firstLine="0"/>
            </w:pPr>
          </w:p>
        </w:tc>
        <w:tc>
          <w:tcPr>
            <w:tcW w:w="1500" w:type="dxa"/>
            <w:noWrap/>
            <w:hideMark/>
          </w:tcPr>
          <w:p w14:paraId="6E67B924" w14:textId="77777777" w:rsidR="00027C44" w:rsidRPr="00027C44" w:rsidRDefault="00027C44" w:rsidP="00027C44">
            <w:pPr>
              <w:ind w:firstLine="0"/>
            </w:pPr>
            <w:r w:rsidRPr="00027C44">
              <w:t>750</w:t>
            </w:r>
          </w:p>
        </w:tc>
        <w:tc>
          <w:tcPr>
            <w:tcW w:w="927" w:type="dxa"/>
            <w:noWrap/>
            <w:hideMark/>
          </w:tcPr>
          <w:p w14:paraId="1C367CC3" w14:textId="77777777" w:rsidR="00027C44" w:rsidRPr="00027C44" w:rsidRDefault="00027C44" w:rsidP="00027C44">
            <w:pPr>
              <w:ind w:firstLine="0"/>
              <w:rPr>
                <w:b/>
                <w:bCs/>
              </w:rPr>
            </w:pPr>
            <w:r w:rsidRPr="00027C44">
              <w:rPr>
                <w:b/>
                <w:bCs/>
              </w:rPr>
              <w:t>B</w:t>
            </w:r>
          </w:p>
        </w:tc>
        <w:tc>
          <w:tcPr>
            <w:tcW w:w="927" w:type="dxa"/>
            <w:noWrap/>
            <w:hideMark/>
          </w:tcPr>
          <w:p w14:paraId="715D00DB" w14:textId="77777777" w:rsidR="00027C44" w:rsidRPr="00027C44" w:rsidRDefault="00027C44" w:rsidP="00027C44">
            <w:pPr>
              <w:ind w:firstLine="0"/>
              <w:rPr>
                <w:b/>
                <w:bCs/>
              </w:rPr>
            </w:pPr>
            <w:r w:rsidRPr="00027C44">
              <w:rPr>
                <w:b/>
                <w:bCs/>
              </w:rPr>
              <w:t>C</w:t>
            </w:r>
          </w:p>
        </w:tc>
        <w:tc>
          <w:tcPr>
            <w:tcW w:w="927" w:type="dxa"/>
            <w:noWrap/>
            <w:hideMark/>
          </w:tcPr>
          <w:p w14:paraId="17F6BE5B" w14:textId="77777777" w:rsidR="00027C44" w:rsidRPr="00027C44" w:rsidRDefault="00027C44" w:rsidP="00027C44">
            <w:pPr>
              <w:ind w:firstLine="0"/>
              <w:rPr>
                <w:b/>
                <w:bCs/>
              </w:rPr>
            </w:pPr>
            <w:r w:rsidRPr="00027C44">
              <w:rPr>
                <w:b/>
                <w:bCs/>
              </w:rPr>
              <w:t>A</w:t>
            </w:r>
          </w:p>
        </w:tc>
      </w:tr>
      <w:tr w:rsidR="00027C44" w:rsidRPr="00027C44" w14:paraId="34D04B0F" w14:textId="77777777" w:rsidTr="00027C44">
        <w:trPr>
          <w:trHeight w:val="480"/>
          <w:jc w:val="center"/>
        </w:trPr>
        <w:tc>
          <w:tcPr>
            <w:tcW w:w="1460" w:type="dxa"/>
            <w:vMerge/>
            <w:hideMark/>
          </w:tcPr>
          <w:p w14:paraId="1DBC144D" w14:textId="77777777" w:rsidR="00027C44" w:rsidRPr="00027C44" w:rsidRDefault="00027C44" w:rsidP="00027C44">
            <w:pPr>
              <w:ind w:firstLine="0"/>
            </w:pPr>
          </w:p>
        </w:tc>
        <w:tc>
          <w:tcPr>
            <w:tcW w:w="1500" w:type="dxa"/>
            <w:noWrap/>
            <w:hideMark/>
          </w:tcPr>
          <w:p w14:paraId="5363880B" w14:textId="77777777" w:rsidR="00027C44" w:rsidRPr="00027C44" w:rsidRDefault="00027C44" w:rsidP="00027C44">
            <w:pPr>
              <w:ind w:firstLine="0"/>
            </w:pPr>
            <w:r w:rsidRPr="00027C44">
              <w:t>1000</w:t>
            </w:r>
          </w:p>
        </w:tc>
        <w:tc>
          <w:tcPr>
            <w:tcW w:w="927" w:type="dxa"/>
            <w:noWrap/>
            <w:hideMark/>
          </w:tcPr>
          <w:p w14:paraId="2C66DF12" w14:textId="77777777" w:rsidR="00027C44" w:rsidRPr="00027C44" w:rsidRDefault="00027C44" w:rsidP="00027C44">
            <w:pPr>
              <w:ind w:firstLine="0"/>
              <w:rPr>
                <w:b/>
                <w:bCs/>
              </w:rPr>
            </w:pPr>
            <w:r w:rsidRPr="00027C44">
              <w:rPr>
                <w:b/>
                <w:bCs/>
              </w:rPr>
              <w:t>C</w:t>
            </w:r>
          </w:p>
        </w:tc>
        <w:tc>
          <w:tcPr>
            <w:tcW w:w="927" w:type="dxa"/>
            <w:noWrap/>
            <w:hideMark/>
          </w:tcPr>
          <w:p w14:paraId="01887D8D" w14:textId="77777777" w:rsidR="00027C44" w:rsidRPr="00027C44" w:rsidRDefault="00027C44" w:rsidP="00027C44">
            <w:pPr>
              <w:ind w:firstLine="0"/>
              <w:rPr>
                <w:b/>
                <w:bCs/>
              </w:rPr>
            </w:pPr>
            <w:r w:rsidRPr="00027C44">
              <w:rPr>
                <w:b/>
                <w:bCs/>
              </w:rPr>
              <w:t>A</w:t>
            </w:r>
          </w:p>
        </w:tc>
        <w:tc>
          <w:tcPr>
            <w:tcW w:w="927" w:type="dxa"/>
            <w:noWrap/>
            <w:hideMark/>
          </w:tcPr>
          <w:p w14:paraId="6C452CB0" w14:textId="77777777" w:rsidR="00027C44" w:rsidRPr="00027C44" w:rsidRDefault="00027C44" w:rsidP="00027C44">
            <w:pPr>
              <w:ind w:firstLine="0"/>
              <w:rPr>
                <w:b/>
                <w:bCs/>
              </w:rPr>
            </w:pPr>
            <w:r w:rsidRPr="00027C44">
              <w:rPr>
                <w:b/>
                <w:bCs/>
              </w:rPr>
              <w:t>B</w:t>
            </w:r>
          </w:p>
        </w:tc>
      </w:tr>
    </w:tbl>
    <w:p w14:paraId="63D2CD31" w14:textId="4CF5844D" w:rsidR="2C96859B" w:rsidRDefault="55BE8E0A" w:rsidP="604D0AC6">
      <w:pPr>
        <w:ind w:firstLine="0"/>
        <w:rPr>
          <w:sz w:val="16"/>
          <w:szCs w:val="16"/>
        </w:rPr>
      </w:pPr>
      <w:r w:rsidRPr="604D0AC6">
        <w:rPr>
          <w:sz w:val="16"/>
          <w:szCs w:val="16"/>
        </w:rPr>
        <w:t xml:space="preserve">  </w:t>
      </w:r>
      <w:r w:rsidR="2C96859B">
        <w:tab/>
      </w:r>
      <w:r w:rsidR="2C96859B">
        <w:tab/>
      </w:r>
      <w:r w:rsidR="2C96859B">
        <w:tab/>
      </w:r>
      <w:r w:rsidR="2C96859B">
        <w:tab/>
      </w:r>
      <w:r w:rsidR="2C96859B">
        <w:tab/>
      </w:r>
      <w:r w:rsidR="2C96859B">
        <w:tab/>
      </w:r>
      <w:r w:rsidR="2C96859B">
        <w:tab/>
      </w:r>
      <w:r w:rsidR="2C96859B">
        <w:tab/>
      </w:r>
      <w:r w:rsidRPr="604D0AC6">
        <w:rPr>
          <w:sz w:val="16"/>
          <w:szCs w:val="16"/>
        </w:rPr>
        <w:t xml:space="preserve">  </w:t>
      </w:r>
      <w:r w:rsidR="00027C44">
        <w:rPr>
          <w:sz w:val="16"/>
          <w:szCs w:val="16"/>
        </w:rPr>
        <w:t>Tabla 1</w:t>
      </w:r>
      <w:r w:rsidR="349B079B" w:rsidRPr="00027C44">
        <w:rPr>
          <w:sz w:val="16"/>
          <w:szCs w:val="16"/>
        </w:rPr>
        <w:t xml:space="preserve"> Diseño experimental cuadrado latino </w:t>
      </w:r>
      <w:r w:rsidR="007B129E" w:rsidRPr="00027C44">
        <w:rPr>
          <w:sz w:val="16"/>
          <w:szCs w:val="16"/>
        </w:rPr>
        <w:t>3x3</w:t>
      </w:r>
    </w:p>
    <w:p w14:paraId="5449A542" w14:textId="2855C7EB" w:rsidR="008861BE" w:rsidRDefault="008861BE" w:rsidP="00575C8E">
      <w:pPr>
        <w:ind w:firstLine="0"/>
      </w:pPr>
    </w:p>
    <w:p w14:paraId="7DE34E45" w14:textId="62D4636F" w:rsidR="008861BE" w:rsidRDefault="008861BE" w:rsidP="00575C8E">
      <w:pPr>
        <w:ind w:firstLine="0"/>
      </w:pPr>
      <w:r>
        <w:t xml:space="preserve">Como podemos ver se debe llenar esta tabla con el MAE de cada una de las configuraciones propuestas, así podemos comparar los resultados y decidir </w:t>
      </w:r>
      <w:r w:rsidR="00A93496">
        <w:t>qué</w:t>
      </w:r>
      <w:r>
        <w:t xml:space="preserve"> configuración nos conviene </w:t>
      </w:r>
      <w:r w:rsidR="294507C1">
        <w:t>más</w:t>
      </w:r>
      <w:r>
        <w:t xml:space="preserve"> para nuestro problema propuesto.</w:t>
      </w:r>
    </w:p>
    <w:p w14:paraId="08F78A52" w14:textId="1B821BF8" w:rsidR="00A93496" w:rsidRDefault="00A93496" w:rsidP="00575C8E">
      <w:pPr>
        <w:ind w:firstLine="0"/>
      </w:pPr>
    </w:p>
    <w:p w14:paraId="1C5AA895" w14:textId="0ABDE1F2" w:rsidR="00A93496" w:rsidRDefault="00A93496" w:rsidP="00575C8E">
      <w:pPr>
        <w:ind w:firstLine="0"/>
      </w:pPr>
      <w:r>
        <w:lastRenderedPageBreak/>
        <w:t xml:space="preserve">Por otro lado, las letras que componen la tabla hacen referencia a las variaciones experimentales que se realizaron sobre </w:t>
      </w:r>
      <w:r w:rsidR="00BA6E79">
        <w:t>los parámetros del AG</w:t>
      </w:r>
      <w:r>
        <w:t xml:space="preserve">, en la tabla </w:t>
      </w:r>
      <w:r w:rsidR="00027C44">
        <w:t>2</w:t>
      </w:r>
      <w:r w:rsidR="00BA6E79">
        <w:t xml:space="preserve"> </w:t>
      </w:r>
      <w:r>
        <w:t>vemos la descripción de cada una de estas.</w:t>
      </w:r>
    </w:p>
    <w:p w14:paraId="4EB0EDE8" w14:textId="74A3B7F1" w:rsidR="00BA6E79" w:rsidRDefault="00BA6E79" w:rsidP="00575C8E">
      <w:pPr>
        <w:ind w:firstLine="0"/>
      </w:pPr>
    </w:p>
    <w:tbl>
      <w:tblPr>
        <w:tblStyle w:val="Tablaconcuadrcula"/>
        <w:tblW w:w="6908" w:type="dxa"/>
        <w:tblLook w:val="04A0" w:firstRow="1" w:lastRow="0" w:firstColumn="1" w:lastColumn="0" w:noHBand="0" w:noVBand="1"/>
      </w:tblPr>
      <w:tblGrid>
        <w:gridCol w:w="1727"/>
        <w:gridCol w:w="1727"/>
        <w:gridCol w:w="1727"/>
        <w:gridCol w:w="1727"/>
      </w:tblGrid>
      <w:tr w:rsidR="00BA6E79" w14:paraId="03469EE0" w14:textId="77777777" w:rsidTr="00BA6E79">
        <w:tc>
          <w:tcPr>
            <w:tcW w:w="1727" w:type="dxa"/>
          </w:tcPr>
          <w:p w14:paraId="06E8DEC8" w14:textId="6C4E49C6" w:rsidR="00BA6E79" w:rsidRDefault="00BA6E79" w:rsidP="00BA6E79">
            <w:pPr>
              <w:ind w:firstLine="0"/>
            </w:pPr>
            <w:r w:rsidRPr="00BA6E79">
              <w:rPr>
                <w:sz w:val="16"/>
                <w:szCs w:val="16"/>
              </w:rPr>
              <w:t>Tratamientos</w:t>
            </w:r>
          </w:p>
        </w:tc>
        <w:tc>
          <w:tcPr>
            <w:tcW w:w="1727" w:type="dxa"/>
          </w:tcPr>
          <w:p w14:paraId="2EB743AC" w14:textId="127128AB" w:rsidR="00BA6E79" w:rsidRDefault="00BA6E79" w:rsidP="00BA6E79">
            <w:pPr>
              <w:ind w:firstLine="0"/>
            </w:pPr>
            <w:r w:rsidRPr="00BA6E79">
              <w:rPr>
                <w:sz w:val="16"/>
                <w:szCs w:val="16"/>
              </w:rPr>
              <w:t>Tipo de cruce</w:t>
            </w:r>
          </w:p>
        </w:tc>
        <w:tc>
          <w:tcPr>
            <w:tcW w:w="1727" w:type="dxa"/>
          </w:tcPr>
          <w:p w14:paraId="47ABECFC" w14:textId="1A31E5CA" w:rsidR="00BA6E79" w:rsidRDefault="00BA6E79" w:rsidP="00BA6E79">
            <w:pPr>
              <w:ind w:firstLine="0"/>
            </w:pPr>
            <w:r w:rsidRPr="00BA6E79">
              <w:rPr>
                <w:sz w:val="16"/>
                <w:szCs w:val="16"/>
              </w:rPr>
              <w:t>Tipo de selección de padres</w:t>
            </w:r>
          </w:p>
        </w:tc>
        <w:tc>
          <w:tcPr>
            <w:tcW w:w="1727" w:type="dxa"/>
          </w:tcPr>
          <w:p w14:paraId="29AF4EAC" w14:textId="07493CAB" w:rsidR="00BA6E79" w:rsidRDefault="00BA6E79" w:rsidP="00BA6E79">
            <w:pPr>
              <w:ind w:firstLine="0"/>
            </w:pPr>
            <w:r w:rsidRPr="00BA6E79">
              <w:rPr>
                <w:sz w:val="16"/>
                <w:szCs w:val="16"/>
              </w:rPr>
              <w:t>Tipo de mutación</w:t>
            </w:r>
          </w:p>
        </w:tc>
      </w:tr>
      <w:tr w:rsidR="00BA6E79" w14:paraId="30F06874" w14:textId="77777777" w:rsidTr="00BA6E79">
        <w:tc>
          <w:tcPr>
            <w:tcW w:w="1727" w:type="dxa"/>
          </w:tcPr>
          <w:p w14:paraId="277ACFC2" w14:textId="1FA92E23" w:rsidR="00BA6E79" w:rsidRDefault="00BA6E79" w:rsidP="00BA6E79">
            <w:pPr>
              <w:ind w:firstLine="0"/>
            </w:pPr>
            <w:r w:rsidRPr="00BA6E79">
              <w:rPr>
                <w:sz w:val="16"/>
                <w:szCs w:val="16"/>
              </w:rPr>
              <w:t>A</w:t>
            </w:r>
          </w:p>
        </w:tc>
        <w:tc>
          <w:tcPr>
            <w:tcW w:w="1727" w:type="dxa"/>
          </w:tcPr>
          <w:p w14:paraId="2D810A0A" w14:textId="385BA92A" w:rsidR="00BA6E79" w:rsidRDefault="00BA6E79" w:rsidP="00BA6E79">
            <w:pPr>
              <w:ind w:firstLine="0"/>
            </w:pPr>
            <w:proofErr w:type="spellStart"/>
            <w:r w:rsidRPr="00BA6E79">
              <w:rPr>
                <w:sz w:val="16"/>
                <w:szCs w:val="16"/>
              </w:rPr>
              <w:t>scattered</w:t>
            </w:r>
            <w:proofErr w:type="spellEnd"/>
          </w:p>
        </w:tc>
        <w:tc>
          <w:tcPr>
            <w:tcW w:w="1727" w:type="dxa"/>
          </w:tcPr>
          <w:p w14:paraId="4A6ADCD3" w14:textId="58CF6E61" w:rsidR="00BA6E79" w:rsidRDefault="00BA6E79" w:rsidP="00B2549D">
            <w:pPr>
              <w:ind w:firstLine="0"/>
            </w:pPr>
            <w:proofErr w:type="spellStart"/>
            <w:r w:rsidRPr="00BA6E79">
              <w:rPr>
                <w:sz w:val="16"/>
                <w:szCs w:val="16"/>
              </w:rPr>
              <w:t>rws</w:t>
            </w:r>
            <w:proofErr w:type="spellEnd"/>
            <w:r w:rsidR="00B2549D">
              <w:rPr>
                <w:sz w:val="16"/>
                <w:szCs w:val="16"/>
              </w:rPr>
              <w:t xml:space="preserve"> (selección de ruleta) </w:t>
            </w:r>
          </w:p>
        </w:tc>
        <w:tc>
          <w:tcPr>
            <w:tcW w:w="1727" w:type="dxa"/>
          </w:tcPr>
          <w:p w14:paraId="00A67787" w14:textId="7FFE0017" w:rsidR="00BA6E79" w:rsidRDefault="00BA6E79" w:rsidP="00BA6E79">
            <w:pPr>
              <w:ind w:firstLine="0"/>
            </w:pPr>
            <w:proofErr w:type="spellStart"/>
            <w:r w:rsidRPr="00BA6E79">
              <w:rPr>
                <w:sz w:val="16"/>
                <w:szCs w:val="16"/>
              </w:rPr>
              <w:t>scramble</w:t>
            </w:r>
            <w:proofErr w:type="spellEnd"/>
          </w:p>
        </w:tc>
      </w:tr>
      <w:tr w:rsidR="00BA6E79" w14:paraId="1C2B059E" w14:textId="77777777" w:rsidTr="00BA6E79">
        <w:tc>
          <w:tcPr>
            <w:tcW w:w="1727" w:type="dxa"/>
          </w:tcPr>
          <w:p w14:paraId="4EA9F770" w14:textId="22A0DF32" w:rsidR="00BA6E79" w:rsidRDefault="00BA6E79" w:rsidP="00BA6E79">
            <w:pPr>
              <w:ind w:firstLine="0"/>
            </w:pPr>
            <w:r w:rsidRPr="00BA6E79">
              <w:rPr>
                <w:sz w:val="16"/>
                <w:szCs w:val="16"/>
              </w:rPr>
              <w:t>B</w:t>
            </w:r>
          </w:p>
        </w:tc>
        <w:tc>
          <w:tcPr>
            <w:tcW w:w="1727" w:type="dxa"/>
          </w:tcPr>
          <w:p w14:paraId="69866624" w14:textId="109F4580" w:rsidR="00BA6E79" w:rsidRDefault="00BA6E79" w:rsidP="00BA6E79">
            <w:pPr>
              <w:ind w:firstLine="0"/>
            </w:pPr>
            <w:proofErr w:type="spellStart"/>
            <w:r w:rsidRPr="00BA6E79">
              <w:rPr>
                <w:sz w:val="16"/>
                <w:szCs w:val="16"/>
              </w:rPr>
              <w:t>two_points</w:t>
            </w:r>
            <w:proofErr w:type="spellEnd"/>
          </w:p>
        </w:tc>
        <w:tc>
          <w:tcPr>
            <w:tcW w:w="1727" w:type="dxa"/>
          </w:tcPr>
          <w:p w14:paraId="640966D7" w14:textId="652CA867" w:rsidR="00BA6E79" w:rsidRDefault="00BA6E79" w:rsidP="00B2549D">
            <w:pPr>
              <w:ind w:firstLine="0"/>
            </w:pPr>
            <w:r w:rsidRPr="00BA6E79">
              <w:rPr>
                <w:sz w:val="16"/>
                <w:szCs w:val="16"/>
              </w:rPr>
              <w:t>sus</w:t>
            </w:r>
            <w:r w:rsidR="00B2549D">
              <w:rPr>
                <w:sz w:val="16"/>
                <w:szCs w:val="16"/>
              </w:rPr>
              <w:t xml:space="preserve"> (selección universal estocástica) </w:t>
            </w:r>
          </w:p>
        </w:tc>
        <w:tc>
          <w:tcPr>
            <w:tcW w:w="1727" w:type="dxa"/>
          </w:tcPr>
          <w:p w14:paraId="57BB384C" w14:textId="76AC93BB" w:rsidR="00BA6E79" w:rsidRDefault="00A82F23" w:rsidP="00BA6E79">
            <w:pPr>
              <w:ind w:firstLine="0"/>
            </w:pPr>
            <w:r w:rsidRPr="00BA6E79">
              <w:rPr>
                <w:sz w:val="16"/>
                <w:szCs w:val="16"/>
              </w:rPr>
              <w:t>S</w:t>
            </w:r>
            <w:r w:rsidR="00BA6E79" w:rsidRPr="00BA6E79">
              <w:rPr>
                <w:sz w:val="16"/>
                <w:szCs w:val="16"/>
              </w:rPr>
              <w:t>wap</w:t>
            </w:r>
          </w:p>
        </w:tc>
      </w:tr>
      <w:tr w:rsidR="00BA6E79" w14:paraId="385D9560" w14:textId="77777777" w:rsidTr="00BA6E79">
        <w:tc>
          <w:tcPr>
            <w:tcW w:w="1727" w:type="dxa"/>
          </w:tcPr>
          <w:p w14:paraId="1B652C45" w14:textId="03A7E06E" w:rsidR="00BA6E79" w:rsidRDefault="00BA6E79" w:rsidP="00BA6E79">
            <w:pPr>
              <w:ind w:firstLine="0"/>
            </w:pPr>
            <w:r w:rsidRPr="00BA6E79">
              <w:rPr>
                <w:sz w:val="16"/>
                <w:szCs w:val="16"/>
              </w:rPr>
              <w:t>C</w:t>
            </w:r>
          </w:p>
        </w:tc>
        <w:tc>
          <w:tcPr>
            <w:tcW w:w="1727" w:type="dxa"/>
          </w:tcPr>
          <w:p w14:paraId="13601083" w14:textId="5A598E9C" w:rsidR="00BA6E79" w:rsidRDefault="00BA6E79" w:rsidP="00BA6E79">
            <w:pPr>
              <w:ind w:firstLine="0"/>
            </w:pPr>
            <w:proofErr w:type="spellStart"/>
            <w:proofErr w:type="gramStart"/>
            <w:r w:rsidRPr="00BA6E79">
              <w:rPr>
                <w:sz w:val="16"/>
                <w:szCs w:val="16"/>
              </w:rPr>
              <w:t>single</w:t>
            </w:r>
            <w:proofErr w:type="gramEnd"/>
            <w:r w:rsidRPr="00BA6E79">
              <w:rPr>
                <w:sz w:val="16"/>
                <w:szCs w:val="16"/>
              </w:rPr>
              <w:t>_point</w:t>
            </w:r>
            <w:proofErr w:type="spellEnd"/>
          </w:p>
        </w:tc>
        <w:tc>
          <w:tcPr>
            <w:tcW w:w="1727" w:type="dxa"/>
          </w:tcPr>
          <w:p w14:paraId="676622F7" w14:textId="27875B42" w:rsidR="00BA6E79" w:rsidRDefault="00B2549D" w:rsidP="00BA6E79">
            <w:pPr>
              <w:ind w:firstLine="0"/>
            </w:pPr>
            <w:proofErr w:type="spellStart"/>
            <w:r>
              <w:rPr>
                <w:sz w:val="16"/>
                <w:szCs w:val="16"/>
              </w:rPr>
              <w:t>s</w:t>
            </w:r>
            <w:r w:rsidR="00BA6E79" w:rsidRPr="00BA6E79">
              <w:rPr>
                <w:sz w:val="16"/>
                <w:szCs w:val="16"/>
              </w:rPr>
              <w:t>ss</w:t>
            </w:r>
            <w:proofErr w:type="spellEnd"/>
            <w:r>
              <w:rPr>
                <w:sz w:val="16"/>
                <w:szCs w:val="16"/>
              </w:rPr>
              <w:t xml:space="preserve"> (selección de estado estable)</w:t>
            </w:r>
          </w:p>
        </w:tc>
        <w:tc>
          <w:tcPr>
            <w:tcW w:w="1727" w:type="dxa"/>
          </w:tcPr>
          <w:p w14:paraId="54585278" w14:textId="5C954F03" w:rsidR="00BA6E79" w:rsidRDefault="00BA6E79" w:rsidP="00BA6E79">
            <w:pPr>
              <w:ind w:firstLine="0"/>
            </w:pPr>
            <w:proofErr w:type="spellStart"/>
            <w:r w:rsidRPr="00BA6E79">
              <w:rPr>
                <w:sz w:val="16"/>
                <w:szCs w:val="16"/>
              </w:rPr>
              <w:t>random</w:t>
            </w:r>
            <w:proofErr w:type="spellEnd"/>
          </w:p>
        </w:tc>
      </w:tr>
    </w:tbl>
    <w:p w14:paraId="55738C25" w14:textId="3BA2475E" w:rsidR="00CF66A4" w:rsidRDefault="00BA6E79" w:rsidP="00BA6E79">
      <w:pPr>
        <w:ind w:firstLine="0"/>
        <w:jc w:val="center"/>
        <w:rPr>
          <w:sz w:val="16"/>
          <w:szCs w:val="16"/>
        </w:rPr>
      </w:pPr>
      <w:r>
        <w:rPr>
          <w:sz w:val="16"/>
          <w:szCs w:val="16"/>
        </w:rPr>
        <w:t>Tabla</w:t>
      </w:r>
      <w:r w:rsidR="00CF66A4" w:rsidRPr="00CF66A4">
        <w:rPr>
          <w:sz w:val="16"/>
          <w:szCs w:val="16"/>
        </w:rPr>
        <w:t xml:space="preserve"> </w:t>
      </w:r>
      <w:r w:rsidR="00027C44">
        <w:rPr>
          <w:sz w:val="16"/>
          <w:szCs w:val="16"/>
        </w:rPr>
        <w:t>2</w:t>
      </w:r>
      <w:r w:rsidR="00CF66A4" w:rsidRPr="00CF66A4">
        <w:rPr>
          <w:sz w:val="16"/>
          <w:szCs w:val="16"/>
        </w:rPr>
        <w:t xml:space="preserve">: </w:t>
      </w:r>
      <w:r>
        <w:rPr>
          <w:sz w:val="16"/>
          <w:szCs w:val="16"/>
        </w:rPr>
        <w:t>parámetros</w:t>
      </w:r>
      <w:r w:rsidR="00CF66A4" w:rsidRPr="00CF66A4">
        <w:rPr>
          <w:sz w:val="16"/>
          <w:szCs w:val="16"/>
        </w:rPr>
        <w:t xml:space="preserve"> aplicados</w:t>
      </w:r>
    </w:p>
    <w:p w14:paraId="1D95FC10" w14:textId="6E1ADC74" w:rsidR="00CF66A4" w:rsidRDefault="00CF66A4" w:rsidP="00CF66A4">
      <w:pPr>
        <w:ind w:firstLine="0"/>
        <w:jc w:val="center"/>
        <w:rPr>
          <w:sz w:val="16"/>
          <w:szCs w:val="16"/>
        </w:rPr>
      </w:pPr>
    </w:p>
    <w:p w14:paraId="178850AB" w14:textId="77777777" w:rsidR="00BA6E79" w:rsidRPr="00CF66A4" w:rsidRDefault="00BA6E79" w:rsidP="00CF66A4">
      <w:pPr>
        <w:ind w:firstLine="0"/>
        <w:jc w:val="center"/>
        <w:rPr>
          <w:sz w:val="16"/>
          <w:szCs w:val="16"/>
        </w:rPr>
      </w:pPr>
    </w:p>
    <w:p w14:paraId="5A10B101" w14:textId="0C979D2E" w:rsidR="00A93496" w:rsidRDefault="00F80376" w:rsidP="00575C8E">
      <w:pPr>
        <w:ind w:firstLine="0"/>
      </w:pPr>
      <w:r>
        <w:t xml:space="preserve">Con eso se procedió a realizar las pruebas en el ambiente expuesto para poder así derivar las conclusiones y </w:t>
      </w:r>
      <w:r w:rsidR="00AF4791">
        <w:t>encontrar la mejor configuración de parámetros del AG</w:t>
      </w:r>
      <w:r>
        <w:t>.</w:t>
      </w:r>
    </w:p>
    <w:p w14:paraId="6E0A6BD0" w14:textId="20D70778" w:rsidR="00F229A0" w:rsidRDefault="00F229A0" w:rsidP="00575C8E">
      <w:pPr>
        <w:ind w:firstLine="0"/>
      </w:pPr>
    </w:p>
    <w:p w14:paraId="12F6D938" w14:textId="77777777" w:rsidR="00575C8E" w:rsidRDefault="00575C8E" w:rsidP="00BA6E79">
      <w:pPr>
        <w:ind w:firstLine="0"/>
      </w:pPr>
    </w:p>
    <w:p w14:paraId="40856220" w14:textId="1D28DCB1" w:rsidR="006A083A" w:rsidRDefault="470D4208" w:rsidP="007078B3">
      <w:pPr>
        <w:pStyle w:val="p1a"/>
        <w:numPr>
          <w:ilvl w:val="1"/>
          <w:numId w:val="8"/>
        </w:numPr>
        <w:rPr>
          <w:b/>
          <w:bCs/>
          <w:lang w:val="es-ES"/>
        </w:rPr>
      </w:pPr>
      <w:r w:rsidRPr="63930F9B">
        <w:rPr>
          <w:b/>
          <w:bCs/>
          <w:lang w:val="es-ES"/>
        </w:rPr>
        <w:t>Modelo y resultados</w:t>
      </w:r>
      <w:r w:rsidR="46346A87" w:rsidRPr="63930F9B">
        <w:rPr>
          <w:b/>
          <w:bCs/>
          <w:lang w:val="es-ES"/>
        </w:rPr>
        <w:t>.</w:t>
      </w:r>
    </w:p>
    <w:p w14:paraId="6324FDC8" w14:textId="5DBE1869" w:rsidR="00575C8E" w:rsidRDefault="00575C8E" w:rsidP="00575C8E">
      <w:pPr>
        <w:rPr>
          <w:lang w:val="es-ES"/>
        </w:rPr>
      </w:pPr>
    </w:p>
    <w:p w14:paraId="0AB1515E" w14:textId="01320946" w:rsidR="00575C8E" w:rsidRDefault="00575C8E" w:rsidP="00575C8E">
      <w:pPr>
        <w:rPr>
          <w:lang w:val="es-ES"/>
        </w:rPr>
      </w:pPr>
      <w:r>
        <w:rPr>
          <w:lang w:val="es-ES"/>
        </w:rPr>
        <w:t>Con el protocolo experimental definido se realizaron los distintos experimentos, donde los resultados fueron los siguientes:</w:t>
      </w:r>
    </w:p>
    <w:p w14:paraId="779A6F4F" w14:textId="77777777" w:rsidR="008E51CD" w:rsidRDefault="008E51CD" w:rsidP="00575C8E">
      <w:pPr>
        <w:rPr>
          <w:lang w:val="es-ES"/>
        </w:rPr>
      </w:pPr>
    </w:p>
    <w:p w14:paraId="03E50660" w14:textId="747D2CF1" w:rsidR="00575C8E" w:rsidRDefault="008E51CD" w:rsidP="008E51CD">
      <w:pPr>
        <w:jc w:val="center"/>
        <w:rPr>
          <w:lang w:val="es-ES"/>
        </w:rPr>
      </w:pPr>
      <w:r w:rsidRPr="008E51CD">
        <w:rPr>
          <w:noProof/>
        </w:rPr>
        <w:drawing>
          <wp:inline distT="0" distB="0" distL="0" distR="0" wp14:anchorId="6FCB4F9A" wp14:editId="799F6F49">
            <wp:extent cx="3639820" cy="1009650"/>
            <wp:effectExtent l="0" t="0" r="0" b="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3639820" cy="1009650"/>
                    </a:xfrm>
                    <a:prstGeom prst="rect">
                      <a:avLst/>
                    </a:prstGeom>
                    <a:noFill/>
                    <a:ln>
                      <a:noFill/>
                    </a:ln>
                  </pic:spPr>
                </pic:pic>
              </a:graphicData>
            </a:graphic>
          </wp:inline>
        </w:drawing>
      </w:r>
    </w:p>
    <w:p w14:paraId="3C02C968" w14:textId="5F360171" w:rsidR="00630CBE" w:rsidRDefault="00630CBE" w:rsidP="604D0AC6">
      <w:pPr>
        <w:jc w:val="left"/>
        <w:rPr>
          <w:sz w:val="16"/>
          <w:szCs w:val="16"/>
          <w:lang w:val="es-ES"/>
        </w:rPr>
      </w:pPr>
      <w:r>
        <w:tab/>
      </w:r>
      <w:r>
        <w:tab/>
      </w:r>
      <w:r>
        <w:tab/>
      </w:r>
      <w:r>
        <w:tab/>
      </w:r>
      <w:r>
        <w:tab/>
      </w:r>
      <w:r>
        <w:tab/>
      </w:r>
      <w:r>
        <w:tab/>
      </w:r>
      <w:r>
        <w:tab/>
      </w:r>
      <w:r>
        <w:tab/>
      </w:r>
      <w:r>
        <w:tab/>
      </w:r>
      <w:r>
        <w:tab/>
      </w:r>
      <w:r w:rsidR="4A994D47" w:rsidRPr="008E51CD">
        <w:rPr>
          <w:sz w:val="16"/>
          <w:szCs w:val="16"/>
        </w:rPr>
        <w:t xml:space="preserve">Figura </w:t>
      </w:r>
      <w:r w:rsidR="00AF4791" w:rsidRPr="008E51CD">
        <w:rPr>
          <w:sz w:val="16"/>
          <w:szCs w:val="16"/>
        </w:rPr>
        <w:t>22</w:t>
      </w:r>
      <w:r w:rsidR="4A994D47" w:rsidRPr="008E51CD">
        <w:rPr>
          <w:sz w:val="16"/>
          <w:szCs w:val="16"/>
        </w:rPr>
        <w:t xml:space="preserve">. </w:t>
      </w:r>
      <w:r w:rsidR="2D064A7A" w:rsidRPr="008E51CD">
        <w:rPr>
          <w:sz w:val="16"/>
          <w:szCs w:val="16"/>
        </w:rPr>
        <w:t>Resultados del diseño experimental</w:t>
      </w:r>
    </w:p>
    <w:p w14:paraId="166C8E45" w14:textId="77777777" w:rsidR="00575C8E" w:rsidRPr="00575C8E" w:rsidRDefault="00575C8E" w:rsidP="00575C8E">
      <w:pPr>
        <w:rPr>
          <w:lang w:val="es-ES"/>
        </w:rPr>
      </w:pPr>
    </w:p>
    <w:p w14:paraId="373D2AB4" w14:textId="671032CC" w:rsidR="604D0AC6" w:rsidRDefault="006831D4" w:rsidP="604D0AC6">
      <w:pPr>
        <w:rPr>
          <w:lang w:val="es-ES"/>
        </w:rPr>
      </w:pPr>
      <w:r>
        <w:rPr>
          <w:lang w:val="es-ES"/>
        </w:rPr>
        <w:t>Se observ</w:t>
      </w:r>
      <w:r w:rsidR="00681198">
        <w:rPr>
          <w:lang w:val="es-ES"/>
        </w:rPr>
        <w:t>ó</w:t>
      </w:r>
      <w:r w:rsidR="00F80376">
        <w:rPr>
          <w:lang w:val="es-ES"/>
        </w:rPr>
        <w:t xml:space="preserve"> que las </w:t>
      </w:r>
      <w:r w:rsidR="00B2549D">
        <w:rPr>
          <w:lang w:val="es-ES"/>
        </w:rPr>
        <w:t xml:space="preserve">combinaciones que arrojaron mayor </w:t>
      </w:r>
      <w:proofErr w:type="gramStart"/>
      <w:r w:rsidR="00B2549D">
        <w:rPr>
          <w:lang w:val="es-ES"/>
        </w:rPr>
        <w:t>M</w:t>
      </w:r>
      <w:r w:rsidR="00A82F23">
        <w:rPr>
          <w:lang w:val="es-ES"/>
        </w:rPr>
        <w:t>A</w:t>
      </w:r>
      <w:r w:rsidR="00B2549D">
        <w:rPr>
          <w:lang w:val="es-ES"/>
        </w:rPr>
        <w:t>E,</w:t>
      </w:r>
      <w:proofErr w:type="gramEnd"/>
      <w:r w:rsidR="00B2549D">
        <w:rPr>
          <w:lang w:val="es-ES"/>
        </w:rPr>
        <w:t xml:space="preserve"> son las relacionadas con el tipo de cruce </w:t>
      </w:r>
      <w:proofErr w:type="spellStart"/>
      <w:r w:rsidR="00B2549D" w:rsidRPr="00B2549D">
        <w:rPr>
          <w:lang w:val="es-ES"/>
        </w:rPr>
        <w:t>two_points</w:t>
      </w:r>
      <w:proofErr w:type="spellEnd"/>
      <w:r w:rsidR="00B2549D">
        <w:rPr>
          <w:lang w:val="es-ES"/>
        </w:rPr>
        <w:t xml:space="preserve">, con tipo de selección de padres “sus” </w:t>
      </w:r>
      <w:r w:rsidR="00A82F23">
        <w:rPr>
          <w:lang w:val="es-ES"/>
        </w:rPr>
        <w:t xml:space="preserve">(selección universal estocástica) </w:t>
      </w:r>
      <w:r w:rsidR="00B2549D">
        <w:rPr>
          <w:lang w:val="es-ES"/>
        </w:rPr>
        <w:t>y tipo de mutación “swap”</w:t>
      </w:r>
      <w:r w:rsidR="00F80376">
        <w:rPr>
          <w:lang w:val="es-ES"/>
        </w:rPr>
        <w:t>.</w:t>
      </w:r>
      <w:r w:rsidR="00A82F23">
        <w:rPr>
          <w:lang w:val="es-ES"/>
        </w:rPr>
        <w:t xml:space="preserve"> En su lugar, las combinaciones con menor MAE</w:t>
      </w:r>
      <w:r w:rsidR="00F80376">
        <w:rPr>
          <w:lang w:val="es-ES"/>
        </w:rPr>
        <w:t xml:space="preserve"> </w:t>
      </w:r>
      <w:r w:rsidR="00A82F23">
        <w:rPr>
          <w:lang w:val="es-ES"/>
        </w:rPr>
        <w:t>son las relacionadas con el tipo de cruce “</w:t>
      </w:r>
      <w:proofErr w:type="gramStart"/>
      <w:r w:rsidR="00A82F23">
        <w:rPr>
          <w:lang w:val="es-ES"/>
        </w:rPr>
        <w:t>single</w:t>
      </w:r>
      <w:proofErr w:type="gramEnd"/>
      <w:r w:rsidR="00A82F23">
        <w:rPr>
          <w:lang w:val="es-ES"/>
        </w:rPr>
        <w:t xml:space="preserve"> </w:t>
      </w:r>
      <w:proofErr w:type="spellStart"/>
      <w:r w:rsidR="00A82F23">
        <w:rPr>
          <w:lang w:val="es-ES"/>
        </w:rPr>
        <w:t>point</w:t>
      </w:r>
      <w:proofErr w:type="spellEnd"/>
      <w:r w:rsidR="00A82F23">
        <w:rPr>
          <w:lang w:val="es-ES"/>
        </w:rPr>
        <w:t>”, con tipo de selección de padres “</w:t>
      </w:r>
      <w:proofErr w:type="spellStart"/>
      <w:r w:rsidR="00A82F23">
        <w:rPr>
          <w:lang w:val="es-ES"/>
        </w:rPr>
        <w:t>sss</w:t>
      </w:r>
      <w:proofErr w:type="spellEnd"/>
      <w:r w:rsidR="00A82F23">
        <w:rPr>
          <w:lang w:val="es-ES"/>
        </w:rPr>
        <w:t xml:space="preserve">” </w:t>
      </w:r>
      <w:r w:rsidR="00A82F23" w:rsidRPr="00A82F23">
        <w:rPr>
          <w:lang w:val="es-ES"/>
        </w:rPr>
        <w:t>(selección de estado estable)</w:t>
      </w:r>
      <w:r w:rsidR="00A82F23">
        <w:rPr>
          <w:lang w:val="es-ES"/>
        </w:rPr>
        <w:t xml:space="preserve"> y tipo de mutación </w:t>
      </w:r>
      <w:proofErr w:type="spellStart"/>
      <w:r w:rsidR="00A82F23">
        <w:rPr>
          <w:lang w:val="es-ES"/>
        </w:rPr>
        <w:t>random</w:t>
      </w:r>
      <w:proofErr w:type="spellEnd"/>
      <w:r w:rsidR="00A82F23">
        <w:rPr>
          <w:lang w:val="es-ES"/>
        </w:rPr>
        <w:t>.</w:t>
      </w:r>
    </w:p>
    <w:p w14:paraId="409804C7" w14:textId="6B075D1A" w:rsidR="00F80376" w:rsidRDefault="00F80376" w:rsidP="00F80376">
      <w:pPr>
        <w:ind w:firstLine="0"/>
        <w:rPr>
          <w:lang w:val="es-ES"/>
        </w:rPr>
      </w:pPr>
    </w:p>
    <w:p w14:paraId="148BA13D" w14:textId="7B8A608F" w:rsidR="00A82F23" w:rsidRDefault="00287203" w:rsidP="00F80376">
      <w:pPr>
        <w:ind w:firstLine="0"/>
        <w:rPr>
          <w:lang w:val="es-ES"/>
        </w:rPr>
      </w:pPr>
      <w:r>
        <w:rPr>
          <w:lang w:val="es-ES"/>
        </w:rPr>
        <w:t>Por otro lado, al aumentar el número de generaciones para cada uno de los experimentos, no necesariamente representa una mejora del MAE.</w:t>
      </w:r>
    </w:p>
    <w:p w14:paraId="06A74A7C" w14:textId="5AE12653" w:rsidR="00287203" w:rsidRDefault="00287203" w:rsidP="00F80376">
      <w:pPr>
        <w:ind w:firstLine="0"/>
        <w:rPr>
          <w:lang w:val="es-ES"/>
        </w:rPr>
      </w:pPr>
    </w:p>
    <w:p w14:paraId="3454B811" w14:textId="18A92623" w:rsidR="00D53625" w:rsidRDefault="00287203" w:rsidP="00F80376">
      <w:pPr>
        <w:ind w:firstLine="0"/>
        <w:rPr>
          <w:lang w:val="es-ES"/>
        </w:rPr>
      </w:pPr>
      <w:r>
        <w:rPr>
          <w:lang w:val="es-ES"/>
        </w:rPr>
        <w:t xml:space="preserve">En la figura 22 mostramos la gráfica generación vs fitness </w:t>
      </w:r>
      <w:r w:rsidR="008E51CD">
        <w:rPr>
          <w:lang w:val="es-ES"/>
        </w:rPr>
        <w:t>de acuerdo con</w:t>
      </w:r>
      <w:r>
        <w:rPr>
          <w:lang w:val="es-ES"/>
        </w:rPr>
        <w:t xml:space="preserve"> las posibles generaciones para cada experimento</w:t>
      </w:r>
      <w:r w:rsidR="00D53625">
        <w:rPr>
          <w:lang w:val="es-ES"/>
        </w:rPr>
        <w:t>:</w:t>
      </w:r>
    </w:p>
    <w:p w14:paraId="213B0C5B" w14:textId="36F27F87" w:rsidR="008D07F1" w:rsidRDefault="00A66F10" w:rsidP="00B41C62">
      <w:pPr>
        <w:ind w:firstLine="0"/>
        <w:jc w:val="center"/>
        <w:rPr>
          <w:lang w:val="es-ES"/>
        </w:rPr>
      </w:pPr>
      <w:r w:rsidRPr="00A66F10">
        <w:rPr>
          <w:noProof/>
          <w:lang w:val="es-ES"/>
        </w:rPr>
        <w:lastRenderedPageBreak/>
        <w:drawing>
          <wp:inline distT="0" distB="0" distL="0" distR="0" wp14:anchorId="6D1B6743" wp14:editId="444F72C3">
            <wp:extent cx="4392930" cy="3316605"/>
            <wp:effectExtent l="0" t="0" r="7620" b="0"/>
            <wp:docPr id="43" name="Imagen 43" descr="Interfaz de usuario gráfic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 name="Imagen 43" descr="Interfaz de usuario gráfica&#10;&#10;Descripción generada automáticamente"/>
                    <pic:cNvPicPr/>
                  </pic:nvPicPr>
                  <pic:blipFill>
                    <a:blip r:embed="rId29"/>
                    <a:stretch>
                      <a:fillRect/>
                    </a:stretch>
                  </pic:blipFill>
                  <pic:spPr>
                    <a:xfrm>
                      <a:off x="0" y="0"/>
                      <a:ext cx="4392930" cy="3316605"/>
                    </a:xfrm>
                    <a:prstGeom prst="rect">
                      <a:avLst/>
                    </a:prstGeom>
                  </pic:spPr>
                </pic:pic>
              </a:graphicData>
            </a:graphic>
          </wp:inline>
        </w:drawing>
      </w:r>
    </w:p>
    <w:p w14:paraId="51FD5214" w14:textId="2D19CF36" w:rsidR="00CF66A4" w:rsidRDefault="00CF66A4" w:rsidP="00CF66A4">
      <w:pPr>
        <w:ind w:firstLine="0"/>
        <w:jc w:val="center"/>
        <w:rPr>
          <w:sz w:val="16"/>
          <w:szCs w:val="16"/>
          <w:lang w:val="es-ES"/>
        </w:rPr>
      </w:pPr>
      <w:r w:rsidRPr="00CF66A4">
        <w:rPr>
          <w:sz w:val="16"/>
          <w:szCs w:val="16"/>
          <w:lang w:val="es-ES"/>
        </w:rPr>
        <w:t xml:space="preserve">Figura </w:t>
      </w:r>
      <w:r w:rsidR="00287203">
        <w:rPr>
          <w:sz w:val="16"/>
          <w:szCs w:val="16"/>
          <w:lang w:val="es-ES"/>
        </w:rPr>
        <w:t>22</w:t>
      </w:r>
      <w:r w:rsidRPr="00CF66A4">
        <w:rPr>
          <w:sz w:val="16"/>
          <w:szCs w:val="16"/>
          <w:lang w:val="es-ES"/>
        </w:rPr>
        <w:t xml:space="preserve">: </w:t>
      </w:r>
      <w:r w:rsidR="00D53625">
        <w:rPr>
          <w:sz w:val="16"/>
          <w:szCs w:val="16"/>
          <w:lang w:val="es-ES"/>
        </w:rPr>
        <w:t>generaciones vs fitness</w:t>
      </w:r>
      <w:r w:rsidRPr="00CF66A4">
        <w:rPr>
          <w:sz w:val="16"/>
          <w:szCs w:val="16"/>
          <w:lang w:val="es-ES"/>
        </w:rPr>
        <w:t xml:space="preserve"> </w:t>
      </w:r>
    </w:p>
    <w:p w14:paraId="236087BD" w14:textId="77777777" w:rsidR="00D53625" w:rsidRPr="00CF66A4" w:rsidRDefault="00D53625" w:rsidP="00CF66A4">
      <w:pPr>
        <w:ind w:firstLine="0"/>
        <w:jc w:val="center"/>
        <w:rPr>
          <w:sz w:val="16"/>
          <w:szCs w:val="16"/>
          <w:lang w:val="es-ES"/>
        </w:rPr>
      </w:pPr>
    </w:p>
    <w:p w14:paraId="11D81C50" w14:textId="2FE2F9C3" w:rsidR="00F918EF" w:rsidRDefault="008D07F1" w:rsidP="008D07F1">
      <w:pPr>
        <w:ind w:firstLine="0"/>
        <w:jc w:val="left"/>
        <w:rPr>
          <w:lang w:val="es-ES"/>
        </w:rPr>
      </w:pPr>
      <w:r>
        <w:rPr>
          <w:lang w:val="es-ES"/>
        </w:rPr>
        <w:t xml:space="preserve">De donde podemos concluir que </w:t>
      </w:r>
      <w:r w:rsidR="00F918EF">
        <w:rPr>
          <w:lang w:val="es-ES"/>
        </w:rPr>
        <w:t>el tipo de cruce “</w:t>
      </w:r>
      <w:proofErr w:type="spellStart"/>
      <w:r w:rsidR="00F918EF">
        <w:rPr>
          <w:lang w:val="es-ES"/>
        </w:rPr>
        <w:t>two</w:t>
      </w:r>
      <w:proofErr w:type="spellEnd"/>
      <w:r w:rsidR="00F918EF">
        <w:rPr>
          <w:lang w:val="es-ES"/>
        </w:rPr>
        <w:t xml:space="preserve"> </w:t>
      </w:r>
      <w:proofErr w:type="spellStart"/>
      <w:r w:rsidR="00F918EF">
        <w:rPr>
          <w:lang w:val="es-ES"/>
        </w:rPr>
        <w:t>points</w:t>
      </w:r>
      <w:proofErr w:type="spellEnd"/>
      <w:r w:rsidR="00F918EF">
        <w:rPr>
          <w:lang w:val="es-ES"/>
        </w:rPr>
        <w:t xml:space="preserve">” con tipo de selección de padres “sus” y tipo de mutación de “swap” </w:t>
      </w:r>
      <w:r w:rsidR="000E4515">
        <w:rPr>
          <w:lang w:val="es-ES"/>
        </w:rPr>
        <w:t xml:space="preserve">(graficas de color naranja) </w:t>
      </w:r>
      <w:r w:rsidR="00F918EF">
        <w:rPr>
          <w:lang w:val="es-ES"/>
        </w:rPr>
        <w:t xml:space="preserve">arroja graficas decrecientes cuando el objetivo es lograr una curva monótona creciente. </w:t>
      </w:r>
    </w:p>
    <w:p w14:paraId="1821221B" w14:textId="5377A137" w:rsidR="00B41C62" w:rsidRDefault="00F918EF" w:rsidP="008D07F1">
      <w:pPr>
        <w:ind w:firstLine="0"/>
        <w:jc w:val="left"/>
        <w:rPr>
          <w:lang w:val="es-ES"/>
        </w:rPr>
      </w:pPr>
      <w:r>
        <w:rPr>
          <w:lang w:val="es-ES"/>
        </w:rPr>
        <w:t xml:space="preserve">A su vez, el tipo de cruce </w:t>
      </w:r>
      <w:r w:rsidR="008E51CD">
        <w:rPr>
          <w:lang w:val="es-ES"/>
        </w:rPr>
        <w:t>“</w:t>
      </w:r>
      <w:proofErr w:type="spellStart"/>
      <w:r w:rsidR="008E51CD">
        <w:rPr>
          <w:lang w:val="es-ES"/>
        </w:rPr>
        <w:t>scat</w:t>
      </w:r>
      <w:r w:rsidR="000E4515">
        <w:rPr>
          <w:lang w:val="es-ES"/>
        </w:rPr>
        <w:t>tered</w:t>
      </w:r>
      <w:proofErr w:type="spellEnd"/>
      <w:r w:rsidR="000E4515">
        <w:rPr>
          <w:lang w:val="es-ES"/>
        </w:rPr>
        <w:t>” con tipo de selección de padres “</w:t>
      </w:r>
      <w:proofErr w:type="spellStart"/>
      <w:r w:rsidR="000E4515">
        <w:rPr>
          <w:lang w:val="es-ES"/>
        </w:rPr>
        <w:t>rws</w:t>
      </w:r>
      <w:proofErr w:type="spellEnd"/>
      <w:r w:rsidR="000E4515">
        <w:rPr>
          <w:lang w:val="es-ES"/>
        </w:rPr>
        <w:t>” y tipo de mutación “</w:t>
      </w:r>
      <w:proofErr w:type="spellStart"/>
      <w:r w:rsidR="000E4515">
        <w:rPr>
          <w:lang w:val="es-ES"/>
        </w:rPr>
        <w:t>scramble</w:t>
      </w:r>
      <w:proofErr w:type="spellEnd"/>
      <w:r w:rsidR="000E4515">
        <w:rPr>
          <w:lang w:val="es-ES"/>
        </w:rPr>
        <w:t xml:space="preserve">” (graficas de color azul) presentan comportamiento </w:t>
      </w:r>
      <w:r w:rsidR="002D049D">
        <w:rPr>
          <w:lang w:val="es-ES"/>
        </w:rPr>
        <w:t>volátil</w:t>
      </w:r>
      <w:r w:rsidR="00AF6EDB">
        <w:rPr>
          <w:lang w:val="es-ES"/>
        </w:rPr>
        <w:t>.</w:t>
      </w:r>
    </w:p>
    <w:p w14:paraId="20E1FDA1" w14:textId="2097F801" w:rsidR="00B41C62" w:rsidRDefault="00B41C62" w:rsidP="00B41C62">
      <w:pPr>
        <w:ind w:firstLine="0"/>
        <w:rPr>
          <w:lang w:val="es-ES"/>
        </w:rPr>
      </w:pPr>
    </w:p>
    <w:p w14:paraId="01120506" w14:textId="2A406FE4" w:rsidR="00AF6EDB" w:rsidRDefault="00AF6EDB" w:rsidP="00B41C62">
      <w:pPr>
        <w:ind w:firstLine="0"/>
        <w:rPr>
          <w:lang w:val="es-ES"/>
        </w:rPr>
      </w:pPr>
      <w:r>
        <w:rPr>
          <w:lang w:val="es-ES"/>
        </w:rPr>
        <w:t>Por último, el tipo de cruce “</w:t>
      </w:r>
      <w:proofErr w:type="gramStart"/>
      <w:r>
        <w:rPr>
          <w:lang w:val="es-ES"/>
        </w:rPr>
        <w:t>single</w:t>
      </w:r>
      <w:proofErr w:type="gramEnd"/>
      <w:r>
        <w:rPr>
          <w:lang w:val="es-ES"/>
        </w:rPr>
        <w:t xml:space="preserve"> </w:t>
      </w:r>
      <w:proofErr w:type="spellStart"/>
      <w:r>
        <w:rPr>
          <w:lang w:val="es-ES"/>
        </w:rPr>
        <w:t>point</w:t>
      </w:r>
      <w:proofErr w:type="spellEnd"/>
      <w:r>
        <w:rPr>
          <w:lang w:val="es-ES"/>
        </w:rPr>
        <w:t>” con tipo de selección de padres “</w:t>
      </w:r>
      <w:proofErr w:type="spellStart"/>
      <w:r>
        <w:rPr>
          <w:lang w:val="es-ES"/>
        </w:rPr>
        <w:t>sss</w:t>
      </w:r>
      <w:proofErr w:type="spellEnd"/>
      <w:r>
        <w:rPr>
          <w:lang w:val="es-ES"/>
        </w:rPr>
        <w:t>” y tipo de mutación “</w:t>
      </w:r>
      <w:proofErr w:type="spellStart"/>
      <w:r>
        <w:rPr>
          <w:lang w:val="es-ES"/>
        </w:rPr>
        <w:t>random</w:t>
      </w:r>
      <w:proofErr w:type="spellEnd"/>
      <w:r>
        <w:rPr>
          <w:lang w:val="es-ES"/>
        </w:rPr>
        <w:t xml:space="preserve">” (graficas de color verde) </w:t>
      </w:r>
      <w:r w:rsidR="00AB05DF">
        <w:rPr>
          <w:lang w:val="es-ES"/>
        </w:rPr>
        <w:t xml:space="preserve">presentan el comportamiento </w:t>
      </w:r>
      <w:r w:rsidR="002712D1">
        <w:rPr>
          <w:lang w:val="es-ES"/>
        </w:rPr>
        <w:t>esperado, ya que no disminuye. Sin e</w:t>
      </w:r>
      <w:r w:rsidR="002977E4">
        <w:rPr>
          <w:lang w:val="es-ES"/>
        </w:rPr>
        <w:t xml:space="preserve">mbargo, dadas las restricciones de cómputo no fue posible aumentar la cantidad de generaciones para estos experimentos.  </w:t>
      </w:r>
      <w:r>
        <w:rPr>
          <w:lang w:val="es-ES"/>
        </w:rPr>
        <w:t xml:space="preserve">  </w:t>
      </w:r>
    </w:p>
    <w:p w14:paraId="55C7E3F6" w14:textId="775B67BE" w:rsidR="00C25A87" w:rsidRDefault="00F80376" w:rsidP="007078B3">
      <w:pPr>
        <w:pStyle w:val="heading1"/>
        <w:numPr>
          <w:ilvl w:val="0"/>
          <w:numId w:val="8"/>
        </w:numPr>
        <w:rPr>
          <w:lang w:val="es-ES"/>
        </w:rPr>
      </w:pPr>
      <w:r>
        <w:rPr>
          <w:lang w:val="es-ES"/>
        </w:rPr>
        <w:t xml:space="preserve">Aplicación. </w:t>
      </w:r>
    </w:p>
    <w:p w14:paraId="08A7D4F2" w14:textId="4D3616D2" w:rsidR="00B41C62" w:rsidRPr="00B41C62" w:rsidRDefault="00B41C62" w:rsidP="00B41C62">
      <w:pPr>
        <w:pStyle w:val="p1a"/>
        <w:rPr>
          <w:lang w:val="es-ES"/>
        </w:rPr>
      </w:pPr>
      <w:r>
        <w:rPr>
          <w:lang w:val="es-ES"/>
        </w:rPr>
        <w:t>La aplicación se encuentra anexa, pero también se puede consultar en el siguiente repositorio.</w:t>
      </w:r>
    </w:p>
    <w:p w14:paraId="5E54A3B1" w14:textId="6BB6FFC7" w:rsidR="00F80376" w:rsidRDefault="00F80376" w:rsidP="00EB4091">
      <w:pPr>
        <w:ind w:firstLine="0"/>
        <w:rPr>
          <w:lang w:val="es-ES"/>
        </w:rPr>
      </w:pPr>
    </w:p>
    <w:p w14:paraId="667F67B5" w14:textId="18BA8FD2" w:rsidR="001F7495" w:rsidRDefault="00FF2495" w:rsidP="00EB4091">
      <w:pPr>
        <w:ind w:firstLine="0"/>
        <w:rPr>
          <w:lang w:val="es-ES"/>
        </w:rPr>
      </w:pPr>
      <w:hyperlink r:id="rId30" w:history="1">
        <w:r w:rsidR="001F7495" w:rsidRPr="009A2C0C">
          <w:rPr>
            <w:rStyle w:val="Hipervnculo"/>
            <w:lang w:val="es-ES"/>
          </w:rPr>
          <w:t>https://github.com/MiguelDavid0426/Segunda-entrega-algoritmos-geneticos</w:t>
        </w:r>
      </w:hyperlink>
      <w:r w:rsidR="001F7495">
        <w:rPr>
          <w:lang w:val="es-ES"/>
        </w:rPr>
        <w:t xml:space="preserve"> </w:t>
      </w:r>
    </w:p>
    <w:p w14:paraId="6806EA52" w14:textId="77777777" w:rsidR="00F80376" w:rsidRPr="001F5D54" w:rsidRDefault="00F80376" w:rsidP="00F80376">
      <w:pPr>
        <w:pStyle w:val="heading1"/>
        <w:numPr>
          <w:ilvl w:val="0"/>
          <w:numId w:val="8"/>
        </w:numPr>
        <w:rPr>
          <w:lang w:val="es-ES"/>
        </w:rPr>
      </w:pPr>
      <w:r w:rsidRPr="63930F9B">
        <w:rPr>
          <w:lang w:val="es-ES"/>
        </w:rPr>
        <w:lastRenderedPageBreak/>
        <w:t>Conclusiones</w:t>
      </w:r>
    </w:p>
    <w:p w14:paraId="5422CAB8" w14:textId="773DBD01" w:rsidR="00C25A87" w:rsidRDefault="00C25A87" w:rsidP="00C25A87">
      <w:pPr>
        <w:rPr>
          <w:lang w:val="es-ES"/>
        </w:rPr>
      </w:pPr>
    </w:p>
    <w:p w14:paraId="4DE18AD7" w14:textId="02C93CC0" w:rsidR="00F81B39" w:rsidRPr="00310F28" w:rsidRDefault="00310F28" w:rsidP="00DC52D1">
      <w:pPr>
        <w:pStyle w:val="Prrafodelista"/>
        <w:numPr>
          <w:ilvl w:val="0"/>
          <w:numId w:val="7"/>
        </w:numPr>
        <w:jc w:val="left"/>
      </w:pPr>
      <w:proofErr w:type="spellStart"/>
      <w:r w:rsidRPr="00310F28">
        <w:t>Image</w:t>
      </w:r>
      <w:proofErr w:type="spellEnd"/>
      <w:r w:rsidRPr="00310F28">
        <w:t xml:space="preserve"> </w:t>
      </w:r>
      <w:proofErr w:type="spellStart"/>
      <w:r w:rsidRPr="00310F28">
        <w:t>Based</w:t>
      </w:r>
      <w:proofErr w:type="spellEnd"/>
      <w:r w:rsidRPr="00310F28">
        <w:t xml:space="preserve"> </w:t>
      </w:r>
      <w:proofErr w:type="spellStart"/>
      <w:r w:rsidRPr="00310F28">
        <w:t>regression</w:t>
      </w:r>
      <w:proofErr w:type="spellEnd"/>
      <w:r w:rsidRPr="00310F28">
        <w:t xml:space="preserve"> – IBG, es </w:t>
      </w:r>
      <w:r w:rsidR="00A32C9C" w:rsidRPr="00310F28">
        <w:t>aplicable</w:t>
      </w:r>
      <w:r w:rsidRPr="00310F28">
        <w:t xml:space="preserve"> a diferentes problemas de </w:t>
      </w:r>
      <w:r>
        <w:t>análisis de imágenes</w:t>
      </w:r>
      <w:r w:rsidR="00A32C9C">
        <w:t>, en el cual se usan diferentes métodos como NPR</w:t>
      </w:r>
      <w:r w:rsidR="00A5557B">
        <w:t xml:space="preserve"> (</w:t>
      </w:r>
      <w:proofErr w:type="spellStart"/>
      <w:r w:rsidR="00A5557B">
        <w:t>nonparameteric</w:t>
      </w:r>
      <w:proofErr w:type="spellEnd"/>
      <w:r w:rsidR="00A5557B">
        <w:t xml:space="preserve"> </w:t>
      </w:r>
      <w:proofErr w:type="spellStart"/>
      <w:r w:rsidR="00A5557B">
        <w:t>kernel</w:t>
      </w:r>
      <w:proofErr w:type="spellEnd"/>
      <w:r w:rsidR="00A5557B">
        <w:t xml:space="preserve"> </w:t>
      </w:r>
      <w:proofErr w:type="spellStart"/>
      <w:r w:rsidR="00A5557B">
        <w:t>regression</w:t>
      </w:r>
      <w:proofErr w:type="spellEnd"/>
      <w:r w:rsidR="00A5557B">
        <w:t>)</w:t>
      </w:r>
      <w:r w:rsidR="00A32C9C">
        <w:t>,</w:t>
      </w:r>
      <w:r w:rsidR="00A5557B">
        <w:t xml:space="preserve"> </w:t>
      </w:r>
      <w:r w:rsidR="00A5557B" w:rsidRPr="00A5557B">
        <w:t>KRR (</w:t>
      </w:r>
      <w:proofErr w:type="spellStart"/>
      <w:r w:rsidR="00A5557B" w:rsidRPr="00A5557B">
        <w:t>kernel</w:t>
      </w:r>
      <w:proofErr w:type="spellEnd"/>
      <w:r w:rsidR="00A5557B" w:rsidRPr="00A5557B">
        <w:t xml:space="preserve"> </w:t>
      </w:r>
      <w:proofErr w:type="spellStart"/>
      <w:r w:rsidR="00A5557B" w:rsidRPr="00A5557B">
        <w:t>ridge</w:t>
      </w:r>
      <w:proofErr w:type="spellEnd"/>
      <w:r w:rsidR="00A5557B" w:rsidRPr="00A5557B">
        <w:t xml:space="preserve"> </w:t>
      </w:r>
      <w:proofErr w:type="spellStart"/>
      <w:r w:rsidR="00A5557B" w:rsidRPr="00A5557B">
        <w:t>regression</w:t>
      </w:r>
      <w:proofErr w:type="spellEnd"/>
      <w:r w:rsidR="00A5557B" w:rsidRPr="00A5557B">
        <w:t>),</w:t>
      </w:r>
      <w:r w:rsidR="00A5557B">
        <w:t xml:space="preserve"> SVR (</w:t>
      </w:r>
      <w:proofErr w:type="spellStart"/>
      <w:r w:rsidR="00A5557B">
        <w:t>support</w:t>
      </w:r>
      <w:proofErr w:type="spellEnd"/>
      <w:r w:rsidR="00A5557B">
        <w:t xml:space="preserve"> vector </w:t>
      </w:r>
      <w:proofErr w:type="spellStart"/>
      <w:r w:rsidR="00A5557B">
        <w:t>regression</w:t>
      </w:r>
      <w:proofErr w:type="spellEnd"/>
      <w:r w:rsidR="00A5557B">
        <w:t>), entre otros</w:t>
      </w:r>
      <w:r>
        <w:t xml:space="preserve">. </w:t>
      </w:r>
    </w:p>
    <w:p w14:paraId="78F3DA94" w14:textId="70B58CB5" w:rsidR="00F81B39" w:rsidRDefault="00310F28" w:rsidP="4C1FF691">
      <w:pPr>
        <w:pStyle w:val="Prrafodelista"/>
        <w:numPr>
          <w:ilvl w:val="0"/>
          <w:numId w:val="7"/>
        </w:numPr>
        <w:jc w:val="left"/>
        <w:rPr>
          <w:lang w:val="es-ES"/>
        </w:rPr>
      </w:pPr>
      <w:proofErr w:type="spellStart"/>
      <w:r>
        <w:rPr>
          <w:lang w:val="es-ES"/>
        </w:rPr>
        <w:t>Support</w:t>
      </w:r>
      <w:proofErr w:type="spellEnd"/>
      <w:r>
        <w:rPr>
          <w:lang w:val="es-ES"/>
        </w:rPr>
        <w:t xml:space="preserve"> Vector </w:t>
      </w:r>
      <w:proofErr w:type="spellStart"/>
      <w:r>
        <w:rPr>
          <w:lang w:val="es-ES"/>
        </w:rPr>
        <w:t>Regression</w:t>
      </w:r>
      <w:proofErr w:type="spellEnd"/>
      <w:r>
        <w:rPr>
          <w:lang w:val="es-ES"/>
        </w:rPr>
        <w:t xml:space="preserve"> – SVR es una variante de </w:t>
      </w:r>
      <w:proofErr w:type="spellStart"/>
      <w:r>
        <w:rPr>
          <w:lang w:val="es-ES"/>
        </w:rPr>
        <w:t>Support</w:t>
      </w:r>
      <w:proofErr w:type="spellEnd"/>
      <w:r>
        <w:rPr>
          <w:lang w:val="es-ES"/>
        </w:rPr>
        <w:t xml:space="preserve"> Vector Machine – SVM, pero en lugar de clasificar </w:t>
      </w:r>
      <w:r w:rsidR="00A32C9C">
        <w:rPr>
          <w:lang w:val="es-ES"/>
        </w:rPr>
        <w:t xml:space="preserve">es utilizado para predecir valores. </w:t>
      </w:r>
      <w:r>
        <w:rPr>
          <w:lang w:val="es-ES"/>
        </w:rPr>
        <w:t xml:space="preserve"> </w:t>
      </w:r>
    </w:p>
    <w:p w14:paraId="1BF3CEF9" w14:textId="5D3C3B5A" w:rsidR="00F81B39" w:rsidRPr="00A32C9C" w:rsidRDefault="00A32C9C" w:rsidP="003B6963">
      <w:pPr>
        <w:pStyle w:val="Prrafodelista"/>
        <w:numPr>
          <w:ilvl w:val="0"/>
          <w:numId w:val="7"/>
        </w:numPr>
        <w:jc w:val="left"/>
        <w:rPr>
          <w:lang w:val="es-ES"/>
        </w:rPr>
      </w:pPr>
      <w:r w:rsidRPr="00A32C9C">
        <w:rPr>
          <w:lang w:val="es-ES"/>
        </w:rPr>
        <w:t xml:space="preserve">SVR logra un buen equilibrio entre </w:t>
      </w:r>
      <w:r>
        <w:rPr>
          <w:lang w:val="es-ES"/>
        </w:rPr>
        <w:t xml:space="preserve">el </w:t>
      </w:r>
      <w:r w:rsidRPr="00A32C9C">
        <w:rPr>
          <w:lang w:val="es-ES"/>
        </w:rPr>
        <w:t xml:space="preserve">sesgo y </w:t>
      </w:r>
      <w:r>
        <w:rPr>
          <w:lang w:val="es-ES"/>
        </w:rPr>
        <w:t xml:space="preserve">la </w:t>
      </w:r>
      <w:r w:rsidRPr="00A32C9C">
        <w:rPr>
          <w:lang w:val="es-ES"/>
        </w:rPr>
        <w:t>varianza</w:t>
      </w:r>
      <w:r>
        <w:rPr>
          <w:lang w:val="es-ES"/>
        </w:rPr>
        <w:t xml:space="preserve"> </w:t>
      </w:r>
      <w:r w:rsidRPr="00A32C9C">
        <w:rPr>
          <w:lang w:val="es-ES"/>
        </w:rPr>
        <w:t>y</w:t>
      </w:r>
      <w:r>
        <w:rPr>
          <w:lang w:val="es-ES"/>
        </w:rPr>
        <w:t>,</w:t>
      </w:r>
      <w:r w:rsidRPr="00A32C9C">
        <w:rPr>
          <w:lang w:val="es-ES"/>
        </w:rPr>
        <w:t xml:space="preserve"> por lo tanto, muy robusta.</w:t>
      </w:r>
    </w:p>
    <w:p w14:paraId="77FA316F" w14:textId="77777777" w:rsidR="00F81B39" w:rsidRDefault="00F81B39" w:rsidP="4C1FF691">
      <w:pPr>
        <w:pStyle w:val="Prrafodelista"/>
        <w:numPr>
          <w:ilvl w:val="0"/>
          <w:numId w:val="7"/>
        </w:numPr>
        <w:jc w:val="left"/>
        <w:rPr>
          <w:lang w:val="es-ES"/>
        </w:rPr>
      </w:pPr>
      <w:r>
        <w:rPr>
          <w:lang w:val="es-ES"/>
        </w:rPr>
        <w:t>4</w:t>
      </w:r>
    </w:p>
    <w:p w14:paraId="00540C1A" w14:textId="77777777" w:rsidR="00F81B39" w:rsidRDefault="00F81B39" w:rsidP="4C1FF691">
      <w:pPr>
        <w:pStyle w:val="Prrafodelista"/>
        <w:numPr>
          <w:ilvl w:val="0"/>
          <w:numId w:val="7"/>
        </w:numPr>
        <w:jc w:val="left"/>
        <w:rPr>
          <w:lang w:val="es-ES"/>
        </w:rPr>
      </w:pPr>
      <w:r>
        <w:rPr>
          <w:lang w:val="es-ES"/>
        </w:rPr>
        <w:t>5</w:t>
      </w:r>
    </w:p>
    <w:p w14:paraId="007C42B2" w14:textId="3360E9AF" w:rsidR="00027C44" w:rsidRDefault="00F81B39" w:rsidP="4C1FF691">
      <w:pPr>
        <w:pStyle w:val="Prrafodelista"/>
        <w:numPr>
          <w:ilvl w:val="0"/>
          <w:numId w:val="7"/>
        </w:numPr>
        <w:jc w:val="left"/>
        <w:rPr>
          <w:lang w:val="es-ES"/>
        </w:rPr>
      </w:pPr>
      <w:r>
        <w:rPr>
          <w:lang w:val="es-ES"/>
        </w:rPr>
        <w:t>6</w:t>
      </w:r>
      <w:r w:rsidR="00287203" w:rsidRPr="00287203">
        <w:rPr>
          <w:lang w:val="es-ES"/>
        </w:rPr>
        <w:t>.</w:t>
      </w:r>
      <w:r w:rsidR="00027C44">
        <w:rPr>
          <w:lang w:val="es-ES"/>
        </w:rPr>
        <w:t xml:space="preserve">   </w:t>
      </w:r>
    </w:p>
    <w:p w14:paraId="61C6E4AA" w14:textId="77777777" w:rsidR="00605129" w:rsidRPr="00D222C5" w:rsidRDefault="00605129" w:rsidP="00240195">
      <w:pPr>
        <w:pStyle w:val="Prrafodelista"/>
        <w:ind w:firstLine="0"/>
        <w:rPr>
          <w:lang w:val="es-ES"/>
        </w:rPr>
      </w:pPr>
    </w:p>
    <w:p w14:paraId="42E76E64" w14:textId="77777777" w:rsidR="00EB4091" w:rsidRDefault="00EB4091">
      <w:pPr>
        <w:overflowPunct/>
        <w:autoSpaceDE/>
        <w:autoSpaceDN/>
        <w:adjustRightInd/>
        <w:ind w:firstLine="0"/>
        <w:jc w:val="left"/>
        <w:textAlignment w:val="auto"/>
        <w:rPr>
          <w:b/>
          <w:sz w:val="24"/>
          <w:lang w:val="es-ES"/>
        </w:rPr>
      </w:pPr>
      <w:r>
        <w:rPr>
          <w:lang w:val="es-ES"/>
        </w:rPr>
        <w:br w:type="page"/>
      </w:r>
    </w:p>
    <w:p w14:paraId="5679BA2E" w14:textId="01555D42" w:rsidR="00B54C6C" w:rsidRPr="001014C8" w:rsidRDefault="001F5D54" w:rsidP="00C25A87">
      <w:pPr>
        <w:pStyle w:val="heading1"/>
      </w:pPr>
      <w:r>
        <w:rPr>
          <w:lang w:val="es-ES"/>
        </w:rPr>
        <w:lastRenderedPageBreak/>
        <w:t>Referencias</w:t>
      </w:r>
    </w:p>
    <w:p w14:paraId="29B92AFB" w14:textId="47A84242" w:rsidR="00D31727" w:rsidRPr="00A81A1E" w:rsidRDefault="00D31727" w:rsidP="00D31727">
      <w:pPr>
        <w:pStyle w:val="p1a"/>
      </w:pPr>
      <w:r w:rsidRPr="00A81A1E">
        <w:t xml:space="preserve">[1] </w:t>
      </w:r>
      <w:proofErr w:type="spellStart"/>
      <w:r w:rsidR="00A81A1E" w:rsidRPr="00A81A1E">
        <w:t>Rusell</w:t>
      </w:r>
      <w:proofErr w:type="spellEnd"/>
      <w:r w:rsidR="00A81A1E" w:rsidRPr="00A81A1E">
        <w:t xml:space="preserve"> N., Inteligencia Artificial: Un Enfoque Moderno, Prentice Hall, 200</w:t>
      </w:r>
    </w:p>
    <w:p w14:paraId="4282DA1E" w14:textId="77777777" w:rsidR="00D31727" w:rsidRPr="00A81A1E" w:rsidRDefault="00D31727" w:rsidP="00A81A1E">
      <w:pPr>
        <w:pStyle w:val="p1a"/>
      </w:pPr>
    </w:p>
    <w:p w14:paraId="5BA208CC" w14:textId="10ACD33E" w:rsidR="0066359C" w:rsidRPr="00146356" w:rsidRDefault="0066359C" w:rsidP="00292167">
      <w:pPr>
        <w:ind w:firstLine="0"/>
      </w:pPr>
      <w:r w:rsidRPr="00146356">
        <w:t>[</w:t>
      </w:r>
      <w:r w:rsidR="00146356">
        <w:t>2</w:t>
      </w:r>
      <w:r w:rsidRPr="00146356">
        <w:t xml:space="preserve">] </w:t>
      </w:r>
      <w:hyperlink r:id="rId31" w:history="1">
        <w:r w:rsidR="00874620" w:rsidRPr="00146356">
          <w:rPr>
            <w:rStyle w:val="Hipervnculo"/>
          </w:rPr>
          <w:t>https://www.kaggle.com/fmena14/crowd-counting</w:t>
        </w:r>
      </w:hyperlink>
    </w:p>
    <w:p w14:paraId="2DD048B1" w14:textId="2707B6B7" w:rsidR="00874620" w:rsidRPr="00146356" w:rsidRDefault="00874620" w:rsidP="00292167">
      <w:pPr>
        <w:ind w:firstLine="0"/>
      </w:pPr>
    </w:p>
    <w:p w14:paraId="7B2DBE89" w14:textId="73180DC9" w:rsidR="00BE1B7D" w:rsidRDefault="00BE1B7D" w:rsidP="00BE1B7D">
      <w:pPr>
        <w:ind w:firstLine="0"/>
        <w:rPr>
          <w:lang w:val="en-US"/>
        </w:rPr>
      </w:pPr>
      <w:r w:rsidRPr="00BE1B7D">
        <w:rPr>
          <w:lang w:val="en-US"/>
        </w:rPr>
        <w:t xml:space="preserve">[3] </w:t>
      </w:r>
      <w:proofErr w:type="spellStart"/>
      <w:r w:rsidRPr="00BE1B7D">
        <w:rPr>
          <w:lang w:val="en-US"/>
        </w:rPr>
        <w:t>Shaohua</w:t>
      </w:r>
      <w:proofErr w:type="spellEnd"/>
      <w:r w:rsidRPr="00BE1B7D">
        <w:rPr>
          <w:lang w:val="en-US"/>
        </w:rPr>
        <w:t xml:space="preserve"> Kevin Zhou, B. Georgescu, Xiang Sean Zhou and D. </w:t>
      </w:r>
      <w:proofErr w:type="spellStart"/>
      <w:r w:rsidRPr="00BE1B7D">
        <w:rPr>
          <w:lang w:val="en-US"/>
        </w:rPr>
        <w:t>Comaniciu</w:t>
      </w:r>
      <w:proofErr w:type="spellEnd"/>
      <w:r w:rsidRPr="00BE1B7D">
        <w:rPr>
          <w:lang w:val="en-US"/>
        </w:rPr>
        <w:t xml:space="preserve">, "Image based regression using boosting method," Tenth IEEE International Conference on Computer Vision (ICCV'05) Volume 1, 2005, pp. 541-548 Vol. 1, </w:t>
      </w:r>
      <w:proofErr w:type="spellStart"/>
      <w:r w:rsidRPr="00BE1B7D">
        <w:rPr>
          <w:lang w:val="en-US"/>
        </w:rPr>
        <w:t>doi</w:t>
      </w:r>
      <w:proofErr w:type="spellEnd"/>
      <w:r w:rsidRPr="00BE1B7D">
        <w:rPr>
          <w:lang w:val="en-US"/>
        </w:rPr>
        <w:t>: 10.1109/ICCV.2005.117.</w:t>
      </w:r>
    </w:p>
    <w:p w14:paraId="7CD5E003" w14:textId="77777777" w:rsidR="00BE1B7D" w:rsidRPr="00BE1B7D" w:rsidRDefault="00BE1B7D" w:rsidP="00BE1B7D">
      <w:pPr>
        <w:ind w:firstLine="0"/>
        <w:rPr>
          <w:lang w:val="en-US"/>
        </w:rPr>
      </w:pPr>
    </w:p>
    <w:p w14:paraId="24F38C8D" w14:textId="77777777" w:rsidR="00BE1B7D" w:rsidRPr="00BE1B7D" w:rsidRDefault="00BE1B7D" w:rsidP="00BE1B7D">
      <w:pPr>
        <w:ind w:firstLine="0"/>
        <w:rPr>
          <w:lang w:val="en-US"/>
        </w:rPr>
      </w:pPr>
      <w:r w:rsidRPr="00BE1B7D">
        <w:rPr>
          <w:lang w:val="en-US"/>
        </w:rPr>
        <w:t xml:space="preserve">[4] </w:t>
      </w:r>
      <w:proofErr w:type="spellStart"/>
      <w:r w:rsidRPr="00BE1B7D">
        <w:rPr>
          <w:lang w:val="en-US"/>
        </w:rPr>
        <w:t>Yongjun</w:t>
      </w:r>
      <w:proofErr w:type="spellEnd"/>
      <w:r w:rsidRPr="00BE1B7D">
        <w:rPr>
          <w:lang w:val="en-US"/>
        </w:rPr>
        <w:t xml:space="preserve"> Ma and </w:t>
      </w:r>
      <w:proofErr w:type="spellStart"/>
      <w:r w:rsidRPr="00BE1B7D">
        <w:rPr>
          <w:lang w:val="en-US"/>
        </w:rPr>
        <w:t>Guangyu</w:t>
      </w:r>
      <w:proofErr w:type="spellEnd"/>
      <w:r w:rsidRPr="00BE1B7D">
        <w:rPr>
          <w:lang w:val="en-US"/>
        </w:rPr>
        <w:t xml:space="preserve"> Bai, "Short term prediction of crowd density using v-SVR," 2010 IEEE Youth Conference on Information, Computing and Telecommunications, 2010, pp. 234-237, </w:t>
      </w:r>
      <w:proofErr w:type="spellStart"/>
      <w:r w:rsidRPr="00BE1B7D">
        <w:rPr>
          <w:lang w:val="en-US"/>
        </w:rPr>
        <w:t>doi</w:t>
      </w:r>
      <w:proofErr w:type="spellEnd"/>
      <w:r w:rsidRPr="00BE1B7D">
        <w:rPr>
          <w:lang w:val="en-US"/>
        </w:rPr>
        <w:t>: 10.1109/YCICT.2010.5713088.</w:t>
      </w:r>
    </w:p>
    <w:p w14:paraId="76824B33" w14:textId="77777777" w:rsidR="00BE1B7D" w:rsidRDefault="00BE1B7D" w:rsidP="00BE1B7D">
      <w:pPr>
        <w:ind w:firstLine="0"/>
        <w:rPr>
          <w:lang w:val="en-US"/>
        </w:rPr>
      </w:pPr>
    </w:p>
    <w:p w14:paraId="3552F294" w14:textId="77777777" w:rsidR="005A7E98" w:rsidRPr="005A7E98" w:rsidRDefault="005A7E98" w:rsidP="005A7E98">
      <w:pPr>
        <w:ind w:firstLine="0"/>
        <w:rPr>
          <w:lang w:val="en-US"/>
        </w:rPr>
      </w:pPr>
      <w:r w:rsidRPr="005A7E98">
        <w:rPr>
          <w:lang w:val="en-US"/>
        </w:rPr>
        <w:t xml:space="preserve">[5] J. Yuan, H. Lou, H. </w:t>
      </w:r>
      <w:proofErr w:type="gramStart"/>
      <w:r w:rsidRPr="005A7E98">
        <w:rPr>
          <w:lang w:val="en-US"/>
        </w:rPr>
        <w:t>Bao</w:t>
      </w:r>
      <w:proofErr w:type="gramEnd"/>
      <w:r w:rsidRPr="005A7E98">
        <w:rPr>
          <w:lang w:val="en-US"/>
        </w:rPr>
        <w:t xml:space="preserve"> and C. Xu, "A method for people counting using feature fusion based on SVR with PSO optimization," 2017 IEEE 9th International Conference on Communication Software and Networks (ICCSN), 2017, pp. 1443-1446, </w:t>
      </w:r>
      <w:proofErr w:type="spellStart"/>
      <w:r w:rsidRPr="005A7E98">
        <w:rPr>
          <w:lang w:val="en-US"/>
        </w:rPr>
        <w:t>doi</w:t>
      </w:r>
      <w:proofErr w:type="spellEnd"/>
      <w:r w:rsidRPr="005A7E98">
        <w:rPr>
          <w:lang w:val="en-US"/>
        </w:rPr>
        <w:t>: 10.1109/ICCSN.2017.8230347.</w:t>
      </w:r>
    </w:p>
    <w:p w14:paraId="09829F6A" w14:textId="77777777" w:rsidR="005A7E98" w:rsidRDefault="005A7E98" w:rsidP="005A7E98">
      <w:pPr>
        <w:ind w:firstLine="0"/>
        <w:rPr>
          <w:lang w:val="en-US"/>
        </w:rPr>
      </w:pPr>
    </w:p>
    <w:p w14:paraId="4A30E5FE" w14:textId="1E2195F5" w:rsidR="005A7E98" w:rsidRPr="005A7E98" w:rsidRDefault="005A7E98" w:rsidP="005A7E98">
      <w:pPr>
        <w:ind w:firstLine="0"/>
        <w:rPr>
          <w:lang w:val="en-US"/>
        </w:rPr>
      </w:pPr>
      <w:r w:rsidRPr="005A7E98">
        <w:rPr>
          <w:lang w:val="en-US"/>
        </w:rPr>
        <w:t xml:space="preserve">[6] Rohit, V. Chauhan, S. </w:t>
      </w:r>
      <w:proofErr w:type="gramStart"/>
      <w:r w:rsidRPr="005A7E98">
        <w:rPr>
          <w:lang w:val="en-US"/>
        </w:rPr>
        <w:t>Kumar</w:t>
      </w:r>
      <w:proofErr w:type="gramEnd"/>
      <w:r w:rsidRPr="005A7E98">
        <w:rPr>
          <w:lang w:val="en-US"/>
        </w:rPr>
        <w:t xml:space="preserve"> and S. K. Singh, "Human count estimation in high density crowd images and videos," 2016 Fourth International Conference on Parallel, Distributed and Grid Computing (PDGC), 2016, pp. 343-347, </w:t>
      </w:r>
      <w:proofErr w:type="spellStart"/>
      <w:r w:rsidRPr="005A7E98">
        <w:rPr>
          <w:lang w:val="en-US"/>
        </w:rPr>
        <w:t>doi</w:t>
      </w:r>
      <w:proofErr w:type="spellEnd"/>
      <w:r w:rsidRPr="005A7E98">
        <w:rPr>
          <w:lang w:val="en-US"/>
        </w:rPr>
        <w:t>: 10.1109/PDGC.2016.7913173.</w:t>
      </w:r>
    </w:p>
    <w:p w14:paraId="3B3CE65D" w14:textId="77777777" w:rsidR="005A7E98" w:rsidRDefault="005A7E98" w:rsidP="005A7E98">
      <w:pPr>
        <w:ind w:firstLine="0"/>
        <w:rPr>
          <w:lang w:val="en-US"/>
        </w:rPr>
      </w:pPr>
    </w:p>
    <w:p w14:paraId="50F40D06" w14:textId="732A5CF4" w:rsidR="005A7E98" w:rsidRPr="005A7E98" w:rsidRDefault="005A7E98" w:rsidP="005A7E98">
      <w:pPr>
        <w:ind w:firstLine="0"/>
        <w:rPr>
          <w:lang w:val="en-US"/>
        </w:rPr>
      </w:pPr>
      <w:r w:rsidRPr="005A7E98">
        <w:rPr>
          <w:lang w:val="en-US"/>
        </w:rPr>
        <w:t xml:space="preserve">[7] Z. Wu, H. </w:t>
      </w:r>
      <w:proofErr w:type="gramStart"/>
      <w:r w:rsidRPr="005A7E98">
        <w:rPr>
          <w:lang w:val="en-US"/>
        </w:rPr>
        <w:t>Zheng</w:t>
      </w:r>
      <w:proofErr w:type="gramEnd"/>
      <w:r w:rsidRPr="005A7E98">
        <w:rPr>
          <w:lang w:val="en-US"/>
        </w:rPr>
        <w:t xml:space="preserve"> and J. Wang, "Pedestrian Counting Based on Crowd Density Estimation and Lucas-</w:t>
      </w:r>
      <w:proofErr w:type="spellStart"/>
      <w:r w:rsidRPr="005A7E98">
        <w:rPr>
          <w:lang w:val="en-US"/>
        </w:rPr>
        <w:t>Kanade</w:t>
      </w:r>
      <w:proofErr w:type="spellEnd"/>
      <w:r w:rsidRPr="005A7E98">
        <w:rPr>
          <w:lang w:val="en-US"/>
        </w:rPr>
        <w:t xml:space="preserve"> Optical Flow," 2013 Seventh International Conference on Image and Graphics, 2013, pp. 471-476, </w:t>
      </w:r>
      <w:proofErr w:type="spellStart"/>
      <w:r w:rsidRPr="005A7E98">
        <w:rPr>
          <w:lang w:val="en-US"/>
        </w:rPr>
        <w:t>doi</w:t>
      </w:r>
      <w:proofErr w:type="spellEnd"/>
      <w:r w:rsidRPr="005A7E98">
        <w:rPr>
          <w:lang w:val="en-US"/>
        </w:rPr>
        <w:t>: 10.1109/ICIG.2013.98.</w:t>
      </w:r>
    </w:p>
    <w:p w14:paraId="02095325" w14:textId="77777777" w:rsidR="005A7E98" w:rsidRPr="009B6C17" w:rsidRDefault="005A7E98" w:rsidP="005A7E98">
      <w:pPr>
        <w:ind w:firstLine="0"/>
        <w:rPr>
          <w:lang w:val="en-US"/>
        </w:rPr>
      </w:pPr>
    </w:p>
    <w:p w14:paraId="3DA49185" w14:textId="2A5E6304" w:rsidR="005A7E98" w:rsidRPr="005A7E98" w:rsidRDefault="005A7E98" w:rsidP="005A7E98">
      <w:pPr>
        <w:ind w:firstLine="0"/>
        <w:rPr>
          <w:lang w:val="en-US"/>
        </w:rPr>
      </w:pPr>
      <w:r w:rsidRPr="005A7E98">
        <w:t xml:space="preserve">[8] Conte, D., Foggia, P., </w:t>
      </w:r>
      <w:proofErr w:type="spellStart"/>
      <w:r w:rsidRPr="005A7E98">
        <w:t>Percannella</w:t>
      </w:r>
      <w:proofErr w:type="spellEnd"/>
      <w:r w:rsidRPr="005A7E98">
        <w:t xml:space="preserve">, G. et al. </w:t>
      </w:r>
      <w:r w:rsidRPr="005A7E98">
        <w:rPr>
          <w:lang w:val="en-US"/>
        </w:rPr>
        <w:t>A Method for Counting Moving People in Video Surveillance Videos. EURASIP J. Adv. Signal Process. 2010, 231240 (2010). https://doi.org/10.1155/2010/231240</w:t>
      </w:r>
    </w:p>
    <w:p w14:paraId="0CA9908D" w14:textId="77777777" w:rsidR="005A7E98" w:rsidRDefault="005A7E98" w:rsidP="005A7E98">
      <w:pPr>
        <w:ind w:firstLine="0"/>
        <w:rPr>
          <w:lang w:val="en-US"/>
        </w:rPr>
      </w:pPr>
    </w:p>
    <w:p w14:paraId="6D6F7C32" w14:textId="3AC758E1" w:rsidR="005A7E98" w:rsidRPr="005A7E98" w:rsidRDefault="005A7E98" w:rsidP="005A7E98">
      <w:pPr>
        <w:ind w:firstLine="0"/>
        <w:rPr>
          <w:lang w:val="en-US"/>
        </w:rPr>
      </w:pPr>
      <w:r w:rsidRPr="005A7E98">
        <w:rPr>
          <w:lang w:val="en-US"/>
        </w:rPr>
        <w:t xml:space="preserve">[9] </w:t>
      </w:r>
      <w:proofErr w:type="spellStart"/>
      <w:r w:rsidRPr="005A7E98">
        <w:rPr>
          <w:lang w:val="en-US"/>
        </w:rPr>
        <w:t>Xinlei</w:t>
      </w:r>
      <w:proofErr w:type="spellEnd"/>
      <w:r w:rsidRPr="005A7E98">
        <w:rPr>
          <w:lang w:val="en-US"/>
        </w:rPr>
        <w:t xml:space="preserve"> Wei, </w:t>
      </w:r>
      <w:proofErr w:type="spellStart"/>
      <w:r w:rsidRPr="005A7E98">
        <w:rPr>
          <w:lang w:val="en-US"/>
        </w:rPr>
        <w:t>Junping</w:t>
      </w:r>
      <w:proofErr w:type="spellEnd"/>
      <w:r w:rsidRPr="005A7E98">
        <w:rPr>
          <w:lang w:val="en-US"/>
        </w:rPr>
        <w:t xml:space="preserve"> Du, </w:t>
      </w:r>
      <w:proofErr w:type="spellStart"/>
      <w:r w:rsidRPr="005A7E98">
        <w:rPr>
          <w:lang w:val="en-US"/>
        </w:rPr>
        <w:t>Meiyu</w:t>
      </w:r>
      <w:proofErr w:type="spellEnd"/>
      <w:r w:rsidRPr="005A7E98">
        <w:rPr>
          <w:lang w:val="en-US"/>
        </w:rPr>
        <w:t xml:space="preserve"> Liang, </w:t>
      </w:r>
      <w:proofErr w:type="spellStart"/>
      <w:r w:rsidRPr="005A7E98">
        <w:rPr>
          <w:lang w:val="en-US"/>
        </w:rPr>
        <w:t>Lingfei</w:t>
      </w:r>
      <w:proofErr w:type="spellEnd"/>
      <w:r w:rsidRPr="005A7E98">
        <w:rPr>
          <w:lang w:val="en-US"/>
        </w:rPr>
        <w:t xml:space="preserve"> Ye, </w:t>
      </w:r>
      <w:proofErr w:type="gramStart"/>
      <w:r w:rsidRPr="005A7E98">
        <w:rPr>
          <w:lang w:val="en-US"/>
        </w:rPr>
        <w:t>Boosting</w:t>
      </w:r>
      <w:proofErr w:type="gramEnd"/>
      <w:r w:rsidRPr="005A7E98">
        <w:rPr>
          <w:lang w:val="en-US"/>
        </w:rPr>
        <w:t xml:space="preserve"> deep attribute learning via support vector regression for fast moving crowd counting, Pattern Recognition Letters, Volume 119, 2019, Pages 12-23, ISSN 0167-8655, https://doi.org/10.1016/j.patrec.2017.12.002.</w:t>
      </w:r>
    </w:p>
    <w:p w14:paraId="0DF6C635" w14:textId="77777777" w:rsidR="005A7E98" w:rsidRDefault="005A7E98" w:rsidP="005A7E98">
      <w:pPr>
        <w:ind w:firstLine="0"/>
        <w:rPr>
          <w:lang w:val="en-US"/>
        </w:rPr>
      </w:pPr>
    </w:p>
    <w:p w14:paraId="68FC850B" w14:textId="601B2F69" w:rsidR="005A7E98" w:rsidRPr="005A7E98" w:rsidRDefault="005A7E98" w:rsidP="005A7E98">
      <w:pPr>
        <w:ind w:firstLine="0"/>
        <w:rPr>
          <w:lang w:val="en-US"/>
        </w:rPr>
      </w:pPr>
      <w:r w:rsidRPr="005A7E98">
        <w:rPr>
          <w:lang w:val="en-US"/>
        </w:rPr>
        <w:t xml:space="preserve">[10] </w:t>
      </w:r>
    </w:p>
    <w:p w14:paraId="28117491" w14:textId="3A88F301" w:rsidR="00670B21" w:rsidRPr="00146356" w:rsidRDefault="005A7E98" w:rsidP="005A7E98">
      <w:pPr>
        <w:ind w:firstLine="0"/>
        <w:rPr>
          <w:lang w:val="en-US"/>
        </w:rPr>
      </w:pPr>
      <w:r w:rsidRPr="005A7E98">
        <w:rPr>
          <w:lang w:val="en-US"/>
        </w:rPr>
        <w:t>[11]</w:t>
      </w:r>
    </w:p>
    <w:sectPr w:rsidR="00670B21" w:rsidRPr="00146356" w:rsidSect="009F7FCE">
      <w:headerReference w:type="even" r:id="rId32"/>
      <w:headerReference w:type="default" r:id="rId3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9596CF0" w14:textId="77777777" w:rsidR="009711AF" w:rsidRDefault="009711AF">
      <w:r>
        <w:separator/>
      </w:r>
    </w:p>
  </w:endnote>
  <w:endnote w:type="continuationSeparator" w:id="0">
    <w:p w14:paraId="7ACFF691" w14:textId="77777777" w:rsidR="009711AF" w:rsidRDefault="009711AF">
      <w:r>
        <w:continuationSeparator/>
      </w:r>
    </w:p>
  </w:endnote>
  <w:endnote w:type="continuationNotice" w:id="1">
    <w:p w14:paraId="1B2685E7" w14:textId="77777777" w:rsidR="009711AF" w:rsidRDefault="009711AF">
      <w:pPr>
        <w:spacing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0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MTI10">
    <w:altName w:val="Calibri"/>
    <w:panose1 w:val="00000000000000000000"/>
    <w:charset w:val="00"/>
    <w:family w:val="auto"/>
    <w:notTrueType/>
    <w:pitch w:val="default"/>
    <w:sig w:usb0="00000003" w:usb1="00000000" w:usb2="00000000" w:usb3="00000000" w:csb0="00000001" w:csb1="00000000"/>
  </w:font>
  <w:font w:name="CMR10">
    <w:altName w:val="Yu Gothic"/>
    <w:panose1 w:val="00000000000000000000"/>
    <w:charset w:val="80"/>
    <w:family w:val="auto"/>
    <w:notTrueType/>
    <w:pitch w:val="default"/>
    <w:sig w:usb0="00000001"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0E3D927" w14:textId="77777777" w:rsidR="009711AF" w:rsidRDefault="009711AF" w:rsidP="009F7FCE">
      <w:pPr>
        <w:ind w:firstLine="0"/>
      </w:pPr>
      <w:r>
        <w:separator/>
      </w:r>
    </w:p>
  </w:footnote>
  <w:footnote w:type="continuationSeparator" w:id="0">
    <w:p w14:paraId="27A351CE" w14:textId="77777777" w:rsidR="009711AF" w:rsidRDefault="009711AF" w:rsidP="009F7FCE">
      <w:pPr>
        <w:ind w:firstLine="0"/>
      </w:pPr>
      <w:r>
        <w:continuationSeparator/>
      </w:r>
    </w:p>
  </w:footnote>
  <w:footnote w:type="continuationNotice" w:id="1">
    <w:p w14:paraId="18351176" w14:textId="77777777" w:rsidR="009711AF" w:rsidRDefault="009711AF">
      <w:pPr>
        <w:spacing w:line="240" w:lineRule="auto"/>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F1422A2" w14:textId="43C554E8" w:rsidR="008B539F" w:rsidRDefault="008B539F" w:rsidP="00F321B4">
    <w:pPr>
      <w:pStyle w:val="Encabezado"/>
    </w:pPr>
    <w:r>
      <w:fldChar w:fldCharType="begin"/>
    </w:r>
    <w:r>
      <w:instrText>PAGE   \* MERGEFORMAT</w:instrText>
    </w:r>
    <w:r>
      <w:fldChar w:fldCharType="separate"/>
    </w:r>
    <w:r w:rsidR="004276B3">
      <w:rPr>
        <w:noProof/>
      </w:rPr>
      <w:t>20</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6AC8AC5" w14:textId="1DB0B1D7" w:rsidR="008B539F" w:rsidRDefault="008B539F" w:rsidP="002D48C5">
    <w:pPr>
      <w:pStyle w:val="Encabezado"/>
      <w:jc w:val="right"/>
    </w:pPr>
    <w:r>
      <w:fldChar w:fldCharType="begin"/>
    </w:r>
    <w:r>
      <w:instrText>PAGE   \* MERGEFORMAT</w:instrText>
    </w:r>
    <w:r>
      <w:fldChar w:fldCharType="separate"/>
    </w:r>
    <w:r w:rsidR="004276B3">
      <w:rPr>
        <w:noProof/>
      </w:rPr>
      <w:t>21</w:t>
    </w:r>
    <w:r>
      <w:fldChar w:fldCharType="end"/>
    </w:r>
  </w:p>
</w:hdr>
</file>

<file path=word/intelligence.xml><?xml version="1.0" encoding="utf-8"?>
<int:Intelligence xmlns:int="http://schemas.microsoft.com/office/intelligence/2019/intelligence">
  <int:IntelligenceSettings/>
  <int:Manifest>
    <int:WordHash hashCode="Voea2yfNjCGFGE" id="0OEBfDFC"/>
  </int:Manifest>
  <int:Observations>
    <int:Content id="0OEBfDFC">
      <int:Rejection type="LegacyProofing"/>
    </int:Content>
  </int:Observations>
</int:Intelligence>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6613BFF"/>
    <w:multiLevelType w:val="hybridMultilevel"/>
    <w:tmpl w:val="FACC0104"/>
    <w:lvl w:ilvl="0" w:tplc="47363014">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1" w15:restartNumberingAfterBreak="0">
    <w:nsid w:val="1F397F84"/>
    <w:multiLevelType w:val="multilevel"/>
    <w:tmpl w:val="4A562ACC"/>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34B83CC8"/>
    <w:multiLevelType w:val="hybridMultilevel"/>
    <w:tmpl w:val="98706DD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43EE340E"/>
    <w:multiLevelType w:val="hybridMultilevel"/>
    <w:tmpl w:val="6A98D3DC"/>
    <w:lvl w:ilvl="0" w:tplc="0409000F">
      <w:start w:val="1"/>
      <w:numFmt w:val="decimal"/>
      <w:lvlText w:val="%1."/>
      <w:lvlJc w:val="left"/>
      <w:pPr>
        <w:ind w:left="947" w:hanging="360"/>
      </w:pPr>
    </w:lvl>
    <w:lvl w:ilvl="1" w:tplc="04090019" w:tentative="1">
      <w:start w:val="1"/>
      <w:numFmt w:val="lowerLetter"/>
      <w:lvlText w:val="%2."/>
      <w:lvlJc w:val="left"/>
      <w:pPr>
        <w:ind w:left="1667" w:hanging="360"/>
      </w:pPr>
    </w:lvl>
    <w:lvl w:ilvl="2" w:tplc="0409001B" w:tentative="1">
      <w:start w:val="1"/>
      <w:numFmt w:val="lowerRoman"/>
      <w:lvlText w:val="%3."/>
      <w:lvlJc w:val="right"/>
      <w:pPr>
        <w:ind w:left="2387" w:hanging="180"/>
      </w:pPr>
    </w:lvl>
    <w:lvl w:ilvl="3" w:tplc="0409000F" w:tentative="1">
      <w:start w:val="1"/>
      <w:numFmt w:val="decimal"/>
      <w:lvlText w:val="%4."/>
      <w:lvlJc w:val="left"/>
      <w:pPr>
        <w:ind w:left="3107" w:hanging="360"/>
      </w:pPr>
    </w:lvl>
    <w:lvl w:ilvl="4" w:tplc="04090019" w:tentative="1">
      <w:start w:val="1"/>
      <w:numFmt w:val="lowerLetter"/>
      <w:lvlText w:val="%5."/>
      <w:lvlJc w:val="left"/>
      <w:pPr>
        <w:ind w:left="3827" w:hanging="360"/>
      </w:pPr>
    </w:lvl>
    <w:lvl w:ilvl="5" w:tplc="0409001B" w:tentative="1">
      <w:start w:val="1"/>
      <w:numFmt w:val="lowerRoman"/>
      <w:lvlText w:val="%6."/>
      <w:lvlJc w:val="right"/>
      <w:pPr>
        <w:ind w:left="4547" w:hanging="180"/>
      </w:pPr>
    </w:lvl>
    <w:lvl w:ilvl="6" w:tplc="0409000F" w:tentative="1">
      <w:start w:val="1"/>
      <w:numFmt w:val="decimal"/>
      <w:lvlText w:val="%7."/>
      <w:lvlJc w:val="left"/>
      <w:pPr>
        <w:ind w:left="5267" w:hanging="360"/>
      </w:pPr>
    </w:lvl>
    <w:lvl w:ilvl="7" w:tplc="04090019" w:tentative="1">
      <w:start w:val="1"/>
      <w:numFmt w:val="lowerLetter"/>
      <w:lvlText w:val="%8."/>
      <w:lvlJc w:val="left"/>
      <w:pPr>
        <w:ind w:left="5987" w:hanging="360"/>
      </w:pPr>
    </w:lvl>
    <w:lvl w:ilvl="8" w:tplc="0409001B" w:tentative="1">
      <w:start w:val="1"/>
      <w:numFmt w:val="lowerRoman"/>
      <w:lvlText w:val="%9."/>
      <w:lvlJc w:val="right"/>
      <w:pPr>
        <w:ind w:left="6707" w:hanging="180"/>
      </w:pPr>
    </w:lvl>
  </w:abstractNum>
  <w:abstractNum w:abstractNumId="4" w15:restartNumberingAfterBreak="0">
    <w:nsid w:val="44B62D8D"/>
    <w:multiLevelType w:val="hybridMultilevel"/>
    <w:tmpl w:val="8AF437D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49D81843"/>
    <w:multiLevelType w:val="hybridMultilevel"/>
    <w:tmpl w:val="8494B90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4ACC39EB"/>
    <w:multiLevelType w:val="hybridMultilevel"/>
    <w:tmpl w:val="5082FC14"/>
    <w:lvl w:ilvl="0" w:tplc="4B7EAEC6">
      <w:start w:val="1"/>
      <w:numFmt w:val="decimal"/>
      <w:lvlText w:val="%1."/>
      <w:lvlJc w:val="left"/>
      <w:pPr>
        <w:ind w:left="720" w:hanging="360"/>
      </w:pPr>
    </w:lvl>
    <w:lvl w:ilvl="1" w:tplc="7AE2B04A">
      <w:start w:val="1"/>
      <w:numFmt w:val="lowerLetter"/>
      <w:lvlText w:val="%2."/>
      <w:lvlJc w:val="left"/>
      <w:pPr>
        <w:ind w:left="1440" w:hanging="360"/>
      </w:pPr>
    </w:lvl>
    <w:lvl w:ilvl="2" w:tplc="A0E62DAC">
      <w:start w:val="1"/>
      <w:numFmt w:val="lowerRoman"/>
      <w:lvlText w:val="%3."/>
      <w:lvlJc w:val="right"/>
      <w:pPr>
        <w:ind w:left="2160" w:hanging="180"/>
      </w:pPr>
    </w:lvl>
    <w:lvl w:ilvl="3" w:tplc="94C83C50">
      <w:start w:val="1"/>
      <w:numFmt w:val="decimal"/>
      <w:lvlText w:val="%4."/>
      <w:lvlJc w:val="left"/>
      <w:pPr>
        <w:ind w:left="2880" w:hanging="360"/>
      </w:pPr>
    </w:lvl>
    <w:lvl w:ilvl="4" w:tplc="12E2E508">
      <w:start w:val="1"/>
      <w:numFmt w:val="lowerLetter"/>
      <w:lvlText w:val="%5."/>
      <w:lvlJc w:val="left"/>
      <w:pPr>
        <w:ind w:left="3600" w:hanging="360"/>
      </w:pPr>
    </w:lvl>
    <w:lvl w:ilvl="5" w:tplc="F88A64C6">
      <w:start w:val="1"/>
      <w:numFmt w:val="lowerRoman"/>
      <w:lvlText w:val="%6."/>
      <w:lvlJc w:val="right"/>
      <w:pPr>
        <w:ind w:left="4320" w:hanging="180"/>
      </w:pPr>
    </w:lvl>
    <w:lvl w:ilvl="6" w:tplc="89DE7436">
      <w:start w:val="1"/>
      <w:numFmt w:val="decimal"/>
      <w:lvlText w:val="%7."/>
      <w:lvlJc w:val="left"/>
      <w:pPr>
        <w:ind w:left="5040" w:hanging="360"/>
      </w:pPr>
    </w:lvl>
    <w:lvl w:ilvl="7" w:tplc="AD529936">
      <w:start w:val="1"/>
      <w:numFmt w:val="lowerLetter"/>
      <w:lvlText w:val="%8."/>
      <w:lvlJc w:val="left"/>
      <w:pPr>
        <w:ind w:left="5760" w:hanging="360"/>
      </w:pPr>
    </w:lvl>
    <w:lvl w:ilvl="8" w:tplc="46440510">
      <w:start w:val="1"/>
      <w:numFmt w:val="lowerRoman"/>
      <w:lvlText w:val="%9."/>
      <w:lvlJc w:val="right"/>
      <w:pPr>
        <w:ind w:left="6480" w:hanging="180"/>
      </w:pPr>
    </w:lvl>
  </w:abstractNum>
  <w:abstractNum w:abstractNumId="7" w15:restartNumberingAfterBreak="0">
    <w:nsid w:val="5F366522"/>
    <w:multiLevelType w:val="hybridMultilevel"/>
    <w:tmpl w:val="AF4A2F86"/>
    <w:lvl w:ilvl="0" w:tplc="04090001">
      <w:numFmt w:val="bullet"/>
      <w:lvlText w:val=""/>
      <w:lvlJc w:val="left"/>
      <w:pPr>
        <w:ind w:left="720" w:hanging="360"/>
      </w:pPr>
      <w:rPr>
        <w:rFonts w:ascii="Symbol" w:eastAsia="Times New Roman" w:hAnsi="Symbol"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62F51E60"/>
    <w:multiLevelType w:val="hybridMultilevel"/>
    <w:tmpl w:val="002600D2"/>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9" w15:restartNumberingAfterBreak="0">
    <w:nsid w:val="63A45CEE"/>
    <w:multiLevelType w:val="multilevel"/>
    <w:tmpl w:val="71AE7F08"/>
    <w:lvl w:ilvl="0">
      <w:start w:val="1"/>
      <w:numFmt w:val="decimal"/>
      <w:lvlText w:val="%1."/>
      <w:lvlJc w:val="left"/>
      <w:pPr>
        <w:ind w:left="720" w:hanging="360"/>
      </w:pPr>
    </w:lvl>
    <w:lvl w:ilvl="1">
      <w:start w:val="1"/>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080" w:hanging="72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440" w:hanging="108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1800" w:hanging="1440"/>
      </w:pPr>
      <w:rPr>
        <w:rFonts w:hint="default"/>
      </w:rPr>
    </w:lvl>
  </w:abstractNum>
  <w:abstractNum w:abstractNumId="10" w15:restartNumberingAfterBreak="0">
    <w:nsid w:val="6F404C9F"/>
    <w:multiLevelType w:val="multilevel"/>
    <w:tmpl w:val="5CBC295E"/>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1" w15:restartNumberingAfterBreak="0">
    <w:nsid w:val="7738779A"/>
    <w:multiLevelType w:val="multilevel"/>
    <w:tmpl w:val="0409001D"/>
    <w:styleLink w:val="headings"/>
    <w:lvl w:ilvl="0">
      <w:start w:val="1"/>
      <w:numFmt w:val="decimal"/>
      <w:lvlText w:val="%1)"/>
      <w:lvlJc w:val="left"/>
      <w:pPr>
        <w:ind w:left="360" w:hanging="36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b w:val="0"/>
        <w:i/>
        <w:sz w:val="20"/>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2" w15:restartNumberingAfterBreak="0">
    <w:nsid w:val="7B274BC8"/>
    <w:multiLevelType w:val="multilevel"/>
    <w:tmpl w:val="B20603E0"/>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3" w15:restartNumberingAfterBreak="0">
    <w:nsid w:val="7D9521C8"/>
    <w:multiLevelType w:val="multilevel"/>
    <w:tmpl w:val="5B428BB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352"/>
        </w:tabs>
        <w:ind w:left="2352" w:hanging="360"/>
      </w:pPr>
      <w:rPr>
        <w:rFonts w:hint="default"/>
      </w:rPr>
    </w:lvl>
    <w:lvl w:ilvl="2">
      <w:start w:val="1"/>
      <w:numFmt w:val="lowerRoman"/>
      <w:lvlText w:val="%3."/>
      <w:lvlJc w:val="right"/>
      <w:pPr>
        <w:tabs>
          <w:tab w:val="num" w:pos="3072"/>
        </w:tabs>
        <w:ind w:left="3072" w:hanging="180"/>
      </w:pPr>
      <w:rPr>
        <w:rFonts w:hint="default"/>
      </w:rPr>
    </w:lvl>
    <w:lvl w:ilvl="3">
      <w:start w:val="1"/>
      <w:numFmt w:val="decimal"/>
      <w:lvlText w:val="%4."/>
      <w:lvlJc w:val="left"/>
      <w:pPr>
        <w:tabs>
          <w:tab w:val="num" w:pos="3792"/>
        </w:tabs>
        <w:ind w:left="3792" w:hanging="360"/>
      </w:pPr>
      <w:rPr>
        <w:rFonts w:hint="default"/>
      </w:rPr>
    </w:lvl>
    <w:lvl w:ilvl="4">
      <w:start w:val="1"/>
      <w:numFmt w:val="lowerLetter"/>
      <w:lvlText w:val="%5."/>
      <w:lvlJc w:val="left"/>
      <w:pPr>
        <w:tabs>
          <w:tab w:val="num" w:pos="4512"/>
        </w:tabs>
        <w:ind w:left="4512" w:hanging="360"/>
      </w:pPr>
      <w:rPr>
        <w:rFonts w:hint="default"/>
      </w:rPr>
    </w:lvl>
    <w:lvl w:ilvl="5">
      <w:start w:val="1"/>
      <w:numFmt w:val="lowerRoman"/>
      <w:lvlText w:val="%6."/>
      <w:lvlJc w:val="right"/>
      <w:pPr>
        <w:tabs>
          <w:tab w:val="num" w:pos="5232"/>
        </w:tabs>
        <w:ind w:left="5232" w:hanging="180"/>
      </w:pPr>
      <w:rPr>
        <w:rFonts w:hint="default"/>
      </w:rPr>
    </w:lvl>
    <w:lvl w:ilvl="6">
      <w:start w:val="1"/>
      <w:numFmt w:val="decimal"/>
      <w:lvlText w:val="%7."/>
      <w:lvlJc w:val="left"/>
      <w:pPr>
        <w:tabs>
          <w:tab w:val="num" w:pos="5952"/>
        </w:tabs>
        <w:ind w:left="5952" w:hanging="360"/>
      </w:pPr>
      <w:rPr>
        <w:rFonts w:hint="default"/>
      </w:rPr>
    </w:lvl>
    <w:lvl w:ilvl="7">
      <w:start w:val="1"/>
      <w:numFmt w:val="lowerLetter"/>
      <w:lvlText w:val="%8."/>
      <w:lvlJc w:val="left"/>
      <w:pPr>
        <w:tabs>
          <w:tab w:val="num" w:pos="6672"/>
        </w:tabs>
        <w:ind w:left="6672" w:hanging="360"/>
      </w:pPr>
      <w:rPr>
        <w:rFonts w:hint="default"/>
      </w:rPr>
    </w:lvl>
    <w:lvl w:ilvl="8">
      <w:start w:val="1"/>
      <w:numFmt w:val="lowerRoman"/>
      <w:lvlText w:val="%9."/>
      <w:lvlJc w:val="right"/>
      <w:pPr>
        <w:tabs>
          <w:tab w:val="num" w:pos="7392"/>
        </w:tabs>
        <w:ind w:left="7392" w:hanging="180"/>
      </w:pPr>
      <w:rPr>
        <w:rFonts w:hint="default"/>
      </w:rPr>
    </w:lvl>
  </w:abstractNum>
  <w:num w:numId="1">
    <w:abstractNumId w:val="6"/>
  </w:num>
  <w:num w:numId="2">
    <w:abstractNumId w:val="1"/>
  </w:num>
  <w:num w:numId="3">
    <w:abstractNumId w:val="10"/>
  </w:num>
  <w:num w:numId="4">
    <w:abstractNumId w:val="12"/>
  </w:num>
  <w:num w:numId="5">
    <w:abstractNumId w:val="11"/>
  </w:num>
  <w:num w:numId="6">
    <w:abstractNumId w:val="13"/>
  </w:num>
  <w:num w:numId="7">
    <w:abstractNumId w:val="8"/>
  </w:num>
  <w:num w:numId="8">
    <w:abstractNumId w:val="9"/>
  </w:num>
  <w:num w:numId="9">
    <w:abstractNumId w:val="7"/>
  </w:num>
  <w:num w:numId="10">
    <w:abstractNumId w:val="3"/>
  </w:num>
  <w:num w:numId="11">
    <w:abstractNumId w:val="2"/>
  </w:num>
  <w:num w:numId="12">
    <w:abstractNumId w:val="0"/>
  </w:num>
  <w:num w:numId="13">
    <w:abstractNumId w:val="5"/>
  </w:num>
  <w:num w:numId="14">
    <w:abstractNumId w:val="4"/>
  </w:num>
  <w:numIdMacAtCleanup w:val="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F7FCE"/>
    <w:rsid w:val="000003CD"/>
    <w:rsid w:val="00000B8D"/>
    <w:rsid w:val="0000440B"/>
    <w:rsid w:val="000048FD"/>
    <w:rsid w:val="000160B5"/>
    <w:rsid w:val="00017756"/>
    <w:rsid w:val="000212D6"/>
    <w:rsid w:val="00023A54"/>
    <w:rsid w:val="00023C21"/>
    <w:rsid w:val="00024474"/>
    <w:rsid w:val="00026FE0"/>
    <w:rsid w:val="00027C44"/>
    <w:rsid w:val="00030B87"/>
    <w:rsid w:val="00034360"/>
    <w:rsid w:val="00035802"/>
    <w:rsid w:val="000373FB"/>
    <w:rsid w:val="00037FB8"/>
    <w:rsid w:val="00041FC4"/>
    <w:rsid w:val="00054A95"/>
    <w:rsid w:val="0006028C"/>
    <w:rsid w:val="00063131"/>
    <w:rsid w:val="0006325E"/>
    <w:rsid w:val="000673E4"/>
    <w:rsid w:val="00073E3E"/>
    <w:rsid w:val="00082F49"/>
    <w:rsid w:val="00087BF4"/>
    <w:rsid w:val="00094913"/>
    <w:rsid w:val="000A1045"/>
    <w:rsid w:val="000A3313"/>
    <w:rsid w:val="000A4BC1"/>
    <w:rsid w:val="000A661F"/>
    <w:rsid w:val="000B48E5"/>
    <w:rsid w:val="000B52A0"/>
    <w:rsid w:val="000C0AD0"/>
    <w:rsid w:val="000C149C"/>
    <w:rsid w:val="000C169F"/>
    <w:rsid w:val="000D0ADF"/>
    <w:rsid w:val="000D1C6A"/>
    <w:rsid w:val="000E077D"/>
    <w:rsid w:val="000E43E3"/>
    <w:rsid w:val="000E4515"/>
    <w:rsid w:val="000F2ACA"/>
    <w:rsid w:val="000F38E5"/>
    <w:rsid w:val="000F7789"/>
    <w:rsid w:val="00100F07"/>
    <w:rsid w:val="001014C8"/>
    <w:rsid w:val="001024C1"/>
    <w:rsid w:val="0010321B"/>
    <w:rsid w:val="001039A3"/>
    <w:rsid w:val="0010655C"/>
    <w:rsid w:val="001113D6"/>
    <w:rsid w:val="00112B91"/>
    <w:rsid w:val="001147DB"/>
    <w:rsid w:val="00114E18"/>
    <w:rsid w:val="0012479F"/>
    <w:rsid w:val="00125459"/>
    <w:rsid w:val="00135FB3"/>
    <w:rsid w:val="00136091"/>
    <w:rsid w:val="00136D69"/>
    <w:rsid w:val="0014327D"/>
    <w:rsid w:val="001453F5"/>
    <w:rsid w:val="00146356"/>
    <w:rsid w:val="0015144C"/>
    <w:rsid w:val="001518FA"/>
    <w:rsid w:val="00154565"/>
    <w:rsid w:val="00156246"/>
    <w:rsid w:val="00156F4F"/>
    <w:rsid w:val="00157C7F"/>
    <w:rsid w:val="00162C54"/>
    <w:rsid w:val="00162C86"/>
    <w:rsid w:val="001667F1"/>
    <w:rsid w:val="0016680E"/>
    <w:rsid w:val="00172E01"/>
    <w:rsid w:val="001850BE"/>
    <w:rsid w:val="00191888"/>
    <w:rsid w:val="00191AFB"/>
    <w:rsid w:val="00193B05"/>
    <w:rsid w:val="00194ABE"/>
    <w:rsid w:val="00195995"/>
    <w:rsid w:val="00197BF4"/>
    <w:rsid w:val="001A02F0"/>
    <w:rsid w:val="001A152A"/>
    <w:rsid w:val="001A2A49"/>
    <w:rsid w:val="001A3817"/>
    <w:rsid w:val="001A62D9"/>
    <w:rsid w:val="001B1934"/>
    <w:rsid w:val="001C0E29"/>
    <w:rsid w:val="001C3A4C"/>
    <w:rsid w:val="001C638E"/>
    <w:rsid w:val="001C7E6B"/>
    <w:rsid w:val="001D0501"/>
    <w:rsid w:val="001D590F"/>
    <w:rsid w:val="001E4077"/>
    <w:rsid w:val="001E457C"/>
    <w:rsid w:val="001E7FB8"/>
    <w:rsid w:val="001F0875"/>
    <w:rsid w:val="001F5D54"/>
    <w:rsid w:val="001F7495"/>
    <w:rsid w:val="002149D5"/>
    <w:rsid w:val="00214E59"/>
    <w:rsid w:val="00224C14"/>
    <w:rsid w:val="002318C6"/>
    <w:rsid w:val="0023231B"/>
    <w:rsid w:val="00240195"/>
    <w:rsid w:val="00243306"/>
    <w:rsid w:val="002464F2"/>
    <w:rsid w:val="00252B4F"/>
    <w:rsid w:val="002563BC"/>
    <w:rsid w:val="002712D1"/>
    <w:rsid w:val="00273F05"/>
    <w:rsid w:val="002759F8"/>
    <w:rsid w:val="00275FCC"/>
    <w:rsid w:val="0028658F"/>
    <w:rsid w:val="00287203"/>
    <w:rsid w:val="00290B8D"/>
    <w:rsid w:val="00292167"/>
    <w:rsid w:val="0029507D"/>
    <w:rsid w:val="002977E4"/>
    <w:rsid w:val="002A0B2E"/>
    <w:rsid w:val="002A0DC2"/>
    <w:rsid w:val="002A5E62"/>
    <w:rsid w:val="002A76C9"/>
    <w:rsid w:val="002B2E77"/>
    <w:rsid w:val="002C02C4"/>
    <w:rsid w:val="002C0D96"/>
    <w:rsid w:val="002C2AFC"/>
    <w:rsid w:val="002C4F9A"/>
    <w:rsid w:val="002C5219"/>
    <w:rsid w:val="002D049D"/>
    <w:rsid w:val="002D48C5"/>
    <w:rsid w:val="002E09D4"/>
    <w:rsid w:val="002E0E5C"/>
    <w:rsid w:val="002E1FDA"/>
    <w:rsid w:val="002E2382"/>
    <w:rsid w:val="002E2928"/>
    <w:rsid w:val="002E41DD"/>
    <w:rsid w:val="002F470E"/>
    <w:rsid w:val="002F6ABF"/>
    <w:rsid w:val="002F71D3"/>
    <w:rsid w:val="00304DC2"/>
    <w:rsid w:val="00310F28"/>
    <w:rsid w:val="003123F5"/>
    <w:rsid w:val="00313015"/>
    <w:rsid w:val="003148AC"/>
    <w:rsid w:val="00317602"/>
    <w:rsid w:val="003221EB"/>
    <w:rsid w:val="00325401"/>
    <w:rsid w:val="00327B7B"/>
    <w:rsid w:val="00337D4B"/>
    <w:rsid w:val="0034175A"/>
    <w:rsid w:val="00342360"/>
    <w:rsid w:val="003569B0"/>
    <w:rsid w:val="0035735D"/>
    <w:rsid w:val="003624DF"/>
    <w:rsid w:val="003640CC"/>
    <w:rsid w:val="00365A68"/>
    <w:rsid w:val="003661B9"/>
    <w:rsid w:val="003676CC"/>
    <w:rsid w:val="0037096B"/>
    <w:rsid w:val="00375E96"/>
    <w:rsid w:val="0038141D"/>
    <w:rsid w:val="0038197E"/>
    <w:rsid w:val="00383E4F"/>
    <w:rsid w:val="00385047"/>
    <w:rsid w:val="0039594A"/>
    <w:rsid w:val="003A1090"/>
    <w:rsid w:val="003A42DE"/>
    <w:rsid w:val="003A4740"/>
    <w:rsid w:val="003A6112"/>
    <w:rsid w:val="003B2003"/>
    <w:rsid w:val="003B3DE5"/>
    <w:rsid w:val="003B3E5F"/>
    <w:rsid w:val="003B440A"/>
    <w:rsid w:val="003B52BB"/>
    <w:rsid w:val="003B7020"/>
    <w:rsid w:val="003B7555"/>
    <w:rsid w:val="003B778E"/>
    <w:rsid w:val="003C4174"/>
    <w:rsid w:val="003C52BC"/>
    <w:rsid w:val="003C6A4F"/>
    <w:rsid w:val="003D21D3"/>
    <w:rsid w:val="003D2545"/>
    <w:rsid w:val="003D279D"/>
    <w:rsid w:val="003D31C2"/>
    <w:rsid w:val="003D5ED8"/>
    <w:rsid w:val="003E0FDD"/>
    <w:rsid w:val="003E261A"/>
    <w:rsid w:val="003E37F0"/>
    <w:rsid w:val="003E3CB5"/>
    <w:rsid w:val="003E54B1"/>
    <w:rsid w:val="003E55C0"/>
    <w:rsid w:val="003F56E2"/>
    <w:rsid w:val="003F7811"/>
    <w:rsid w:val="004000E3"/>
    <w:rsid w:val="0040050E"/>
    <w:rsid w:val="0040387E"/>
    <w:rsid w:val="0041084A"/>
    <w:rsid w:val="004276B3"/>
    <w:rsid w:val="004412E6"/>
    <w:rsid w:val="0044149A"/>
    <w:rsid w:val="00441F6A"/>
    <w:rsid w:val="0044397D"/>
    <w:rsid w:val="00452D51"/>
    <w:rsid w:val="004540BA"/>
    <w:rsid w:val="004627B3"/>
    <w:rsid w:val="00472F8C"/>
    <w:rsid w:val="00473B01"/>
    <w:rsid w:val="00477766"/>
    <w:rsid w:val="00480FD0"/>
    <w:rsid w:val="0049408A"/>
    <w:rsid w:val="004A12E9"/>
    <w:rsid w:val="004A36A0"/>
    <w:rsid w:val="004A6705"/>
    <w:rsid w:val="004A6FA2"/>
    <w:rsid w:val="004B3FCF"/>
    <w:rsid w:val="004B42FC"/>
    <w:rsid w:val="004B46AD"/>
    <w:rsid w:val="004C3CFC"/>
    <w:rsid w:val="004C6DEA"/>
    <w:rsid w:val="004D54D3"/>
    <w:rsid w:val="004D610E"/>
    <w:rsid w:val="004D798F"/>
    <w:rsid w:val="004DABFA"/>
    <w:rsid w:val="004E0F06"/>
    <w:rsid w:val="004E492C"/>
    <w:rsid w:val="004E5B4D"/>
    <w:rsid w:val="004E7E32"/>
    <w:rsid w:val="004F1ABB"/>
    <w:rsid w:val="004F1DC1"/>
    <w:rsid w:val="004F2A28"/>
    <w:rsid w:val="004F32CC"/>
    <w:rsid w:val="004F387C"/>
    <w:rsid w:val="004F3D50"/>
    <w:rsid w:val="004F7B13"/>
    <w:rsid w:val="005007FD"/>
    <w:rsid w:val="0051064B"/>
    <w:rsid w:val="00511517"/>
    <w:rsid w:val="00511D8E"/>
    <w:rsid w:val="00515603"/>
    <w:rsid w:val="00520583"/>
    <w:rsid w:val="0053048E"/>
    <w:rsid w:val="00531AD1"/>
    <w:rsid w:val="00532FB4"/>
    <w:rsid w:val="0054692A"/>
    <w:rsid w:val="00546BAB"/>
    <w:rsid w:val="0055317B"/>
    <w:rsid w:val="00557171"/>
    <w:rsid w:val="00562DED"/>
    <w:rsid w:val="0056364E"/>
    <w:rsid w:val="005636B3"/>
    <w:rsid w:val="0056732A"/>
    <w:rsid w:val="00570C47"/>
    <w:rsid w:val="00572C83"/>
    <w:rsid w:val="00575204"/>
    <w:rsid w:val="00575C8E"/>
    <w:rsid w:val="005802D3"/>
    <w:rsid w:val="005830D8"/>
    <w:rsid w:val="005835BF"/>
    <w:rsid w:val="00584997"/>
    <w:rsid w:val="00591771"/>
    <w:rsid w:val="00593AAC"/>
    <w:rsid w:val="00596CD0"/>
    <w:rsid w:val="005A1067"/>
    <w:rsid w:val="005A19EE"/>
    <w:rsid w:val="005A2D98"/>
    <w:rsid w:val="005A6EC6"/>
    <w:rsid w:val="005A7E98"/>
    <w:rsid w:val="005B1DB5"/>
    <w:rsid w:val="005B2106"/>
    <w:rsid w:val="005B2F37"/>
    <w:rsid w:val="005B503C"/>
    <w:rsid w:val="005C191F"/>
    <w:rsid w:val="005C4E1C"/>
    <w:rsid w:val="005D04F7"/>
    <w:rsid w:val="005D6F3B"/>
    <w:rsid w:val="005D7E0F"/>
    <w:rsid w:val="005E062D"/>
    <w:rsid w:val="005E11A4"/>
    <w:rsid w:val="005E153E"/>
    <w:rsid w:val="005E2FD2"/>
    <w:rsid w:val="005E342D"/>
    <w:rsid w:val="005F1B18"/>
    <w:rsid w:val="005F2974"/>
    <w:rsid w:val="005F69E4"/>
    <w:rsid w:val="005F6ADF"/>
    <w:rsid w:val="00605129"/>
    <w:rsid w:val="00611AE4"/>
    <w:rsid w:val="0061274B"/>
    <w:rsid w:val="00614897"/>
    <w:rsid w:val="00620576"/>
    <w:rsid w:val="00624070"/>
    <w:rsid w:val="006243D6"/>
    <w:rsid w:val="00630CBE"/>
    <w:rsid w:val="00633D8F"/>
    <w:rsid w:val="006365AF"/>
    <w:rsid w:val="00636FC6"/>
    <w:rsid w:val="00641CE4"/>
    <w:rsid w:val="00644DEE"/>
    <w:rsid w:val="00652785"/>
    <w:rsid w:val="006546E9"/>
    <w:rsid w:val="00655E14"/>
    <w:rsid w:val="0066359C"/>
    <w:rsid w:val="00664261"/>
    <w:rsid w:val="00670B21"/>
    <w:rsid w:val="00675065"/>
    <w:rsid w:val="00680B3D"/>
    <w:rsid w:val="00681198"/>
    <w:rsid w:val="006831D4"/>
    <w:rsid w:val="00685EB6"/>
    <w:rsid w:val="00686D40"/>
    <w:rsid w:val="006871EC"/>
    <w:rsid w:val="00695683"/>
    <w:rsid w:val="006A051E"/>
    <w:rsid w:val="006A083A"/>
    <w:rsid w:val="006A21BE"/>
    <w:rsid w:val="006A2B5E"/>
    <w:rsid w:val="006A79F7"/>
    <w:rsid w:val="006B67EA"/>
    <w:rsid w:val="006C13D8"/>
    <w:rsid w:val="006C4A50"/>
    <w:rsid w:val="006C6C2B"/>
    <w:rsid w:val="006D5643"/>
    <w:rsid w:val="006D56C2"/>
    <w:rsid w:val="006D6579"/>
    <w:rsid w:val="006D76F2"/>
    <w:rsid w:val="006D7BDF"/>
    <w:rsid w:val="006D7D27"/>
    <w:rsid w:val="00703F3B"/>
    <w:rsid w:val="007043EB"/>
    <w:rsid w:val="007046F9"/>
    <w:rsid w:val="00706553"/>
    <w:rsid w:val="007078B3"/>
    <w:rsid w:val="00710CF7"/>
    <w:rsid w:val="0071117D"/>
    <w:rsid w:val="00714A14"/>
    <w:rsid w:val="00717B9D"/>
    <w:rsid w:val="00721E78"/>
    <w:rsid w:val="0072462A"/>
    <w:rsid w:val="00724F9F"/>
    <w:rsid w:val="007250C8"/>
    <w:rsid w:val="00725E35"/>
    <w:rsid w:val="00727DB7"/>
    <w:rsid w:val="00732AC6"/>
    <w:rsid w:val="00734C95"/>
    <w:rsid w:val="00735BC4"/>
    <w:rsid w:val="007414DA"/>
    <w:rsid w:val="00744849"/>
    <w:rsid w:val="007513DC"/>
    <w:rsid w:val="00751DAA"/>
    <w:rsid w:val="00752203"/>
    <w:rsid w:val="00762959"/>
    <w:rsid w:val="00763915"/>
    <w:rsid w:val="00764FE7"/>
    <w:rsid w:val="00770DF7"/>
    <w:rsid w:val="00784529"/>
    <w:rsid w:val="0079285B"/>
    <w:rsid w:val="00792C74"/>
    <w:rsid w:val="007933E8"/>
    <w:rsid w:val="00795D27"/>
    <w:rsid w:val="00796F20"/>
    <w:rsid w:val="0079702F"/>
    <w:rsid w:val="007A228E"/>
    <w:rsid w:val="007A7546"/>
    <w:rsid w:val="007B129E"/>
    <w:rsid w:val="007B5594"/>
    <w:rsid w:val="007C579F"/>
    <w:rsid w:val="007D22A2"/>
    <w:rsid w:val="007D3899"/>
    <w:rsid w:val="007D3A8A"/>
    <w:rsid w:val="007D689D"/>
    <w:rsid w:val="007E02D4"/>
    <w:rsid w:val="007E2602"/>
    <w:rsid w:val="007E5E75"/>
    <w:rsid w:val="007E6B54"/>
    <w:rsid w:val="007F5486"/>
    <w:rsid w:val="008033E3"/>
    <w:rsid w:val="00813047"/>
    <w:rsid w:val="008149CF"/>
    <w:rsid w:val="0082049D"/>
    <w:rsid w:val="008248F5"/>
    <w:rsid w:val="0082699E"/>
    <w:rsid w:val="00827035"/>
    <w:rsid w:val="00840E0B"/>
    <w:rsid w:val="00841FC8"/>
    <w:rsid w:val="00842AFA"/>
    <w:rsid w:val="008456D0"/>
    <w:rsid w:val="00845A80"/>
    <w:rsid w:val="00846A7D"/>
    <w:rsid w:val="0084740A"/>
    <w:rsid w:val="00847D15"/>
    <w:rsid w:val="00852B35"/>
    <w:rsid w:val="00854A34"/>
    <w:rsid w:val="0086133B"/>
    <w:rsid w:val="008621B9"/>
    <w:rsid w:val="008644D7"/>
    <w:rsid w:val="00873490"/>
    <w:rsid w:val="00874620"/>
    <w:rsid w:val="008765DD"/>
    <w:rsid w:val="00877E3C"/>
    <w:rsid w:val="008861BE"/>
    <w:rsid w:val="008926BC"/>
    <w:rsid w:val="008931CE"/>
    <w:rsid w:val="008937D7"/>
    <w:rsid w:val="008938F4"/>
    <w:rsid w:val="008949F5"/>
    <w:rsid w:val="008967C6"/>
    <w:rsid w:val="00897F43"/>
    <w:rsid w:val="008A2D30"/>
    <w:rsid w:val="008A49A2"/>
    <w:rsid w:val="008A582D"/>
    <w:rsid w:val="008B539F"/>
    <w:rsid w:val="008B7290"/>
    <w:rsid w:val="008C0004"/>
    <w:rsid w:val="008C0B48"/>
    <w:rsid w:val="008D07F1"/>
    <w:rsid w:val="008D6B02"/>
    <w:rsid w:val="008D7B11"/>
    <w:rsid w:val="008E0944"/>
    <w:rsid w:val="008E51CD"/>
    <w:rsid w:val="008E5DD5"/>
    <w:rsid w:val="008F02DD"/>
    <w:rsid w:val="008F2307"/>
    <w:rsid w:val="008F2D4C"/>
    <w:rsid w:val="008F6890"/>
    <w:rsid w:val="0091578B"/>
    <w:rsid w:val="0092191D"/>
    <w:rsid w:val="00925BE5"/>
    <w:rsid w:val="0092765C"/>
    <w:rsid w:val="009279B9"/>
    <w:rsid w:val="00931C47"/>
    <w:rsid w:val="00932DFF"/>
    <w:rsid w:val="009332E4"/>
    <w:rsid w:val="009338A6"/>
    <w:rsid w:val="00934972"/>
    <w:rsid w:val="009373E3"/>
    <w:rsid w:val="009454E0"/>
    <w:rsid w:val="0095215D"/>
    <w:rsid w:val="009550AA"/>
    <w:rsid w:val="0095665A"/>
    <w:rsid w:val="00956B60"/>
    <w:rsid w:val="009711AF"/>
    <w:rsid w:val="00972108"/>
    <w:rsid w:val="0097391B"/>
    <w:rsid w:val="009764AF"/>
    <w:rsid w:val="0097710F"/>
    <w:rsid w:val="00977F0E"/>
    <w:rsid w:val="00983FBB"/>
    <w:rsid w:val="00984697"/>
    <w:rsid w:val="009854AD"/>
    <w:rsid w:val="009930E4"/>
    <w:rsid w:val="009948D4"/>
    <w:rsid w:val="00995D8F"/>
    <w:rsid w:val="00995E46"/>
    <w:rsid w:val="009A1AF2"/>
    <w:rsid w:val="009A2299"/>
    <w:rsid w:val="009A6B44"/>
    <w:rsid w:val="009A7FA2"/>
    <w:rsid w:val="009B227A"/>
    <w:rsid w:val="009B2539"/>
    <w:rsid w:val="009B6C17"/>
    <w:rsid w:val="009C1ABF"/>
    <w:rsid w:val="009C3C17"/>
    <w:rsid w:val="009C4A11"/>
    <w:rsid w:val="009D42ED"/>
    <w:rsid w:val="009E0169"/>
    <w:rsid w:val="009E46EC"/>
    <w:rsid w:val="009E5637"/>
    <w:rsid w:val="009F27F9"/>
    <w:rsid w:val="009F7FCE"/>
    <w:rsid w:val="00A005AA"/>
    <w:rsid w:val="00A00DDC"/>
    <w:rsid w:val="00A02EA5"/>
    <w:rsid w:val="00A05238"/>
    <w:rsid w:val="00A064A8"/>
    <w:rsid w:val="00A1223F"/>
    <w:rsid w:val="00A12EF6"/>
    <w:rsid w:val="00A13673"/>
    <w:rsid w:val="00A239A8"/>
    <w:rsid w:val="00A27732"/>
    <w:rsid w:val="00A32C9C"/>
    <w:rsid w:val="00A34313"/>
    <w:rsid w:val="00A36B4B"/>
    <w:rsid w:val="00A4181C"/>
    <w:rsid w:val="00A41B8D"/>
    <w:rsid w:val="00A41DE1"/>
    <w:rsid w:val="00A42344"/>
    <w:rsid w:val="00A47E0C"/>
    <w:rsid w:val="00A5557B"/>
    <w:rsid w:val="00A568B2"/>
    <w:rsid w:val="00A6568E"/>
    <w:rsid w:val="00A66F10"/>
    <w:rsid w:val="00A737BC"/>
    <w:rsid w:val="00A77A1E"/>
    <w:rsid w:val="00A81A1E"/>
    <w:rsid w:val="00A82CFA"/>
    <w:rsid w:val="00A82F23"/>
    <w:rsid w:val="00A93496"/>
    <w:rsid w:val="00A93DBE"/>
    <w:rsid w:val="00A94717"/>
    <w:rsid w:val="00A94E55"/>
    <w:rsid w:val="00A96022"/>
    <w:rsid w:val="00AA007B"/>
    <w:rsid w:val="00AA549E"/>
    <w:rsid w:val="00AA7218"/>
    <w:rsid w:val="00AB05DF"/>
    <w:rsid w:val="00AB0F38"/>
    <w:rsid w:val="00AB253B"/>
    <w:rsid w:val="00AB41A7"/>
    <w:rsid w:val="00AC0D30"/>
    <w:rsid w:val="00AC3937"/>
    <w:rsid w:val="00AC7357"/>
    <w:rsid w:val="00AD2D97"/>
    <w:rsid w:val="00AD4D45"/>
    <w:rsid w:val="00AD69A8"/>
    <w:rsid w:val="00AE03BB"/>
    <w:rsid w:val="00AE10A1"/>
    <w:rsid w:val="00AF00FC"/>
    <w:rsid w:val="00AF2934"/>
    <w:rsid w:val="00AF4791"/>
    <w:rsid w:val="00AF6EDB"/>
    <w:rsid w:val="00B0676C"/>
    <w:rsid w:val="00B1017A"/>
    <w:rsid w:val="00B11923"/>
    <w:rsid w:val="00B11E54"/>
    <w:rsid w:val="00B13717"/>
    <w:rsid w:val="00B217C7"/>
    <w:rsid w:val="00B226B6"/>
    <w:rsid w:val="00B23481"/>
    <w:rsid w:val="00B23ACF"/>
    <w:rsid w:val="00B24787"/>
    <w:rsid w:val="00B2549D"/>
    <w:rsid w:val="00B277BE"/>
    <w:rsid w:val="00B3333C"/>
    <w:rsid w:val="00B350F7"/>
    <w:rsid w:val="00B407CF"/>
    <w:rsid w:val="00B41C62"/>
    <w:rsid w:val="00B43780"/>
    <w:rsid w:val="00B44C23"/>
    <w:rsid w:val="00B54283"/>
    <w:rsid w:val="00B54C6C"/>
    <w:rsid w:val="00B578D0"/>
    <w:rsid w:val="00B62A96"/>
    <w:rsid w:val="00B72390"/>
    <w:rsid w:val="00B72C29"/>
    <w:rsid w:val="00B80505"/>
    <w:rsid w:val="00B8217A"/>
    <w:rsid w:val="00B8284B"/>
    <w:rsid w:val="00B872C4"/>
    <w:rsid w:val="00B90499"/>
    <w:rsid w:val="00B94840"/>
    <w:rsid w:val="00B9596E"/>
    <w:rsid w:val="00B95DAD"/>
    <w:rsid w:val="00BA28BA"/>
    <w:rsid w:val="00BA3E58"/>
    <w:rsid w:val="00BA4AF4"/>
    <w:rsid w:val="00BA6E79"/>
    <w:rsid w:val="00BC5956"/>
    <w:rsid w:val="00BC7F0E"/>
    <w:rsid w:val="00BD12E0"/>
    <w:rsid w:val="00BE0AEB"/>
    <w:rsid w:val="00BE133A"/>
    <w:rsid w:val="00BE1B7D"/>
    <w:rsid w:val="00BE2385"/>
    <w:rsid w:val="00BE25F6"/>
    <w:rsid w:val="00BE313D"/>
    <w:rsid w:val="00BE3271"/>
    <w:rsid w:val="00BF45E3"/>
    <w:rsid w:val="00C118EE"/>
    <w:rsid w:val="00C13904"/>
    <w:rsid w:val="00C165C7"/>
    <w:rsid w:val="00C206F9"/>
    <w:rsid w:val="00C2365A"/>
    <w:rsid w:val="00C2486B"/>
    <w:rsid w:val="00C25A87"/>
    <w:rsid w:val="00C27EDA"/>
    <w:rsid w:val="00C303B9"/>
    <w:rsid w:val="00C30886"/>
    <w:rsid w:val="00C358DA"/>
    <w:rsid w:val="00C36B06"/>
    <w:rsid w:val="00C45C3E"/>
    <w:rsid w:val="00C46AE6"/>
    <w:rsid w:val="00C46BA3"/>
    <w:rsid w:val="00C551A1"/>
    <w:rsid w:val="00C612B5"/>
    <w:rsid w:val="00C61844"/>
    <w:rsid w:val="00C63AA4"/>
    <w:rsid w:val="00C659F0"/>
    <w:rsid w:val="00C7031C"/>
    <w:rsid w:val="00C70F92"/>
    <w:rsid w:val="00C71973"/>
    <w:rsid w:val="00C75613"/>
    <w:rsid w:val="00C75CB0"/>
    <w:rsid w:val="00C76593"/>
    <w:rsid w:val="00C82777"/>
    <w:rsid w:val="00C865B5"/>
    <w:rsid w:val="00C8672F"/>
    <w:rsid w:val="00C90C55"/>
    <w:rsid w:val="00C96BFB"/>
    <w:rsid w:val="00CA3454"/>
    <w:rsid w:val="00CA5C16"/>
    <w:rsid w:val="00CB06A1"/>
    <w:rsid w:val="00CB207A"/>
    <w:rsid w:val="00CB242E"/>
    <w:rsid w:val="00CC0C6D"/>
    <w:rsid w:val="00CC5153"/>
    <w:rsid w:val="00CC5924"/>
    <w:rsid w:val="00CD0D9B"/>
    <w:rsid w:val="00CD38E3"/>
    <w:rsid w:val="00CD3F61"/>
    <w:rsid w:val="00CD7A90"/>
    <w:rsid w:val="00CE6A30"/>
    <w:rsid w:val="00CE7D26"/>
    <w:rsid w:val="00CF1F60"/>
    <w:rsid w:val="00CF28CE"/>
    <w:rsid w:val="00CF2CF9"/>
    <w:rsid w:val="00CF3EF5"/>
    <w:rsid w:val="00CF66A4"/>
    <w:rsid w:val="00D01825"/>
    <w:rsid w:val="00D0384E"/>
    <w:rsid w:val="00D07881"/>
    <w:rsid w:val="00D14A65"/>
    <w:rsid w:val="00D17C2A"/>
    <w:rsid w:val="00D2141F"/>
    <w:rsid w:val="00D222C5"/>
    <w:rsid w:val="00D24259"/>
    <w:rsid w:val="00D25B0E"/>
    <w:rsid w:val="00D31727"/>
    <w:rsid w:val="00D32754"/>
    <w:rsid w:val="00D33F98"/>
    <w:rsid w:val="00D36807"/>
    <w:rsid w:val="00D40CC2"/>
    <w:rsid w:val="00D41390"/>
    <w:rsid w:val="00D45C7D"/>
    <w:rsid w:val="00D52C86"/>
    <w:rsid w:val="00D53625"/>
    <w:rsid w:val="00D54E51"/>
    <w:rsid w:val="00D61BD0"/>
    <w:rsid w:val="00D74090"/>
    <w:rsid w:val="00D74C71"/>
    <w:rsid w:val="00D8340F"/>
    <w:rsid w:val="00D86629"/>
    <w:rsid w:val="00D87E08"/>
    <w:rsid w:val="00D87EB4"/>
    <w:rsid w:val="00D90AAB"/>
    <w:rsid w:val="00D95E89"/>
    <w:rsid w:val="00D95EE0"/>
    <w:rsid w:val="00D960D8"/>
    <w:rsid w:val="00DA12CF"/>
    <w:rsid w:val="00DA15F9"/>
    <w:rsid w:val="00DA366B"/>
    <w:rsid w:val="00DA798F"/>
    <w:rsid w:val="00DB3BEF"/>
    <w:rsid w:val="00DB4E0E"/>
    <w:rsid w:val="00DC19BB"/>
    <w:rsid w:val="00DC2CA9"/>
    <w:rsid w:val="00DC5FB8"/>
    <w:rsid w:val="00DD1969"/>
    <w:rsid w:val="00DD41FB"/>
    <w:rsid w:val="00DD5BD0"/>
    <w:rsid w:val="00DD64CF"/>
    <w:rsid w:val="00DD6D52"/>
    <w:rsid w:val="00DE10DA"/>
    <w:rsid w:val="00DE1ED7"/>
    <w:rsid w:val="00DE2180"/>
    <w:rsid w:val="00DE3CC4"/>
    <w:rsid w:val="00DF455C"/>
    <w:rsid w:val="00E1014C"/>
    <w:rsid w:val="00E14445"/>
    <w:rsid w:val="00E15075"/>
    <w:rsid w:val="00E168E5"/>
    <w:rsid w:val="00E16A82"/>
    <w:rsid w:val="00E2238D"/>
    <w:rsid w:val="00E252FC"/>
    <w:rsid w:val="00E25775"/>
    <w:rsid w:val="00E34D46"/>
    <w:rsid w:val="00E41AB9"/>
    <w:rsid w:val="00E41AF6"/>
    <w:rsid w:val="00E43781"/>
    <w:rsid w:val="00E468F5"/>
    <w:rsid w:val="00E50C79"/>
    <w:rsid w:val="00E603C7"/>
    <w:rsid w:val="00E625B5"/>
    <w:rsid w:val="00E62E2A"/>
    <w:rsid w:val="00E673B0"/>
    <w:rsid w:val="00E7155E"/>
    <w:rsid w:val="00E7382A"/>
    <w:rsid w:val="00E824D8"/>
    <w:rsid w:val="00E874A6"/>
    <w:rsid w:val="00E87BCC"/>
    <w:rsid w:val="00E92E93"/>
    <w:rsid w:val="00E92F75"/>
    <w:rsid w:val="00E9392C"/>
    <w:rsid w:val="00E96164"/>
    <w:rsid w:val="00E979FB"/>
    <w:rsid w:val="00EA0C26"/>
    <w:rsid w:val="00EA1A54"/>
    <w:rsid w:val="00EA2DD4"/>
    <w:rsid w:val="00EB28DF"/>
    <w:rsid w:val="00EB2B37"/>
    <w:rsid w:val="00EB4091"/>
    <w:rsid w:val="00EC1338"/>
    <w:rsid w:val="00EC51A7"/>
    <w:rsid w:val="00EC726B"/>
    <w:rsid w:val="00ED0C2C"/>
    <w:rsid w:val="00ED3C02"/>
    <w:rsid w:val="00ED61AC"/>
    <w:rsid w:val="00ED664D"/>
    <w:rsid w:val="00EE7795"/>
    <w:rsid w:val="00EF271A"/>
    <w:rsid w:val="00EF6100"/>
    <w:rsid w:val="00F022A7"/>
    <w:rsid w:val="00F02D62"/>
    <w:rsid w:val="00F12F48"/>
    <w:rsid w:val="00F229A0"/>
    <w:rsid w:val="00F2519C"/>
    <w:rsid w:val="00F321B4"/>
    <w:rsid w:val="00F324DB"/>
    <w:rsid w:val="00F34A96"/>
    <w:rsid w:val="00F446B0"/>
    <w:rsid w:val="00F45BCC"/>
    <w:rsid w:val="00F61E5A"/>
    <w:rsid w:val="00F62599"/>
    <w:rsid w:val="00F67C58"/>
    <w:rsid w:val="00F70998"/>
    <w:rsid w:val="00F70DFA"/>
    <w:rsid w:val="00F738F1"/>
    <w:rsid w:val="00F74B82"/>
    <w:rsid w:val="00F7545E"/>
    <w:rsid w:val="00F80376"/>
    <w:rsid w:val="00F81B39"/>
    <w:rsid w:val="00F83A05"/>
    <w:rsid w:val="00F84486"/>
    <w:rsid w:val="00F918EF"/>
    <w:rsid w:val="00F944C8"/>
    <w:rsid w:val="00FA02B5"/>
    <w:rsid w:val="00FA2C13"/>
    <w:rsid w:val="00FA5921"/>
    <w:rsid w:val="00FA73D7"/>
    <w:rsid w:val="00FB24C4"/>
    <w:rsid w:val="00FB377E"/>
    <w:rsid w:val="00FB38F1"/>
    <w:rsid w:val="00FB7398"/>
    <w:rsid w:val="00FC224B"/>
    <w:rsid w:val="00FC6FC6"/>
    <w:rsid w:val="00FD09BF"/>
    <w:rsid w:val="00FD504E"/>
    <w:rsid w:val="00FD6C2F"/>
    <w:rsid w:val="00FE4BB5"/>
    <w:rsid w:val="00FE5664"/>
    <w:rsid w:val="00FE60F7"/>
    <w:rsid w:val="00FE63DC"/>
    <w:rsid w:val="00FF2CD1"/>
    <w:rsid w:val="00FF50AC"/>
    <w:rsid w:val="01153581"/>
    <w:rsid w:val="0173AE37"/>
    <w:rsid w:val="01BD5A7E"/>
    <w:rsid w:val="022C6325"/>
    <w:rsid w:val="02305FA1"/>
    <w:rsid w:val="028339DF"/>
    <w:rsid w:val="02997752"/>
    <w:rsid w:val="0317C0AF"/>
    <w:rsid w:val="031E5601"/>
    <w:rsid w:val="031EA678"/>
    <w:rsid w:val="0355F75F"/>
    <w:rsid w:val="03854CBC"/>
    <w:rsid w:val="041B1AFF"/>
    <w:rsid w:val="044A0A9B"/>
    <w:rsid w:val="044FACCF"/>
    <w:rsid w:val="04EA2AB8"/>
    <w:rsid w:val="04FAE75F"/>
    <w:rsid w:val="051F33F4"/>
    <w:rsid w:val="057DC721"/>
    <w:rsid w:val="0662B8DE"/>
    <w:rsid w:val="06B58CDB"/>
    <w:rsid w:val="0704EC00"/>
    <w:rsid w:val="07199782"/>
    <w:rsid w:val="072FAC65"/>
    <w:rsid w:val="07351B48"/>
    <w:rsid w:val="077FABFB"/>
    <w:rsid w:val="07CB1BFB"/>
    <w:rsid w:val="07E20414"/>
    <w:rsid w:val="08036C95"/>
    <w:rsid w:val="080BB8AE"/>
    <w:rsid w:val="0855B574"/>
    <w:rsid w:val="088CAF4F"/>
    <w:rsid w:val="089092D9"/>
    <w:rsid w:val="08B27CCC"/>
    <w:rsid w:val="08CB7CC6"/>
    <w:rsid w:val="08FFFA7A"/>
    <w:rsid w:val="092FBD4C"/>
    <w:rsid w:val="09768607"/>
    <w:rsid w:val="09967C4F"/>
    <w:rsid w:val="099AD818"/>
    <w:rsid w:val="099F269E"/>
    <w:rsid w:val="09ABBB74"/>
    <w:rsid w:val="09FD1416"/>
    <w:rsid w:val="0A17D7B2"/>
    <w:rsid w:val="0A2487CA"/>
    <w:rsid w:val="0A6DDF67"/>
    <w:rsid w:val="0AB4E136"/>
    <w:rsid w:val="0AB94C1F"/>
    <w:rsid w:val="0AC974C0"/>
    <w:rsid w:val="0AC9AA74"/>
    <w:rsid w:val="0AE94D55"/>
    <w:rsid w:val="0AFD6308"/>
    <w:rsid w:val="0B125668"/>
    <w:rsid w:val="0B37E753"/>
    <w:rsid w:val="0B3885C9"/>
    <w:rsid w:val="0B8E644B"/>
    <w:rsid w:val="0B954B9D"/>
    <w:rsid w:val="0B96D0AC"/>
    <w:rsid w:val="0BED08A5"/>
    <w:rsid w:val="0C307F87"/>
    <w:rsid w:val="0C551C80"/>
    <w:rsid w:val="0CA0E9C0"/>
    <w:rsid w:val="0CB34878"/>
    <w:rsid w:val="0CBFF6B0"/>
    <w:rsid w:val="0CF31119"/>
    <w:rsid w:val="0D56EB3D"/>
    <w:rsid w:val="0D990CDE"/>
    <w:rsid w:val="0D99B56E"/>
    <w:rsid w:val="0DBFD776"/>
    <w:rsid w:val="0E0597A0"/>
    <w:rsid w:val="0E20EE17"/>
    <w:rsid w:val="0E88A638"/>
    <w:rsid w:val="0E9117EE"/>
    <w:rsid w:val="0E9A4B44"/>
    <w:rsid w:val="0EC7FF63"/>
    <w:rsid w:val="0F113342"/>
    <w:rsid w:val="0F304884"/>
    <w:rsid w:val="0F5863DB"/>
    <w:rsid w:val="0F5BA7D7"/>
    <w:rsid w:val="0F75E385"/>
    <w:rsid w:val="0FB64908"/>
    <w:rsid w:val="0FBD0583"/>
    <w:rsid w:val="10304E20"/>
    <w:rsid w:val="103F176D"/>
    <w:rsid w:val="10A6B68E"/>
    <w:rsid w:val="10FDC5C8"/>
    <w:rsid w:val="1111B3E6"/>
    <w:rsid w:val="1159C646"/>
    <w:rsid w:val="11C250D2"/>
    <w:rsid w:val="11DBAC30"/>
    <w:rsid w:val="11FB21E0"/>
    <w:rsid w:val="12078DAB"/>
    <w:rsid w:val="1231BB3D"/>
    <w:rsid w:val="1236C3BB"/>
    <w:rsid w:val="123D61E7"/>
    <w:rsid w:val="128B0D06"/>
    <w:rsid w:val="128F35D9"/>
    <w:rsid w:val="12A121C0"/>
    <w:rsid w:val="12A25AF2"/>
    <w:rsid w:val="12C69E59"/>
    <w:rsid w:val="12C88775"/>
    <w:rsid w:val="12E8ADD1"/>
    <w:rsid w:val="12F45F3A"/>
    <w:rsid w:val="1345CBCD"/>
    <w:rsid w:val="13523C11"/>
    <w:rsid w:val="1372245B"/>
    <w:rsid w:val="13870A91"/>
    <w:rsid w:val="13A35E0C"/>
    <w:rsid w:val="13BD81A1"/>
    <w:rsid w:val="13BEB9F8"/>
    <w:rsid w:val="13D66E33"/>
    <w:rsid w:val="13E7E372"/>
    <w:rsid w:val="13F81A8A"/>
    <w:rsid w:val="13F979D4"/>
    <w:rsid w:val="145C1230"/>
    <w:rsid w:val="14A75EBF"/>
    <w:rsid w:val="14D3C105"/>
    <w:rsid w:val="1503BF43"/>
    <w:rsid w:val="1508DDFD"/>
    <w:rsid w:val="158F585F"/>
    <w:rsid w:val="15946F53"/>
    <w:rsid w:val="15B1ED54"/>
    <w:rsid w:val="15E63B00"/>
    <w:rsid w:val="160AE110"/>
    <w:rsid w:val="16114110"/>
    <w:rsid w:val="161455BA"/>
    <w:rsid w:val="169542F0"/>
    <w:rsid w:val="16D31148"/>
    <w:rsid w:val="16F5A6C6"/>
    <w:rsid w:val="16F9656C"/>
    <w:rsid w:val="1704AD5B"/>
    <w:rsid w:val="1719326B"/>
    <w:rsid w:val="174D915F"/>
    <w:rsid w:val="174DBDB5"/>
    <w:rsid w:val="178694A1"/>
    <w:rsid w:val="179D96AC"/>
    <w:rsid w:val="17CEC1B4"/>
    <w:rsid w:val="18476962"/>
    <w:rsid w:val="1861B844"/>
    <w:rsid w:val="1874E807"/>
    <w:rsid w:val="18822974"/>
    <w:rsid w:val="189DD3A8"/>
    <w:rsid w:val="18A036F2"/>
    <w:rsid w:val="18C04CE2"/>
    <w:rsid w:val="18C0E0CE"/>
    <w:rsid w:val="18CA645D"/>
    <w:rsid w:val="18D37933"/>
    <w:rsid w:val="18E7EEEC"/>
    <w:rsid w:val="190A76A8"/>
    <w:rsid w:val="192D34BD"/>
    <w:rsid w:val="194A81F5"/>
    <w:rsid w:val="194F4435"/>
    <w:rsid w:val="19B8D275"/>
    <w:rsid w:val="19D56383"/>
    <w:rsid w:val="19E339C3"/>
    <w:rsid w:val="1A0E3A1E"/>
    <w:rsid w:val="1A129F90"/>
    <w:rsid w:val="1A241805"/>
    <w:rsid w:val="1A46366E"/>
    <w:rsid w:val="1A49458D"/>
    <w:rsid w:val="1AD5FBC6"/>
    <w:rsid w:val="1AF6BE75"/>
    <w:rsid w:val="1B0005E9"/>
    <w:rsid w:val="1B5DBE7D"/>
    <w:rsid w:val="1B62170D"/>
    <w:rsid w:val="1C110683"/>
    <w:rsid w:val="1C19AD6F"/>
    <w:rsid w:val="1C4C6E1C"/>
    <w:rsid w:val="1D127328"/>
    <w:rsid w:val="1D20F427"/>
    <w:rsid w:val="1D4EAAE2"/>
    <w:rsid w:val="1D670263"/>
    <w:rsid w:val="1DBCD2E3"/>
    <w:rsid w:val="1DC0D6D3"/>
    <w:rsid w:val="1E22ED1A"/>
    <w:rsid w:val="1E3D13CA"/>
    <w:rsid w:val="1E6B5B03"/>
    <w:rsid w:val="1F016C9F"/>
    <w:rsid w:val="1F03C6E0"/>
    <w:rsid w:val="1F0A8EAF"/>
    <w:rsid w:val="1F12E447"/>
    <w:rsid w:val="1F42BAB7"/>
    <w:rsid w:val="1F534ACE"/>
    <w:rsid w:val="1F8C9AC3"/>
    <w:rsid w:val="1FF45AB1"/>
    <w:rsid w:val="200AC1B3"/>
    <w:rsid w:val="20681E4A"/>
    <w:rsid w:val="207D7BA2"/>
    <w:rsid w:val="2086D9AC"/>
    <w:rsid w:val="20A672C6"/>
    <w:rsid w:val="20C7C381"/>
    <w:rsid w:val="20E58324"/>
    <w:rsid w:val="20F473A5"/>
    <w:rsid w:val="20FF6BB0"/>
    <w:rsid w:val="216E3DAF"/>
    <w:rsid w:val="2175E9B0"/>
    <w:rsid w:val="2176A029"/>
    <w:rsid w:val="217EB9AA"/>
    <w:rsid w:val="2197F401"/>
    <w:rsid w:val="221DB175"/>
    <w:rsid w:val="22298521"/>
    <w:rsid w:val="2231C10E"/>
    <w:rsid w:val="228722E8"/>
    <w:rsid w:val="22AA904E"/>
    <w:rsid w:val="22B96687"/>
    <w:rsid w:val="22BA458B"/>
    <w:rsid w:val="230BFB1A"/>
    <w:rsid w:val="237CE3BC"/>
    <w:rsid w:val="23829425"/>
    <w:rsid w:val="239035AB"/>
    <w:rsid w:val="2392EFD2"/>
    <w:rsid w:val="24273466"/>
    <w:rsid w:val="2458F82D"/>
    <w:rsid w:val="247E0748"/>
    <w:rsid w:val="24B19F0D"/>
    <w:rsid w:val="24EA6CE0"/>
    <w:rsid w:val="25009935"/>
    <w:rsid w:val="250C4F12"/>
    <w:rsid w:val="250C91AD"/>
    <w:rsid w:val="25555237"/>
    <w:rsid w:val="256469A2"/>
    <w:rsid w:val="257CC7B6"/>
    <w:rsid w:val="259A5D63"/>
    <w:rsid w:val="27053231"/>
    <w:rsid w:val="276EC8EF"/>
    <w:rsid w:val="2778BFB0"/>
    <w:rsid w:val="27E7191A"/>
    <w:rsid w:val="28231928"/>
    <w:rsid w:val="287C2371"/>
    <w:rsid w:val="288CF2F9"/>
    <w:rsid w:val="28ABB97A"/>
    <w:rsid w:val="28CFFA31"/>
    <w:rsid w:val="28E9F02A"/>
    <w:rsid w:val="292F3F1D"/>
    <w:rsid w:val="294507C1"/>
    <w:rsid w:val="2981B20E"/>
    <w:rsid w:val="29871FBA"/>
    <w:rsid w:val="29CAC78B"/>
    <w:rsid w:val="29FAA923"/>
    <w:rsid w:val="29FFC969"/>
    <w:rsid w:val="2A101568"/>
    <w:rsid w:val="2A28C35A"/>
    <w:rsid w:val="2A2ED47A"/>
    <w:rsid w:val="2A97F088"/>
    <w:rsid w:val="2B62F66E"/>
    <w:rsid w:val="2B7041CA"/>
    <w:rsid w:val="2C445E13"/>
    <w:rsid w:val="2C96859B"/>
    <w:rsid w:val="2CCC860F"/>
    <w:rsid w:val="2CD081F4"/>
    <w:rsid w:val="2CE3A267"/>
    <w:rsid w:val="2CEBC290"/>
    <w:rsid w:val="2D02684D"/>
    <w:rsid w:val="2D064A7A"/>
    <w:rsid w:val="2D454169"/>
    <w:rsid w:val="2D60641C"/>
    <w:rsid w:val="2D66753C"/>
    <w:rsid w:val="2DD4586E"/>
    <w:rsid w:val="2DEFB219"/>
    <w:rsid w:val="2E3E0BAB"/>
    <w:rsid w:val="2E5BF1EB"/>
    <w:rsid w:val="2E5D0FE6"/>
    <w:rsid w:val="2E62032B"/>
    <w:rsid w:val="2E647C0B"/>
    <w:rsid w:val="2EE96789"/>
    <w:rsid w:val="2EF2DC1C"/>
    <w:rsid w:val="2EF5F0BE"/>
    <w:rsid w:val="2F100C8F"/>
    <w:rsid w:val="2F11A35F"/>
    <w:rsid w:val="2F4A1D91"/>
    <w:rsid w:val="2F5F24DB"/>
    <w:rsid w:val="2F9892CA"/>
    <w:rsid w:val="2F9FDC79"/>
    <w:rsid w:val="2FD6CF13"/>
    <w:rsid w:val="2FF279AA"/>
    <w:rsid w:val="3137304A"/>
    <w:rsid w:val="313AF7E7"/>
    <w:rsid w:val="314FAE90"/>
    <w:rsid w:val="3176EDBC"/>
    <w:rsid w:val="31B982BA"/>
    <w:rsid w:val="31BAD251"/>
    <w:rsid w:val="31CDC5FD"/>
    <w:rsid w:val="31E55E5B"/>
    <w:rsid w:val="31E871D5"/>
    <w:rsid w:val="32164770"/>
    <w:rsid w:val="3241B483"/>
    <w:rsid w:val="3281AC13"/>
    <w:rsid w:val="329DCAC0"/>
    <w:rsid w:val="32D300AB"/>
    <w:rsid w:val="338DA23C"/>
    <w:rsid w:val="33A1C8D2"/>
    <w:rsid w:val="33A2DA71"/>
    <w:rsid w:val="33B19144"/>
    <w:rsid w:val="33C4F6BB"/>
    <w:rsid w:val="3422E7F8"/>
    <w:rsid w:val="344575C4"/>
    <w:rsid w:val="349B079B"/>
    <w:rsid w:val="34AA4036"/>
    <w:rsid w:val="35AA253C"/>
    <w:rsid w:val="35FEA59C"/>
    <w:rsid w:val="36484426"/>
    <w:rsid w:val="36A2BA9B"/>
    <w:rsid w:val="36BE3E61"/>
    <w:rsid w:val="36DCFDF5"/>
    <w:rsid w:val="3712EB16"/>
    <w:rsid w:val="378CCBD9"/>
    <w:rsid w:val="37BFFCCD"/>
    <w:rsid w:val="384E1C16"/>
    <w:rsid w:val="38547389"/>
    <w:rsid w:val="3869E41D"/>
    <w:rsid w:val="38911CD6"/>
    <w:rsid w:val="390559D5"/>
    <w:rsid w:val="39100E29"/>
    <w:rsid w:val="3962A381"/>
    <w:rsid w:val="397DB159"/>
    <w:rsid w:val="397F44F3"/>
    <w:rsid w:val="397FE4E8"/>
    <w:rsid w:val="3995C915"/>
    <w:rsid w:val="39C7C2F8"/>
    <w:rsid w:val="3A5EEC66"/>
    <w:rsid w:val="3A6BFAFE"/>
    <w:rsid w:val="3ABEE3F4"/>
    <w:rsid w:val="3B1BB549"/>
    <w:rsid w:val="3B5E8CE6"/>
    <w:rsid w:val="3BA44BDC"/>
    <w:rsid w:val="3BB6627F"/>
    <w:rsid w:val="3BC765DC"/>
    <w:rsid w:val="3BE7F4FE"/>
    <w:rsid w:val="3C0EC8AE"/>
    <w:rsid w:val="3C9A2F68"/>
    <w:rsid w:val="3CFAC868"/>
    <w:rsid w:val="3D713305"/>
    <w:rsid w:val="3D84868C"/>
    <w:rsid w:val="3DAA1130"/>
    <w:rsid w:val="3DF8CD97"/>
    <w:rsid w:val="3E05BF12"/>
    <w:rsid w:val="3E35FFC9"/>
    <w:rsid w:val="3E6E643A"/>
    <w:rsid w:val="3E80997A"/>
    <w:rsid w:val="3EADCC80"/>
    <w:rsid w:val="3EFCB7FE"/>
    <w:rsid w:val="3F2AB19F"/>
    <w:rsid w:val="3F3F6C21"/>
    <w:rsid w:val="3F6BD296"/>
    <w:rsid w:val="3F7E0614"/>
    <w:rsid w:val="3F9A6201"/>
    <w:rsid w:val="3FCF852B"/>
    <w:rsid w:val="3FD1D02A"/>
    <w:rsid w:val="3FEF266C"/>
    <w:rsid w:val="406BD6B3"/>
    <w:rsid w:val="4120F1F0"/>
    <w:rsid w:val="4125435C"/>
    <w:rsid w:val="4159BE2A"/>
    <w:rsid w:val="417732CA"/>
    <w:rsid w:val="417C2BD7"/>
    <w:rsid w:val="41990849"/>
    <w:rsid w:val="41C07BFD"/>
    <w:rsid w:val="42533A06"/>
    <w:rsid w:val="426459F6"/>
    <w:rsid w:val="4271DB9A"/>
    <w:rsid w:val="42AA5D9E"/>
    <w:rsid w:val="42BAB9CE"/>
    <w:rsid w:val="42FB4774"/>
    <w:rsid w:val="439102E4"/>
    <w:rsid w:val="43C3BF0B"/>
    <w:rsid w:val="4426BF8E"/>
    <w:rsid w:val="444209EA"/>
    <w:rsid w:val="444B1881"/>
    <w:rsid w:val="44568A2F"/>
    <w:rsid w:val="44570C6B"/>
    <w:rsid w:val="44CA8515"/>
    <w:rsid w:val="45039928"/>
    <w:rsid w:val="45104661"/>
    <w:rsid w:val="459AA1A6"/>
    <w:rsid w:val="460A0CE1"/>
    <w:rsid w:val="4617A9BE"/>
    <w:rsid w:val="46346A87"/>
    <w:rsid w:val="465158F3"/>
    <w:rsid w:val="4679B112"/>
    <w:rsid w:val="469EA34F"/>
    <w:rsid w:val="46B962AB"/>
    <w:rsid w:val="4704AE19"/>
    <w:rsid w:val="470D4208"/>
    <w:rsid w:val="47359EB7"/>
    <w:rsid w:val="47AB5AC1"/>
    <w:rsid w:val="483D6FAF"/>
    <w:rsid w:val="484A03E7"/>
    <w:rsid w:val="489DD861"/>
    <w:rsid w:val="48A1ECE7"/>
    <w:rsid w:val="48C9609B"/>
    <w:rsid w:val="49078E90"/>
    <w:rsid w:val="4943D863"/>
    <w:rsid w:val="495E8763"/>
    <w:rsid w:val="49738C32"/>
    <w:rsid w:val="498EBC5F"/>
    <w:rsid w:val="4996C9A3"/>
    <w:rsid w:val="49975D37"/>
    <w:rsid w:val="49BB6183"/>
    <w:rsid w:val="49C49804"/>
    <w:rsid w:val="4A015B8F"/>
    <w:rsid w:val="4A0A427A"/>
    <w:rsid w:val="4A3A5D1C"/>
    <w:rsid w:val="4A994D47"/>
    <w:rsid w:val="4AA1D965"/>
    <w:rsid w:val="4ACCA342"/>
    <w:rsid w:val="4B871EF0"/>
    <w:rsid w:val="4B8BBB5C"/>
    <w:rsid w:val="4C1FF691"/>
    <w:rsid w:val="4C4F9FA7"/>
    <w:rsid w:val="4C74E35F"/>
    <w:rsid w:val="4C930221"/>
    <w:rsid w:val="4CAF4EC0"/>
    <w:rsid w:val="4D472CCA"/>
    <w:rsid w:val="4DDD9003"/>
    <w:rsid w:val="4DE9D174"/>
    <w:rsid w:val="4DEB446E"/>
    <w:rsid w:val="4E1DC5C2"/>
    <w:rsid w:val="4E3304E7"/>
    <w:rsid w:val="4E664B91"/>
    <w:rsid w:val="4E68924C"/>
    <w:rsid w:val="4E6C4342"/>
    <w:rsid w:val="4EE0FBE1"/>
    <w:rsid w:val="4F235571"/>
    <w:rsid w:val="4F324FB1"/>
    <w:rsid w:val="4F874E64"/>
    <w:rsid w:val="4F90497B"/>
    <w:rsid w:val="4F94FC54"/>
    <w:rsid w:val="4FC51DC7"/>
    <w:rsid w:val="4FDBE579"/>
    <w:rsid w:val="50265655"/>
    <w:rsid w:val="50C51CD0"/>
    <w:rsid w:val="50D80583"/>
    <w:rsid w:val="51BEEC4A"/>
    <w:rsid w:val="52079F68"/>
    <w:rsid w:val="524C85C8"/>
    <w:rsid w:val="525E7E56"/>
    <w:rsid w:val="52653A6A"/>
    <w:rsid w:val="5272301C"/>
    <w:rsid w:val="527B5364"/>
    <w:rsid w:val="5326A8F8"/>
    <w:rsid w:val="53A36FC9"/>
    <w:rsid w:val="54345110"/>
    <w:rsid w:val="548810E6"/>
    <w:rsid w:val="54886166"/>
    <w:rsid w:val="548D7FC9"/>
    <w:rsid w:val="54C98C0C"/>
    <w:rsid w:val="551DCD6D"/>
    <w:rsid w:val="55249344"/>
    <w:rsid w:val="55BA0C08"/>
    <w:rsid w:val="55BE8E0A"/>
    <w:rsid w:val="55DAE0CD"/>
    <w:rsid w:val="55EB42DF"/>
    <w:rsid w:val="55ECD837"/>
    <w:rsid w:val="5659BCB1"/>
    <w:rsid w:val="565D65C7"/>
    <w:rsid w:val="565EF481"/>
    <w:rsid w:val="5672C475"/>
    <w:rsid w:val="568AB183"/>
    <w:rsid w:val="570CEF73"/>
    <w:rsid w:val="570D8998"/>
    <w:rsid w:val="5741D4C0"/>
    <w:rsid w:val="57F58D12"/>
    <w:rsid w:val="580CB3FD"/>
    <w:rsid w:val="58181239"/>
    <w:rsid w:val="5841B1D6"/>
    <w:rsid w:val="587CB7DB"/>
    <w:rsid w:val="58C7907D"/>
    <w:rsid w:val="59498E62"/>
    <w:rsid w:val="5A8A38A7"/>
    <w:rsid w:val="5A9686D6"/>
    <w:rsid w:val="5AFBECB3"/>
    <w:rsid w:val="5B15CF16"/>
    <w:rsid w:val="5B302905"/>
    <w:rsid w:val="5B45483C"/>
    <w:rsid w:val="5B8F2C2B"/>
    <w:rsid w:val="5BA0F24C"/>
    <w:rsid w:val="5BB38D17"/>
    <w:rsid w:val="5BEE28D7"/>
    <w:rsid w:val="5BF15ED0"/>
    <w:rsid w:val="5C1D651C"/>
    <w:rsid w:val="5CD1B24F"/>
    <w:rsid w:val="5D016D16"/>
    <w:rsid w:val="5E2CD60E"/>
    <w:rsid w:val="5E6D82B0"/>
    <w:rsid w:val="5E96346E"/>
    <w:rsid w:val="5EC0D410"/>
    <w:rsid w:val="5ED0E1B3"/>
    <w:rsid w:val="5F0B5AA5"/>
    <w:rsid w:val="5F79FBD8"/>
    <w:rsid w:val="5F982E98"/>
    <w:rsid w:val="5FAE2054"/>
    <w:rsid w:val="5FB131A0"/>
    <w:rsid w:val="5FE1775B"/>
    <w:rsid w:val="5FE86AC7"/>
    <w:rsid w:val="60227B6E"/>
    <w:rsid w:val="604D0AC6"/>
    <w:rsid w:val="604F65FD"/>
    <w:rsid w:val="6051534F"/>
    <w:rsid w:val="60721F63"/>
    <w:rsid w:val="61619715"/>
    <w:rsid w:val="617C657A"/>
    <w:rsid w:val="617F3755"/>
    <w:rsid w:val="6212FD29"/>
    <w:rsid w:val="62276790"/>
    <w:rsid w:val="62659E40"/>
    <w:rsid w:val="62669960"/>
    <w:rsid w:val="629264EC"/>
    <w:rsid w:val="62C17A23"/>
    <w:rsid w:val="63247DA9"/>
    <w:rsid w:val="638A9274"/>
    <w:rsid w:val="638C1348"/>
    <w:rsid w:val="63930F9B"/>
    <w:rsid w:val="639EA5C9"/>
    <w:rsid w:val="63B992C4"/>
    <w:rsid w:val="63C264A1"/>
    <w:rsid w:val="63E34858"/>
    <w:rsid w:val="63F5FAEC"/>
    <w:rsid w:val="641B9205"/>
    <w:rsid w:val="6424EF8C"/>
    <w:rsid w:val="6469C250"/>
    <w:rsid w:val="647D74EE"/>
    <w:rsid w:val="6531A0B8"/>
    <w:rsid w:val="65705C2C"/>
    <w:rsid w:val="657A9C29"/>
    <w:rsid w:val="65971481"/>
    <w:rsid w:val="65D0C74A"/>
    <w:rsid w:val="65D1FF67"/>
    <w:rsid w:val="65FEC4FC"/>
    <w:rsid w:val="6647F86F"/>
    <w:rsid w:val="670A18CF"/>
    <w:rsid w:val="672D297F"/>
    <w:rsid w:val="675CE7E9"/>
    <w:rsid w:val="676D4DD7"/>
    <w:rsid w:val="67A8C223"/>
    <w:rsid w:val="67BACF6F"/>
    <w:rsid w:val="67F1E126"/>
    <w:rsid w:val="6807E325"/>
    <w:rsid w:val="6817F2FF"/>
    <w:rsid w:val="6818E833"/>
    <w:rsid w:val="6827AC31"/>
    <w:rsid w:val="6867F6A7"/>
    <w:rsid w:val="686823F8"/>
    <w:rsid w:val="68823EAD"/>
    <w:rsid w:val="688705D1"/>
    <w:rsid w:val="68883504"/>
    <w:rsid w:val="68A9ECAB"/>
    <w:rsid w:val="68DD8847"/>
    <w:rsid w:val="6911E9A0"/>
    <w:rsid w:val="691EEC2E"/>
    <w:rsid w:val="692C8D82"/>
    <w:rsid w:val="692E1ECD"/>
    <w:rsid w:val="69637E76"/>
    <w:rsid w:val="6979E3D3"/>
    <w:rsid w:val="698E86BB"/>
    <w:rsid w:val="69A16F1A"/>
    <w:rsid w:val="69E60FB2"/>
    <w:rsid w:val="6A0753CE"/>
    <w:rsid w:val="6A0C14CA"/>
    <w:rsid w:val="6A4B402D"/>
    <w:rsid w:val="6A4FD5A0"/>
    <w:rsid w:val="6AA4D862"/>
    <w:rsid w:val="6ACB6227"/>
    <w:rsid w:val="6B1671BF"/>
    <w:rsid w:val="6B6CD121"/>
    <w:rsid w:val="6B92A87E"/>
    <w:rsid w:val="6BCE5554"/>
    <w:rsid w:val="6BE4546A"/>
    <w:rsid w:val="6BED7FAD"/>
    <w:rsid w:val="6C40A8C3"/>
    <w:rsid w:val="6C4C5150"/>
    <w:rsid w:val="6C4E5AD4"/>
    <w:rsid w:val="6C980BBE"/>
    <w:rsid w:val="6CACA5B7"/>
    <w:rsid w:val="6CEC7D11"/>
    <w:rsid w:val="6DB0F96A"/>
    <w:rsid w:val="6DE821B1"/>
    <w:rsid w:val="6E141928"/>
    <w:rsid w:val="6E2EEA6C"/>
    <w:rsid w:val="6E3EBD35"/>
    <w:rsid w:val="6E4CD542"/>
    <w:rsid w:val="6E6EF4EB"/>
    <w:rsid w:val="6F2450A6"/>
    <w:rsid w:val="6F5CED99"/>
    <w:rsid w:val="6F64C470"/>
    <w:rsid w:val="6F784985"/>
    <w:rsid w:val="6FF78B3D"/>
    <w:rsid w:val="700A7E6C"/>
    <w:rsid w:val="7012BB6A"/>
    <w:rsid w:val="7043409F"/>
    <w:rsid w:val="70F8BDFA"/>
    <w:rsid w:val="7148D0EC"/>
    <w:rsid w:val="714D0CD1"/>
    <w:rsid w:val="71557311"/>
    <w:rsid w:val="716E905B"/>
    <w:rsid w:val="718FD47F"/>
    <w:rsid w:val="72B3C7D8"/>
    <w:rsid w:val="738D4317"/>
    <w:rsid w:val="73AFEAB8"/>
    <w:rsid w:val="73C7023A"/>
    <w:rsid w:val="73E684D7"/>
    <w:rsid w:val="7403E672"/>
    <w:rsid w:val="74D07FA2"/>
    <w:rsid w:val="7547DBAA"/>
    <w:rsid w:val="755C27A3"/>
    <w:rsid w:val="7568AF3B"/>
    <w:rsid w:val="7577E2FC"/>
    <w:rsid w:val="763E1E4D"/>
    <w:rsid w:val="767E5FE0"/>
    <w:rsid w:val="76908C43"/>
    <w:rsid w:val="76BEE847"/>
    <w:rsid w:val="76E9F745"/>
    <w:rsid w:val="7730E529"/>
    <w:rsid w:val="778134D9"/>
    <w:rsid w:val="77877F3A"/>
    <w:rsid w:val="781CFDEF"/>
    <w:rsid w:val="78819071"/>
    <w:rsid w:val="78885648"/>
    <w:rsid w:val="78F82355"/>
    <w:rsid w:val="7903CFDF"/>
    <w:rsid w:val="790BED7C"/>
    <w:rsid w:val="793B8F41"/>
    <w:rsid w:val="7971564B"/>
    <w:rsid w:val="799BB825"/>
    <w:rsid w:val="79DB7350"/>
    <w:rsid w:val="7A847D8D"/>
    <w:rsid w:val="7B37C60E"/>
    <w:rsid w:val="7B3B4CAB"/>
    <w:rsid w:val="7B9596C2"/>
    <w:rsid w:val="7B9E2A10"/>
    <w:rsid w:val="7BC35C7D"/>
    <w:rsid w:val="7C3E02EB"/>
    <w:rsid w:val="7CFB1AD2"/>
    <w:rsid w:val="7D13496B"/>
    <w:rsid w:val="7D475EDA"/>
    <w:rsid w:val="7D8F8662"/>
    <w:rsid w:val="7D9C55EE"/>
    <w:rsid w:val="7DAFDC7D"/>
    <w:rsid w:val="7DE7B46D"/>
    <w:rsid w:val="7E11FEBF"/>
    <w:rsid w:val="7E29F7D0"/>
    <w:rsid w:val="7E44C76E"/>
    <w:rsid w:val="7E8FA7C0"/>
    <w:rsid w:val="7EA63713"/>
    <w:rsid w:val="7F093792"/>
    <w:rsid w:val="7F156EB9"/>
    <w:rsid w:val="7F1A8FDB"/>
    <w:rsid w:val="7F3DC2DC"/>
    <w:rsid w:val="7FA718EE"/>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A8196BE"/>
  <w15:docId w15:val="{26CF04D3-02FF-44E4-A2C8-572E9F44BE0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uiPriority="9" w:qFormat="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iPriority="99" w:unhideWhenUsed="1"/>
    <w:lsdException w:name="HTML Definition" w:semiHidden="1" w:unhideWhenUsed="1"/>
    <w:lsdException w:name="HTML Keyboard" w:semiHidden="1" w:unhideWhenUsed="1"/>
    <w:lsdException w:name="HTML Preformatted" w:semiHidden="1" w:uiPriority="99"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uiPriority="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rPr>
      <w:lang w:val="es-CO"/>
    </w:rPr>
  </w:style>
  <w:style w:type="paragraph" w:styleId="Ttulo1">
    <w:name w:val="heading 1"/>
    <w:basedOn w:val="Normal"/>
    <w:next w:val="p1a"/>
    <w:link w:val="Ttulo1Car"/>
    <w:uiPriority w:val="9"/>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4"/>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unhideWhenUsed/>
  </w:style>
  <w:style w:type="paragraph" w:customStyle="1" w:styleId="heading1">
    <w:name w:val="heading1"/>
    <w:basedOn w:val="Normal"/>
    <w:next w:val="p1a"/>
    <w:qFormat/>
    <w:pPr>
      <w:keepNext/>
      <w:keepLines/>
      <w:suppressAutoHyphens/>
      <w:spacing w:before="360" w:after="240" w:line="300" w:lineRule="atLeast"/>
      <w:ind w:right="567" w:firstLine="0"/>
      <w:jc w:val="left"/>
      <w:outlineLvl w:val="0"/>
    </w:pPr>
    <w:rPr>
      <w:b/>
      <w:sz w:val="24"/>
    </w:rPr>
  </w:style>
  <w:style w:type="paragraph" w:customStyle="1" w:styleId="heading2">
    <w:name w:val="heading2"/>
    <w:basedOn w:val="Normal"/>
    <w:next w:val="p1a"/>
    <w:qFormat/>
    <w:pPr>
      <w:keepNext/>
      <w:keepLines/>
      <w:suppressAutoHyphens/>
      <w:spacing w:before="360" w:after="160"/>
      <w:ind w:right="567" w:firstLine="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5"/>
      </w:numPr>
    </w:pPr>
  </w:style>
  <w:style w:type="character" w:styleId="Hipervnculo">
    <w:name w:val="Hyperlink"/>
    <w:basedOn w:val="Fuentedeprrafopredeter"/>
    <w:uiPriority w:val="99"/>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2"/>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4"/>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C25A87"/>
    <w:pPr>
      <w:numPr>
        <w:numId w:val="6"/>
      </w:numPr>
      <w:spacing w:line="220" w:lineRule="atLeast"/>
    </w:pPr>
    <w:rPr>
      <w:sz w:val="18"/>
    </w:rPr>
  </w:style>
  <w:style w:type="numbering" w:customStyle="1" w:styleId="referencelist">
    <w:name w:val="referencelist"/>
    <w:basedOn w:val="Sinlista"/>
    <w:semiHidden/>
    <w:pPr>
      <w:numPr>
        <w:numId w:val="6"/>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noProof/>
      <w:position w:val="0"/>
      <w:vertAlign w:val="superscript"/>
    </w:rPr>
  </w:style>
  <w:style w:type="paragraph" w:styleId="Textonotapi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Textodeglobo">
    <w:name w:val="Balloon Text"/>
    <w:basedOn w:val="Normal"/>
    <w:link w:val="TextodegloboCar"/>
    <w:semiHidden/>
    <w:rsid w:val="00B0676C"/>
    <w:pPr>
      <w:spacing w:line="240" w:lineRule="auto"/>
    </w:pPr>
    <w:rPr>
      <w:rFonts w:ascii="Tahoma" w:hAnsi="Tahoma" w:cs="Tahoma"/>
      <w:sz w:val="16"/>
      <w:szCs w:val="16"/>
    </w:rPr>
  </w:style>
  <w:style w:type="character" w:customStyle="1" w:styleId="TextodegloboCar">
    <w:name w:val="Texto de globo Car"/>
    <w:basedOn w:val="Fuentedeprrafopredeter"/>
    <w:link w:val="Textodeglobo"/>
    <w:semiHidden/>
    <w:rsid w:val="00B0676C"/>
    <w:rPr>
      <w:rFonts w:ascii="Tahoma" w:hAnsi="Tahoma" w:cs="Tahoma"/>
      <w:sz w:val="16"/>
      <w:szCs w:val="16"/>
    </w:rPr>
  </w:style>
  <w:style w:type="table" w:styleId="Tablaconcuadrcula">
    <w:name w:val="Table Grid"/>
    <w:basedOn w:val="Tablanormal"/>
    <w:semiHidden/>
    <w:rsid w:val="00852B3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TMLconformatoprevio">
    <w:name w:val="HTML Preformatted"/>
    <w:basedOn w:val="Normal"/>
    <w:link w:val="HTMLconformatoprevioCar"/>
    <w:uiPriority w:val="99"/>
    <w:semiHidden/>
    <w:unhideWhenUsed/>
    <w:rsid w:val="003B70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overflowPunct/>
      <w:autoSpaceDE/>
      <w:autoSpaceDN/>
      <w:adjustRightInd/>
      <w:spacing w:line="240" w:lineRule="auto"/>
      <w:ind w:firstLine="0"/>
      <w:jc w:val="left"/>
      <w:textAlignment w:val="auto"/>
    </w:pPr>
    <w:rPr>
      <w:rFonts w:ascii="Courier New" w:hAnsi="Courier New" w:cs="Courier New"/>
      <w:lang w:val="es-ES" w:eastAsia="es-ES"/>
    </w:rPr>
  </w:style>
  <w:style w:type="character" w:customStyle="1" w:styleId="HTMLconformatoprevioCar">
    <w:name w:val="HTML con formato previo Car"/>
    <w:basedOn w:val="Fuentedeprrafopredeter"/>
    <w:link w:val="HTMLconformatoprevio"/>
    <w:uiPriority w:val="99"/>
    <w:semiHidden/>
    <w:rsid w:val="003B7020"/>
    <w:rPr>
      <w:rFonts w:ascii="Courier New" w:hAnsi="Courier New" w:cs="Courier New"/>
      <w:lang w:val="es-ES" w:eastAsia="es-ES"/>
    </w:rPr>
  </w:style>
  <w:style w:type="paragraph" w:styleId="Prrafodelista">
    <w:name w:val="List Paragraph"/>
    <w:basedOn w:val="Normal"/>
    <w:uiPriority w:val="34"/>
    <w:qFormat/>
    <w:rsid w:val="00BC7F0E"/>
    <w:pPr>
      <w:ind w:left="720"/>
      <w:contextualSpacing/>
    </w:pPr>
  </w:style>
  <w:style w:type="character" w:styleId="nfasis">
    <w:name w:val="Emphasis"/>
    <w:basedOn w:val="Fuentedeprrafopredeter"/>
    <w:uiPriority w:val="20"/>
    <w:qFormat/>
    <w:rsid w:val="00BC7F0E"/>
    <w:rPr>
      <w:i/>
      <w:iCs/>
    </w:rPr>
  </w:style>
  <w:style w:type="paragraph" w:styleId="NormalWeb">
    <w:name w:val="Normal (Web)"/>
    <w:basedOn w:val="Normal"/>
    <w:uiPriority w:val="99"/>
    <w:unhideWhenUsed/>
    <w:rsid w:val="004627B3"/>
    <w:pPr>
      <w:overflowPunct/>
      <w:autoSpaceDE/>
      <w:autoSpaceDN/>
      <w:adjustRightInd/>
      <w:spacing w:before="100" w:beforeAutospacing="1" w:after="100" w:afterAutospacing="1" w:line="240" w:lineRule="auto"/>
      <w:ind w:firstLine="0"/>
      <w:jc w:val="left"/>
      <w:textAlignment w:val="auto"/>
    </w:pPr>
    <w:rPr>
      <w:sz w:val="24"/>
      <w:szCs w:val="24"/>
      <w:lang w:val="es-ES" w:eastAsia="es-ES"/>
    </w:rPr>
  </w:style>
  <w:style w:type="character" w:styleId="Textodelmarcadordeposicin">
    <w:name w:val="Placeholder Text"/>
    <w:basedOn w:val="Fuentedeprrafopredeter"/>
    <w:semiHidden/>
    <w:rsid w:val="00E673B0"/>
    <w:rPr>
      <w:color w:val="808080"/>
    </w:rPr>
  </w:style>
  <w:style w:type="paragraph" w:styleId="Sinespaciado">
    <w:name w:val="No Spacing"/>
    <w:uiPriority w:val="1"/>
    <w:qFormat/>
    <w:rsid w:val="00B3333C"/>
    <w:pPr>
      <w:spacing w:line="240" w:lineRule="auto"/>
    </w:pPr>
    <w:rPr>
      <w:rFonts w:asciiTheme="minorHAnsi" w:eastAsiaTheme="minorHAnsi" w:hAnsiTheme="minorHAnsi" w:cstheme="minorBidi"/>
      <w:sz w:val="22"/>
      <w:szCs w:val="22"/>
      <w:lang w:val="es-CO"/>
    </w:rPr>
  </w:style>
  <w:style w:type="paragraph" w:customStyle="1" w:styleId="ursititulo1">
    <w:name w:val="ursi_titulo1"/>
    <w:basedOn w:val="Ttulo1"/>
    <w:next w:val="Normal"/>
    <w:uiPriority w:val="99"/>
    <w:rsid w:val="00B3333C"/>
    <w:pPr>
      <w:keepLines w:val="0"/>
      <w:tabs>
        <w:tab w:val="num" w:pos="360"/>
      </w:tabs>
      <w:suppressAutoHyphens w:val="0"/>
      <w:overflowPunct/>
      <w:autoSpaceDE/>
      <w:autoSpaceDN/>
      <w:adjustRightInd/>
      <w:spacing w:before="240" w:after="80" w:line="240" w:lineRule="auto"/>
      <w:ind w:left="0" w:firstLine="0"/>
      <w:jc w:val="center"/>
      <w:textAlignment w:val="auto"/>
    </w:pPr>
    <w:rPr>
      <w:b w:val="0"/>
      <w:smallCaps/>
      <w:sz w:val="20"/>
      <w:lang w:val="en-US"/>
    </w:rPr>
  </w:style>
  <w:style w:type="paragraph" w:customStyle="1" w:styleId="URSISeccion">
    <w:name w:val="URSI_Seccion"/>
    <w:basedOn w:val="Ttulo2"/>
    <w:uiPriority w:val="99"/>
    <w:rsid w:val="00B3333C"/>
    <w:pPr>
      <w:keepLines w:val="0"/>
      <w:tabs>
        <w:tab w:val="num" w:pos="284"/>
      </w:tabs>
      <w:suppressAutoHyphens w:val="0"/>
      <w:overflowPunct/>
      <w:autoSpaceDE/>
      <w:autoSpaceDN/>
      <w:adjustRightInd/>
      <w:spacing w:before="140" w:after="60" w:line="240" w:lineRule="auto"/>
      <w:ind w:left="0" w:firstLine="0"/>
      <w:jc w:val="both"/>
      <w:textAlignment w:val="auto"/>
    </w:pPr>
    <w:rPr>
      <w:b w:val="0"/>
      <w:i/>
      <w:lang w:val="es-ES"/>
    </w:rPr>
  </w:style>
  <w:style w:type="paragraph" w:customStyle="1" w:styleId="Default">
    <w:name w:val="Default"/>
    <w:rsid w:val="00B3333C"/>
    <w:pPr>
      <w:autoSpaceDE w:val="0"/>
      <w:autoSpaceDN w:val="0"/>
      <w:adjustRightInd w:val="0"/>
      <w:spacing w:line="240" w:lineRule="auto"/>
    </w:pPr>
    <w:rPr>
      <w:rFonts w:eastAsiaTheme="minorHAnsi"/>
      <w:color w:val="000000"/>
      <w:sz w:val="24"/>
      <w:szCs w:val="24"/>
      <w:lang w:val="es-CO"/>
    </w:rPr>
  </w:style>
  <w:style w:type="table" w:customStyle="1" w:styleId="Tablanormal21">
    <w:name w:val="Tabla normal 21"/>
    <w:basedOn w:val="Tablanormal"/>
    <w:uiPriority w:val="42"/>
    <w:rsid w:val="00531AD1"/>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character" w:customStyle="1" w:styleId="shorttext">
    <w:name w:val="short_text"/>
    <w:basedOn w:val="Fuentedeprrafopredeter"/>
    <w:rsid w:val="0049408A"/>
  </w:style>
  <w:style w:type="paragraph" w:styleId="Bibliografa">
    <w:name w:val="Bibliography"/>
    <w:basedOn w:val="Normal"/>
    <w:next w:val="Normal"/>
    <w:semiHidden/>
    <w:rsid w:val="00B54C6C"/>
  </w:style>
  <w:style w:type="character" w:customStyle="1" w:styleId="Ttulo1Car">
    <w:name w:val="Título 1 Car"/>
    <w:basedOn w:val="Fuentedeprrafopredeter"/>
    <w:link w:val="Ttulo1"/>
    <w:uiPriority w:val="9"/>
    <w:rsid w:val="00B54C6C"/>
    <w:rPr>
      <w:b/>
      <w:sz w:val="24"/>
      <w:lang w:val="es-CO"/>
    </w:rPr>
  </w:style>
  <w:style w:type="character" w:customStyle="1" w:styleId="notranslate">
    <w:name w:val="notranslate"/>
    <w:basedOn w:val="Fuentedeprrafopredeter"/>
    <w:rsid w:val="001850BE"/>
  </w:style>
  <w:style w:type="character" w:styleId="CdigoHTML">
    <w:name w:val="HTML Code"/>
    <w:basedOn w:val="Fuentedeprrafopredeter"/>
    <w:uiPriority w:val="99"/>
    <w:semiHidden/>
    <w:unhideWhenUsed/>
    <w:rsid w:val="00AA007B"/>
    <w:rPr>
      <w:rFonts w:ascii="Courier New" w:eastAsia="Times New Roman" w:hAnsi="Courier New" w:cs="Courier New"/>
      <w:sz w:val="20"/>
      <w:szCs w:val="20"/>
    </w:rPr>
  </w:style>
  <w:style w:type="character" w:styleId="Textoennegrita">
    <w:name w:val="Strong"/>
    <w:basedOn w:val="Fuentedeprrafopredeter"/>
    <w:uiPriority w:val="22"/>
    <w:qFormat/>
    <w:rsid w:val="00135FB3"/>
    <w:rPr>
      <w:b/>
      <w:bCs/>
    </w:rPr>
  </w:style>
  <w:style w:type="character" w:customStyle="1" w:styleId="Mencinsinresolver1">
    <w:name w:val="Mención sin resolver1"/>
    <w:basedOn w:val="Fuentedeprrafopredeter"/>
    <w:uiPriority w:val="99"/>
    <w:semiHidden/>
    <w:unhideWhenUsed/>
    <w:rsid w:val="00D17C2A"/>
    <w:rPr>
      <w:color w:val="808080"/>
      <w:shd w:val="clear" w:color="auto" w:fill="E6E6E6"/>
    </w:rPr>
  </w:style>
  <w:style w:type="character" w:customStyle="1" w:styleId="selectable">
    <w:name w:val="selectable"/>
    <w:basedOn w:val="Fuentedeprrafopredeter"/>
    <w:rsid w:val="00D17C2A"/>
  </w:style>
  <w:style w:type="character" w:customStyle="1" w:styleId="Mencinsinresolver2">
    <w:name w:val="Mención sin resolver2"/>
    <w:basedOn w:val="Fuentedeprrafopredeter"/>
    <w:uiPriority w:val="99"/>
    <w:semiHidden/>
    <w:unhideWhenUsed/>
    <w:rsid w:val="00874620"/>
    <w:rPr>
      <w:color w:val="605E5C"/>
      <w:shd w:val="clear" w:color="auto" w:fill="E1DFDD"/>
    </w:rPr>
  </w:style>
  <w:style w:type="character" w:customStyle="1" w:styleId="Mencinsinresolver3">
    <w:name w:val="Mención sin resolver3"/>
    <w:basedOn w:val="Fuentedeprrafopredeter"/>
    <w:uiPriority w:val="99"/>
    <w:semiHidden/>
    <w:unhideWhenUsed/>
    <w:rsid w:val="007078B3"/>
    <w:rPr>
      <w:color w:val="605E5C"/>
      <w:shd w:val="clear" w:color="auto" w:fill="E1DFDD"/>
    </w:rPr>
  </w:style>
  <w:style w:type="character" w:customStyle="1" w:styleId="Mencinsinresolver4">
    <w:name w:val="Mención sin resolver4"/>
    <w:basedOn w:val="Fuentedeprrafopredeter"/>
    <w:uiPriority w:val="99"/>
    <w:semiHidden/>
    <w:unhideWhenUsed/>
    <w:rsid w:val="00EB4091"/>
    <w:rPr>
      <w:color w:val="605E5C"/>
      <w:shd w:val="clear" w:color="auto" w:fill="E1DFDD"/>
    </w:rPr>
  </w:style>
  <w:style w:type="character" w:styleId="Mencinsinresolver">
    <w:name w:val="Unresolved Mention"/>
    <w:basedOn w:val="Fuentedeprrafopredeter"/>
    <w:uiPriority w:val="99"/>
    <w:semiHidden/>
    <w:unhideWhenUsed/>
    <w:rsid w:val="001F7495"/>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0038191">
      <w:bodyDiv w:val="1"/>
      <w:marLeft w:val="0"/>
      <w:marRight w:val="0"/>
      <w:marTop w:val="0"/>
      <w:marBottom w:val="0"/>
      <w:divBdr>
        <w:top w:val="none" w:sz="0" w:space="0" w:color="auto"/>
        <w:left w:val="none" w:sz="0" w:space="0" w:color="auto"/>
        <w:bottom w:val="none" w:sz="0" w:space="0" w:color="auto"/>
        <w:right w:val="none" w:sz="0" w:space="0" w:color="auto"/>
      </w:divBdr>
    </w:div>
    <w:div w:id="24645589">
      <w:bodyDiv w:val="1"/>
      <w:marLeft w:val="0"/>
      <w:marRight w:val="0"/>
      <w:marTop w:val="0"/>
      <w:marBottom w:val="0"/>
      <w:divBdr>
        <w:top w:val="none" w:sz="0" w:space="0" w:color="auto"/>
        <w:left w:val="none" w:sz="0" w:space="0" w:color="auto"/>
        <w:bottom w:val="none" w:sz="0" w:space="0" w:color="auto"/>
        <w:right w:val="none" w:sz="0" w:space="0" w:color="auto"/>
      </w:divBdr>
    </w:div>
    <w:div w:id="55520410">
      <w:bodyDiv w:val="1"/>
      <w:marLeft w:val="0"/>
      <w:marRight w:val="0"/>
      <w:marTop w:val="0"/>
      <w:marBottom w:val="0"/>
      <w:divBdr>
        <w:top w:val="none" w:sz="0" w:space="0" w:color="auto"/>
        <w:left w:val="none" w:sz="0" w:space="0" w:color="auto"/>
        <w:bottom w:val="none" w:sz="0" w:space="0" w:color="auto"/>
        <w:right w:val="none" w:sz="0" w:space="0" w:color="auto"/>
      </w:divBdr>
    </w:div>
    <w:div w:id="107547305">
      <w:bodyDiv w:val="1"/>
      <w:marLeft w:val="0"/>
      <w:marRight w:val="0"/>
      <w:marTop w:val="0"/>
      <w:marBottom w:val="0"/>
      <w:divBdr>
        <w:top w:val="none" w:sz="0" w:space="0" w:color="auto"/>
        <w:left w:val="none" w:sz="0" w:space="0" w:color="auto"/>
        <w:bottom w:val="none" w:sz="0" w:space="0" w:color="auto"/>
        <w:right w:val="none" w:sz="0" w:space="0" w:color="auto"/>
      </w:divBdr>
    </w:div>
    <w:div w:id="119689986">
      <w:bodyDiv w:val="1"/>
      <w:marLeft w:val="0"/>
      <w:marRight w:val="0"/>
      <w:marTop w:val="0"/>
      <w:marBottom w:val="0"/>
      <w:divBdr>
        <w:top w:val="none" w:sz="0" w:space="0" w:color="auto"/>
        <w:left w:val="none" w:sz="0" w:space="0" w:color="auto"/>
        <w:bottom w:val="none" w:sz="0" w:space="0" w:color="auto"/>
        <w:right w:val="none" w:sz="0" w:space="0" w:color="auto"/>
      </w:divBdr>
    </w:div>
    <w:div w:id="144205164">
      <w:bodyDiv w:val="1"/>
      <w:marLeft w:val="0"/>
      <w:marRight w:val="0"/>
      <w:marTop w:val="0"/>
      <w:marBottom w:val="0"/>
      <w:divBdr>
        <w:top w:val="none" w:sz="0" w:space="0" w:color="auto"/>
        <w:left w:val="none" w:sz="0" w:space="0" w:color="auto"/>
        <w:bottom w:val="none" w:sz="0" w:space="0" w:color="auto"/>
        <w:right w:val="none" w:sz="0" w:space="0" w:color="auto"/>
      </w:divBdr>
      <w:divsChild>
        <w:div w:id="1525903674">
          <w:marLeft w:val="0"/>
          <w:marRight w:val="0"/>
          <w:marTop w:val="0"/>
          <w:marBottom w:val="0"/>
          <w:divBdr>
            <w:top w:val="none" w:sz="0" w:space="0" w:color="auto"/>
            <w:left w:val="none" w:sz="0" w:space="0" w:color="auto"/>
            <w:bottom w:val="none" w:sz="0" w:space="0" w:color="auto"/>
            <w:right w:val="none" w:sz="0" w:space="0" w:color="auto"/>
          </w:divBdr>
        </w:div>
        <w:div w:id="1753116359">
          <w:marLeft w:val="0"/>
          <w:marRight w:val="0"/>
          <w:marTop w:val="0"/>
          <w:marBottom w:val="0"/>
          <w:divBdr>
            <w:top w:val="none" w:sz="0" w:space="0" w:color="auto"/>
            <w:left w:val="none" w:sz="0" w:space="0" w:color="auto"/>
            <w:bottom w:val="none" w:sz="0" w:space="0" w:color="auto"/>
            <w:right w:val="none" w:sz="0" w:space="0" w:color="auto"/>
          </w:divBdr>
        </w:div>
        <w:div w:id="1624264292">
          <w:marLeft w:val="0"/>
          <w:marRight w:val="0"/>
          <w:marTop w:val="0"/>
          <w:marBottom w:val="0"/>
          <w:divBdr>
            <w:top w:val="none" w:sz="0" w:space="0" w:color="auto"/>
            <w:left w:val="none" w:sz="0" w:space="0" w:color="auto"/>
            <w:bottom w:val="none" w:sz="0" w:space="0" w:color="auto"/>
            <w:right w:val="none" w:sz="0" w:space="0" w:color="auto"/>
          </w:divBdr>
        </w:div>
        <w:div w:id="2088452305">
          <w:marLeft w:val="0"/>
          <w:marRight w:val="0"/>
          <w:marTop w:val="0"/>
          <w:marBottom w:val="0"/>
          <w:divBdr>
            <w:top w:val="none" w:sz="0" w:space="0" w:color="auto"/>
            <w:left w:val="none" w:sz="0" w:space="0" w:color="auto"/>
            <w:bottom w:val="none" w:sz="0" w:space="0" w:color="auto"/>
            <w:right w:val="none" w:sz="0" w:space="0" w:color="auto"/>
          </w:divBdr>
        </w:div>
        <w:div w:id="498235629">
          <w:marLeft w:val="0"/>
          <w:marRight w:val="0"/>
          <w:marTop w:val="0"/>
          <w:marBottom w:val="0"/>
          <w:divBdr>
            <w:top w:val="none" w:sz="0" w:space="0" w:color="auto"/>
            <w:left w:val="none" w:sz="0" w:space="0" w:color="auto"/>
            <w:bottom w:val="none" w:sz="0" w:space="0" w:color="auto"/>
            <w:right w:val="none" w:sz="0" w:space="0" w:color="auto"/>
          </w:divBdr>
        </w:div>
        <w:div w:id="1020084137">
          <w:marLeft w:val="0"/>
          <w:marRight w:val="0"/>
          <w:marTop w:val="0"/>
          <w:marBottom w:val="0"/>
          <w:divBdr>
            <w:top w:val="none" w:sz="0" w:space="0" w:color="auto"/>
            <w:left w:val="none" w:sz="0" w:space="0" w:color="auto"/>
            <w:bottom w:val="none" w:sz="0" w:space="0" w:color="auto"/>
            <w:right w:val="none" w:sz="0" w:space="0" w:color="auto"/>
          </w:divBdr>
        </w:div>
        <w:div w:id="1142502034">
          <w:marLeft w:val="0"/>
          <w:marRight w:val="0"/>
          <w:marTop w:val="0"/>
          <w:marBottom w:val="0"/>
          <w:divBdr>
            <w:top w:val="none" w:sz="0" w:space="0" w:color="auto"/>
            <w:left w:val="none" w:sz="0" w:space="0" w:color="auto"/>
            <w:bottom w:val="none" w:sz="0" w:space="0" w:color="auto"/>
            <w:right w:val="none" w:sz="0" w:space="0" w:color="auto"/>
          </w:divBdr>
        </w:div>
        <w:div w:id="526068376">
          <w:marLeft w:val="0"/>
          <w:marRight w:val="0"/>
          <w:marTop w:val="0"/>
          <w:marBottom w:val="0"/>
          <w:divBdr>
            <w:top w:val="none" w:sz="0" w:space="0" w:color="auto"/>
            <w:left w:val="none" w:sz="0" w:space="0" w:color="auto"/>
            <w:bottom w:val="none" w:sz="0" w:space="0" w:color="auto"/>
            <w:right w:val="none" w:sz="0" w:space="0" w:color="auto"/>
          </w:divBdr>
        </w:div>
        <w:div w:id="761224198">
          <w:marLeft w:val="0"/>
          <w:marRight w:val="0"/>
          <w:marTop w:val="0"/>
          <w:marBottom w:val="0"/>
          <w:divBdr>
            <w:top w:val="none" w:sz="0" w:space="0" w:color="auto"/>
            <w:left w:val="none" w:sz="0" w:space="0" w:color="auto"/>
            <w:bottom w:val="none" w:sz="0" w:space="0" w:color="auto"/>
            <w:right w:val="none" w:sz="0" w:space="0" w:color="auto"/>
          </w:divBdr>
        </w:div>
      </w:divsChild>
    </w:div>
    <w:div w:id="144518167">
      <w:bodyDiv w:val="1"/>
      <w:marLeft w:val="0"/>
      <w:marRight w:val="0"/>
      <w:marTop w:val="0"/>
      <w:marBottom w:val="0"/>
      <w:divBdr>
        <w:top w:val="none" w:sz="0" w:space="0" w:color="auto"/>
        <w:left w:val="none" w:sz="0" w:space="0" w:color="auto"/>
        <w:bottom w:val="none" w:sz="0" w:space="0" w:color="auto"/>
        <w:right w:val="none" w:sz="0" w:space="0" w:color="auto"/>
      </w:divBdr>
    </w:div>
    <w:div w:id="149054546">
      <w:bodyDiv w:val="1"/>
      <w:marLeft w:val="0"/>
      <w:marRight w:val="0"/>
      <w:marTop w:val="0"/>
      <w:marBottom w:val="0"/>
      <w:divBdr>
        <w:top w:val="none" w:sz="0" w:space="0" w:color="auto"/>
        <w:left w:val="none" w:sz="0" w:space="0" w:color="auto"/>
        <w:bottom w:val="none" w:sz="0" w:space="0" w:color="auto"/>
        <w:right w:val="none" w:sz="0" w:space="0" w:color="auto"/>
      </w:divBdr>
    </w:div>
    <w:div w:id="152378663">
      <w:bodyDiv w:val="1"/>
      <w:marLeft w:val="0"/>
      <w:marRight w:val="0"/>
      <w:marTop w:val="0"/>
      <w:marBottom w:val="0"/>
      <w:divBdr>
        <w:top w:val="none" w:sz="0" w:space="0" w:color="auto"/>
        <w:left w:val="none" w:sz="0" w:space="0" w:color="auto"/>
        <w:bottom w:val="none" w:sz="0" w:space="0" w:color="auto"/>
        <w:right w:val="none" w:sz="0" w:space="0" w:color="auto"/>
      </w:divBdr>
    </w:div>
    <w:div w:id="154996115">
      <w:bodyDiv w:val="1"/>
      <w:marLeft w:val="0"/>
      <w:marRight w:val="0"/>
      <w:marTop w:val="0"/>
      <w:marBottom w:val="0"/>
      <w:divBdr>
        <w:top w:val="none" w:sz="0" w:space="0" w:color="auto"/>
        <w:left w:val="none" w:sz="0" w:space="0" w:color="auto"/>
        <w:bottom w:val="none" w:sz="0" w:space="0" w:color="auto"/>
        <w:right w:val="none" w:sz="0" w:space="0" w:color="auto"/>
      </w:divBdr>
    </w:div>
    <w:div w:id="156069350">
      <w:bodyDiv w:val="1"/>
      <w:marLeft w:val="0"/>
      <w:marRight w:val="0"/>
      <w:marTop w:val="0"/>
      <w:marBottom w:val="0"/>
      <w:divBdr>
        <w:top w:val="none" w:sz="0" w:space="0" w:color="auto"/>
        <w:left w:val="none" w:sz="0" w:space="0" w:color="auto"/>
        <w:bottom w:val="none" w:sz="0" w:space="0" w:color="auto"/>
        <w:right w:val="none" w:sz="0" w:space="0" w:color="auto"/>
      </w:divBdr>
      <w:divsChild>
        <w:div w:id="1857112419">
          <w:marLeft w:val="547"/>
          <w:marRight w:val="0"/>
          <w:marTop w:val="86"/>
          <w:marBottom w:val="0"/>
          <w:divBdr>
            <w:top w:val="none" w:sz="0" w:space="0" w:color="auto"/>
            <w:left w:val="none" w:sz="0" w:space="0" w:color="auto"/>
            <w:bottom w:val="none" w:sz="0" w:space="0" w:color="auto"/>
            <w:right w:val="none" w:sz="0" w:space="0" w:color="auto"/>
          </w:divBdr>
        </w:div>
        <w:div w:id="350618061">
          <w:marLeft w:val="547"/>
          <w:marRight w:val="0"/>
          <w:marTop w:val="86"/>
          <w:marBottom w:val="0"/>
          <w:divBdr>
            <w:top w:val="none" w:sz="0" w:space="0" w:color="auto"/>
            <w:left w:val="none" w:sz="0" w:space="0" w:color="auto"/>
            <w:bottom w:val="none" w:sz="0" w:space="0" w:color="auto"/>
            <w:right w:val="none" w:sz="0" w:space="0" w:color="auto"/>
          </w:divBdr>
        </w:div>
        <w:div w:id="1558470106">
          <w:marLeft w:val="547"/>
          <w:marRight w:val="0"/>
          <w:marTop w:val="86"/>
          <w:marBottom w:val="0"/>
          <w:divBdr>
            <w:top w:val="none" w:sz="0" w:space="0" w:color="auto"/>
            <w:left w:val="none" w:sz="0" w:space="0" w:color="auto"/>
            <w:bottom w:val="none" w:sz="0" w:space="0" w:color="auto"/>
            <w:right w:val="none" w:sz="0" w:space="0" w:color="auto"/>
          </w:divBdr>
        </w:div>
      </w:divsChild>
    </w:div>
    <w:div w:id="157892024">
      <w:bodyDiv w:val="1"/>
      <w:marLeft w:val="0"/>
      <w:marRight w:val="0"/>
      <w:marTop w:val="0"/>
      <w:marBottom w:val="0"/>
      <w:divBdr>
        <w:top w:val="none" w:sz="0" w:space="0" w:color="auto"/>
        <w:left w:val="none" w:sz="0" w:space="0" w:color="auto"/>
        <w:bottom w:val="none" w:sz="0" w:space="0" w:color="auto"/>
        <w:right w:val="none" w:sz="0" w:space="0" w:color="auto"/>
      </w:divBdr>
    </w:div>
    <w:div w:id="176584698">
      <w:bodyDiv w:val="1"/>
      <w:marLeft w:val="0"/>
      <w:marRight w:val="0"/>
      <w:marTop w:val="0"/>
      <w:marBottom w:val="0"/>
      <w:divBdr>
        <w:top w:val="none" w:sz="0" w:space="0" w:color="auto"/>
        <w:left w:val="none" w:sz="0" w:space="0" w:color="auto"/>
        <w:bottom w:val="none" w:sz="0" w:space="0" w:color="auto"/>
        <w:right w:val="none" w:sz="0" w:space="0" w:color="auto"/>
      </w:divBdr>
      <w:divsChild>
        <w:div w:id="1048531152">
          <w:marLeft w:val="0"/>
          <w:marRight w:val="0"/>
          <w:marTop w:val="0"/>
          <w:marBottom w:val="0"/>
          <w:divBdr>
            <w:top w:val="none" w:sz="0" w:space="0" w:color="auto"/>
            <w:left w:val="none" w:sz="0" w:space="0" w:color="auto"/>
            <w:bottom w:val="none" w:sz="0" w:space="0" w:color="auto"/>
            <w:right w:val="none" w:sz="0" w:space="0" w:color="auto"/>
          </w:divBdr>
          <w:divsChild>
            <w:div w:id="106706539">
              <w:marLeft w:val="0"/>
              <w:marRight w:val="60"/>
              <w:marTop w:val="0"/>
              <w:marBottom w:val="0"/>
              <w:divBdr>
                <w:top w:val="none" w:sz="0" w:space="0" w:color="auto"/>
                <w:left w:val="none" w:sz="0" w:space="0" w:color="auto"/>
                <w:bottom w:val="none" w:sz="0" w:space="0" w:color="auto"/>
                <w:right w:val="none" w:sz="0" w:space="0" w:color="auto"/>
              </w:divBdr>
              <w:divsChild>
                <w:div w:id="1554002300">
                  <w:marLeft w:val="0"/>
                  <w:marRight w:val="0"/>
                  <w:marTop w:val="0"/>
                  <w:marBottom w:val="120"/>
                  <w:divBdr>
                    <w:top w:val="single" w:sz="6" w:space="0" w:color="C0C0C0"/>
                    <w:left w:val="single" w:sz="6" w:space="0" w:color="D9D9D9"/>
                    <w:bottom w:val="single" w:sz="6" w:space="0" w:color="D9D9D9"/>
                    <w:right w:val="single" w:sz="6" w:space="0" w:color="D9D9D9"/>
                  </w:divBdr>
                  <w:divsChild>
                    <w:div w:id="409540254">
                      <w:marLeft w:val="0"/>
                      <w:marRight w:val="0"/>
                      <w:marTop w:val="0"/>
                      <w:marBottom w:val="0"/>
                      <w:divBdr>
                        <w:top w:val="none" w:sz="0" w:space="0" w:color="auto"/>
                        <w:left w:val="none" w:sz="0" w:space="0" w:color="auto"/>
                        <w:bottom w:val="none" w:sz="0" w:space="0" w:color="auto"/>
                        <w:right w:val="none" w:sz="0" w:space="0" w:color="auto"/>
                      </w:divBdr>
                    </w:div>
                    <w:div w:id="7766799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47654701">
          <w:marLeft w:val="0"/>
          <w:marRight w:val="0"/>
          <w:marTop w:val="0"/>
          <w:marBottom w:val="0"/>
          <w:divBdr>
            <w:top w:val="none" w:sz="0" w:space="0" w:color="auto"/>
            <w:left w:val="none" w:sz="0" w:space="0" w:color="auto"/>
            <w:bottom w:val="none" w:sz="0" w:space="0" w:color="auto"/>
            <w:right w:val="none" w:sz="0" w:space="0" w:color="auto"/>
          </w:divBdr>
          <w:divsChild>
            <w:div w:id="278680267">
              <w:marLeft w:val="60"/>
              <w:marRight w:val="0"/>
              <w:marTop w:val="0"/>
              <w:marBottom w:val="0"/>
              <w:divBdr>
                <w:top w:val="none" w:sz="0" w:space="0" w:color="auto"/>
                <w:left w:val="none" w:sz="0" w:space="0" w:color="auto"/>
                <w:bottom w:val="none" w:sz="0" w:space="0" w:color="auto"/>
                <w:right w:val="none" w:sz="0" w:space="0" w:color="auto"/>
              </w:divBdr>
              <w:divsChild>
                <w:div w:id="109670318">
                  <w:marLeft w:val="0"/>
                  <w:marRight w:val="0"/>
                  <w:marTop w:val="0"/>
                  <w:marBottom w:val="0"/>
                  <w:divBdr>
                    <w:top w:val="none" w:sz="0" w:space="0" w:color="auto"/>
                    <w:left w:val="none" w:sz="0" w:space="0" w:color="auto"/>
                    <w:bottom w:val="none" w:sz="0" w:space="0" w:color="auto"/>
                    <w:right w:val="none" w:sz="0" w:space="0" w:color="auto"/>
                  </w:divBdr>
                  <w:divsChild>
                    <w:div w:id="149908027">
                      <w:marLeft w:val="0"/>
                      <w:marRight w:val="0"/>
                      <w:marTop w:val="0"/>
                      <w:marBottom w:val="120"/>
                      <w:divBdr>
                        <w:top w:val="single" w:sz="6" w:space="0" w:color="F5F5F5"/>
                        <w:left w:val="single" w:sz="6" w:space="0" w:color="F5F5F5"/>
                        <w:bottom w:val="single" w:sz="6" w:space="0" w:color="F5F5F5"/>
                        <w:right w:val="single" w:sz="6" w:space="0" w:color="F5F5F5"/>
                      </w:divBdr>
                      <w:divsChild>
                        <w:div w:id="1129518188">
                          <w:marLeft w:val="0"/>
                          <w:marRight w:val="0"/>
                          <w:marTop w:val="0"/>
                          <w:marBottom w:val="0"/>
                          <w:divBdr>
                            <w:top w:val="none" w:sz="0" w:space="0" w:color="auto"/>
                            <w:left w:val="none" w:sz="0" w:space="0" w:color="auto"/>
                            <w:bottom w:val="none" w:sz="0" w:space="0" w:color="auto"/>
                            <w:right w:val="none" w:sz="0" w:space="0" w:color="auto"/>
                          </w:divBdr>
                          <w:divsChild>
                            <w:div w:id="17928261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81432752">
      <w:bodyDiv w:val="1"/>
      <w:marLeft w:val="0"/>
      <w:marRight w:val="0"/>
      <w:marTop w:val="0"/>
      <w:marBottom w:val="0"/>
      <w:divBdr>
        <w:top w:val="none" w:sz="0" w:space="0" w:color="auto"/>
        <w:left w:val="none" w:sz="0" w:space="0" w:color="auto"/>
        <w:bottom w:val="none" w:sz="0" w:space="0" w:color="auto"/>
        <w:right w:val="none" w:sz="0" w:space="0" w:color="auto"/>
      </w:divBdr>
    </w:div>
    <w:div w:id="182792487">
      <w:bodyDiv w:val="1"/>
      <w:marLeft w:val="0"/>
      <w:marRight w:val="0"/>
      <w:marTop w:val="0"/>
      <w:marBottom w:val="0"/>
      <w:divBdr>
        <w:top w:val="none" w:sz="0" w:space="0" w:color="auto"/>
        <w:left w:val="none" w:sz="0" w:space="0" w:color="auto"/>
        <w:bottom w:val="none" w:sz="0" w:space="0" w:color="auto"/>
        <w:right w:val="none" w:sz="0" w:space="0" w:color="auto"/>
      </w:divBdr>
    </w:div>
    <w:div w:id="193541738">
      <w:bodyDiv w:val="1"/>
      <w:marLeft w:val="0"/>
      <w:marRight w:val="0"/>
      <w:marTop w:val="0"/>
      <w:marBottom w:val="0"/>
      <w:divBdr>
        <w:top w:val="none" w:sz="0" w:space="0" w:color="auto"/>
        <w:left w:val="none" w:sz="0" w:space="0" w:color="auto"/>
        <w:bottom w:val="none" w:sz="0" w:space="0" w:color="auto"/>
        <w:right w:val="none" w:sz="0" w:space="0" w:color="auto"/>
      </w:divBdr>
    </w:div>
    <w:div w:id="246961096">
      <w:bodyDiv w:val="1"/>
      <w:marLeft w:val="0"/>
      <w:marRight w:val="0"/>
      <w:marTop w:val="0"/>
      <w:marBottom w:val="0"/>
      <w:divBdr>
        <w:top w:val="none" w:sz="0" w:space="0" w:color="auto"/>
        <w:left w:val="none" w:sz="0" w:space="0" w:color="auto"/>
        <w:bottom w:val="none" w:sz="0" w:space="0" w:color="auto"/>
        <w:right w:val="none" w:sz="0" w:space="0" w:color="auto"/>
      </w:divBdr>
    </w:div>
    <w:div w:id="255098222">
      <w:bodyDiv w:val="1"/>
      <w:marLeft w:val="0"/>
      <w:marRight w:val="0"/>
      <w:marTop w:val="0"/>
      <w:marBottom w:val="0"/>
      <w:divBdr>
        <w:top w:val="none" w:sz="0" w:space="0" w:color="auto"/>
        <w:left w:val="none" w:sz="0" w:space="0" w:color="auto"/>
        <w:bottom w:val="none" w:sz="0" w:space="0" w:color="auto"/>
        <w:right w:val="none" w:sz="0" w:space="0" w:color="auto"/>
      </w:divBdr>
    </w:div>
    <w:div w:id="277493208">
      <w:bodyDiv w:val="1"/>
      <w:marLeft w:val="0"/>
      <w:marRight w:val="0"/>
      <w:marTop w:val="0"/>
      <w:marBottom w:val="0"/>
      <w:divBdr>
        <w:top w:val="none" w:sz="0" w:space="0" w:color="auto"/>
        <w:left w:val="none" w:sz="0" w:space="0" w:color="auto"/>
        <w:bottom w:val="none" w:sz="0" w:space="0" w:color="auto"/>
        <w:right w:val="none" w:sz="0" w:space="0" w:color="auto"/>
      </w:divBdr>
    </w:div>
    <w:div w:id="297810078">
      <w:bodyDiv w:val="1"/>
      <w:marLeft w:val="0"/>
      <w:marRight w:val="0"/>
      <w:marTop w:val="0"/>
      <w:marBottom w:val="0"/>
      <w:divBdr>
        <w:top w:val="none" w:sz="0" w:space="0" w:color="auto"/>
        <w:left w:val="none" w:sz="0" w:space="0" w:color="auto"/>
        <w:bottom w:val="none" w:sz="0" w:space="0" w:color="auto"/>
        <w:right w:val="none" w:sz="0" w:space="0" w:color="auto"/>
      </w:divBdr>
      <w:divsChild>
        <w:div w:id="1690137436">
          <w:marLeft w:val="720"/>
          <w:marRight w:val="0"/>
          <w:marTop w:val="120"/>
          <w:marBottom w:val="0"/>
          <w:divBdr>
            <w:top w:val="none" w:sz="0" w:space="0" w:color="auto"/>
            <w:left w:val="none" w:sz="0" w:space="0" w:color="auto"/>
            <w:bottom w:val="none" w:sz="0" w:space="0" w:color="auto"/>
            <w:right w:val="none" w:sz="0" w:space="0" w:color="auto"/>
          </w:divBdr>
        </w:div>
        <w:div w:id="1082873140">
          <w:marLeft w:val="720"/>
          <w:marRight w:val="0"/>
          <w:marTop w:val="0"/>
          <w:marBottom w:val="0"/>
          <w:divBdr>
            <w:top w:val="none" w:sz="0" w:space="0" w:color="auto"/>
            <w:left w:val="none" w:sz="0" w:space="0" w:color="auto"/>
            <w:bottom w:val="none" w:sz="0" w:space="0" w:color="auto"/>
            <w:right w:val="none" w:sz="0" w:space="0" w:color="auto"/>
          </w:divBdr>
        </w:div>
        <w:div w:id="1535384421">
          <w:marLeft w:val="720"/>
          <w:marRight w:val="0"/>
          <w:marTop w:val="0"/>
          <w:marBottom w:val="0"/>
          <w:divBdr>
            <w:top w:val="none" w:sz="0" w:space="0" w:color="auto"/>
            <w:left w:val="none" w:sz="0" w:space="0" w:color="auto"/>
            <w:bottom w:val="none" w:sz="0" w:space="0" w:color="auto"/>
            <w:right w:val="none" w:sz="0" w:space="0" w:color="auto"/>
          </w:divBdr>
        </w:div>
      </w:divsChild>
    </w:div>
    <w:div w:id="313875994">
      <w:bodyDiv w:val="1"/>
      <w:marLeft w:val="0"/>
      <w:marRight w:val="0"/>
      <w:marTop w:val="0"/>
      <w:marBottom w:val="0"/>
      <w:divBdr>
        <w:top w:val="none" w:sz="0" w:space="0" w:color="auto"/>
        <w:left w:val="none" w:sz="0" w:space="0" w:color="auto"/>
        <w:bottom w:val="none" w:sz="0" w:space="0" w:color="auto"/>
        <w:right w:val="none" w:sz="0" w:space="0" w:color="auto"/>
      </w:divBdr>
      <w:divsChild>
        <w:div w:id="633366379">
          <w:marLeft w:val="0"/>
          <w:marRight w:val="0"/>
          <w:marTop w:val="0"/>
          <w:marBottom w:val="0"/>
          <w:divBdr>
            <w:top w:val="none" w:sz="0" w:space="0" w:color="auto"/>
            <w:left w:val="none" w:sz="0" w:space="0" w:color="auto"/>
            <w:bottom w:val="none" w:sz="0" w:space="0" w:color="auto"/>
            <w:right w:val="none" w:sz="0" w:space="0" w:color="auto"/>
          </w:divBdr>
          <w:divsChild>
            <w:div w:id="9293917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9433593">
      <w:bodyDiv w:val="1"/>
      <w:marLeft w:val="0"/>
      <w:marRight w:val="0"/>
      <w:marTop w:val="0"/>
      <w:marBottom w:val="0"/>
      <w:divBdr>
        <w:top w:val="none" w:sz="0" w:space="0" w:color="auto"/>
        <w:left w:val="none" w:sz="0" w:space="0" w:color="auto"/>
        <w:bottom w:val="none" w:sz="0" w:space="0" w:color="auto"/>
        <w:right w:val="none" w:sz="0" w:space="0" w:color="auto"/>
      </w:divBdr>
    </w:div>
    <w:div w:id="339740490">
      <w:bodyDiv w:val="1"/>
      <w:marLeft w:val="0"/>
      <w:marRight w:val="0"/>
      <w:marTop w:val="0"/>
      <w:marBottom w:val="0"/>
      <w:divBdr>
        <w:top w:val="none" w:sz="0" w:space="0" w:color="auto"/>
        <w:left w:val="none" w:sz="0" w:space="0" w:color="auto"/>
        <w:bottom w:val="none" w:sz="0" w:space="0" w:color="auto"/>
        <w:right w:val="none" w:sz="0" w:space="0" w:color="auto"/>
      </w:divBdr>
      <w:divsChild>
        <w:div w:id="1720978563">
          <w:marLeft w:val="720"/>
          <w:marRight w:val="0"/>
          <w:marTop w:val="120"/>
          <w:marBottom w:val="0"/>
          <w:divBdr>
            <w:top w:val="none" w:sz="0" w:space="0" w:color="auto"/>
            <w:left w:val="none" w:sz="0" w:space="0" w:color="auto"/>
            <w:bottom w:val="none" w:sz="0" w:space="0" w:color="auto"/>
            <w:right w:val="none" w:sz="0" w:space="0" w:color="auto"/>
          </w:divBdr>
        </w:div>
        <w:div w:id="1160080616">
          <w:marLeft w:val="720"/>
          <w:marRight w:val="0"/>
          <w:marTop w:val="120"/>
          <w:marBottom w:val="0"/>
          <w:divBdr>
            <w:top w:val="none" w:sz="0" w:space="0" w:color="auto"/>
            <w:left w:val="none" w:sz="0" w:space="0" w:color="auto"/>
            <w:bottom w:val="none" w:sz="0" w:space="0" w:color="auto"/>
            <w:right w:val="none" w:sz="0" w:space="0" w:color="auto"/>
          </w:divBdr>
        </w:div>
        <w:div w:id="1677028526">
          <w:marLeft w:val="720"/>
          <w:marRight w:val="0"/>
          <w:marTop w:val="120"/>
          <w:marBottom w:val="0"/>
          <w:divBdr>
            <w:top w:val="none" w:sz="0" w:space="0" w:color="auto"/>
            <w:left w:val="none" w:sz="0" w:space="0" w:color="auto"/>
            <w:bottom w:val="none" w:sz="0" w:space="0" w:color="auto"/>
            <w:right w:val="none" w:sz="0" w:space="0" w:color="auto"/>
          </w:divBdr>
        </w:div>
        <w:div w:id="488592817">
          <w:marLeft w:val="720"/>
          <w:marRight w:val="0"/>
          <w:marTop w:val="120"/>
          <w:marBottom w:val="0"/>
          <w:divBdr>
            <w:top w:val="none" w:sz="0" w:space="0" w:color="auto"/>
            <w:left w:val="none" w:sz="0" w:space="0" w:color="auto"/>
            <w:bottom w:val="none" w:sz="0" w:space="0" w:color="auto"/>
            <w:right w:val="none" w:sz="0" w:space="0" w:color="auto"/>
          </w:divBdr>
        </w:div>
        <w:div w:id="1724213922">
          <w:marLeft w:val="720"/>
          <w:marRight w:val="0"/>
          <w:marTop w:val="120"/>
          <w:marBottom w:val="0"/>
          <w:divBdr>
            <w:top w:val="none" w:sz="0" w:space="0" w:color="auto"/>
            <w:left w:val="none" w:sz="0" w:space="0" w:color="auto"/>
            <w:bottom w:val="none" w:sz="0" w:space="0" w:color="auto"/>
            <w:right w:val="none" w:sz="0" w:space="0" w:color="auto"/>
          </w:divBdr>
        </w:div>
        <w:div w:id="621499251">
          <w:marLeft w:val="720"/>
          <w:marRight w:val="0"/>
          <w:marTop w:val="120"/>
          <w:marBottom w:val="0"/>
          <w:divBdr>
            <w:top w:val="none" w:sz="0" w:space="0" w:color="auto"/>
            <w:left w:val="none" w:sz="0" w:space="0" w:color="auto"/>
            <w:bottom w:val="none" w:sz="0" w:space="0" w:color="auto"/>
            <w:right w:val="none" w:sz="0" w:space="0" w:color="auto"/>
          </w:divBdr>
        </w:div>
        <w:div w:id="263002937">
          <w:marLeft w:val="720"/>
          <w:marRight w:val="0"/>
          <w:marTop w:val="120"/>
          <w:marBottom w:val="0"/>
          <w:divBdr>
            <w:top w:val="none" w:sz="0" w:space="0" w:color="auto"/>
            <w:left w:val="none" w:sz="0" w:space="0" w:color="auto"/>
            <w:bottom w:val="none" w:sz="0" w:space="0" w:color="auto"/>
            <w:right w:val="none" w:sz="0" w:space="0" w:color="auto"/>
          </w:divBdr>
        </w:div>
        <w:div w:id="909654791">
          <w:marLeft w:val="720"/>
          <w:marRight w:val="0"/>
          <w:marTop w:val="120"/>
          <w:marBottom w:val="0"/>
          <w:divBdr>
            <w:top w:val="none" w:sz="0" w:space="0" w:color="auto"/>
            <w:left w:val="none" w:sz="0" w:space="0" w:color="auto"/>
            <w:bottom w:val="none" w:sz="0" w:space="0" w:color="auto"/>
            <w:right w:val="none" w:sz="0" w:space="0" w:color="auto"/>
          </w:divBdr>
        </w:div>
      </w:divsChild>
    </w:div>
    <w:div w:id="343479050">
      <w:bodyDiv w:val="1"/>
      <w:marLeft w:val="0"/>
      <w:marRight w:val="0"/>
      <w:marTop w:val="0"/>
      <w:marBottom w:val="0"/>
      <w:divBdr>
        <w:top w:val="none" w:sz="0" w:space="0" w:color="auto"/>
        <w:left w:val="none" w:sz="0" w:space="0" w:color="auto"/>
        <w:bottom w:val="none" w:sz="0" w:space="0" w:color="auto"/>
        <w:right w:val="none" w:sz="0" w:space="0" w:color="auto"/>
      </w:divBdr>
    </w:div>
    <w:div w:id="348263791">
      <w:bodyDiv w:val="1"/>
      <w:marLeft w:val="0"/>
      <w:marRight w:val="0"/>
      <w:marTop w:val="0"/>
      <w:marBottom w:val="0"/>
      <w:divBdr>
        <w:top w:val="none" w:sz="0" w:space="0" w:color="auto"/>
        <w:left w:val="none" w:sz="0" w:space="0" w:color="auto"/>
        <w:bottom w:val="none" w:sz="0" w:space="0" w:color="auto"/>
        <w:right w:val="none" w:sz="0" w:space="0" w:color="auto"/>
      </w:divBdr>
    </w:div>
    <w:div w:id="355347674">
      <w:bodyDiv w:val="1"/>
      <w:marLeft w:val="0"/>
      <w:marRight w:val="0"/>
      <w:marTop w:val="0"/>
      <w:marBottom w:val="0"/>
      <w:divBdr>
        <w:top w:val="none" w:sz="0" w:space="0" w:color="auto"/>
        <w:left w:val="none" w:sz="0" w:space="0" w:color="auto"/>
        <w:bottom w:val="none" w:sz="0" w:space="0" w:color="auto"/>
        <w:right w:val="none" w:sz="0" w:space="0" w:color="auto"/>
      </w:divBdr>
    </w:div>
    <w:div w:id="363680435">
      <w:bodyDiv w:val="1"/>
      <w:marLeft w:val="0"/>
      <w:marRight w:val="0"/>
      <w:marTop w:val="0"/>
      <w:marBottom w:val="0"/>
      <w:divBdr>
        <w:top w:val="none" w:sz="0" w:space="0" w:color="auto"/>
        <w:left w:val="none" w:sz="0" w:space="0" w:color="auto"/>
        <w:bottom w:val="none" w:sz="0" w:space="0" w:color="auto"/>
        <w:right w:val="none" w:sz="0" w:space="0" w:color="auto"/>
      </w:divBdr>
    </w:div>
    <w:div w:id="366419166">
      <w:bodyDiv w:val="1"/>
      <w:marLeft w:val="0"/>
      <w:marRight w:val="0"/>
      <w:marTop w:val="0"/>
      <w:marBottom w:val="0"/>
      <w:divBdr>
        <w:top w:val="none" w:sz="0" w:space="0" w:color="auto"/>
        <w:left w:val="none" w:sz="0" w:space="0" w:color="auto"/>
        <w:bottom w:val="none" w:sz="0" w:space="0" w:color="auto"/>
        <w:right w:val="none" w:sz="0" w:space="0" w:color="auto"/>
      </w:divBdr>
    </w:div>
    <w:div w:id="372579644">
      <w:bodyDiv w:val="1"/>
      <w:marLeft w:val="0"/>
      <w:marRight w:val="0"/>
      <w:marTop w:val="0"/>
      <w:marBottom w:val="0"/>
      <w:divBdr>
        <w:top w:val="none" w:sz="0" w:space="0" w:color="auto"/>
        <w:left w:val="none" w:sz="0" w:space="0" w:color="auto"/>
        <w:bottom w:val="none" w:sz="0" w:space="0" w:color="auto"/>
        <w:right w:val="none" w:sz="0" w:space="0" w:color="auto"/>
      </w:divBdr>
      <w:divsChild>
        <w:div w:id="227691155">
          <w:marLeft w:val="0"/>
          <w:marRight w:val="0"/>
          <w:marTop w:val="0"/>
          <w:marBottom w:val="0"/>
          <w:divBdr>
            <w:top w:val="none" w:sz="0" w:space="0" w:color="auto"/>
            <w:left w:val="none" w:sz="0" w:space="0" w:color="auto"/>
            <w:bottom w:val="none" w:sz="0" w:space="0" w:color="auto"/>
            <w:right w:val="none" w:sz="0" w:space="0" w:color="auto"/>
          </w:divBdr>
        </w:div>
        <w:div w:id="2102414410">
          <w:marLeft w:val="0"/>
          <w:marRight w:val="0"/>
          <w:marTop w:val="0"/>
          <w:marBottom w:val="0"/>
          <w:divBdr>
            <w:top w:val="none" w:sz="0" w:space="0" w:color="auto"/>
            <w:left w:val="none" w:sz="0" w:space="0" w:color="auto"/>
            <w:bottom w:val="none" w:sz="0" w:space="0" w:color="auto"/>
            <w:right w:val="none" w:sz="0" w:space="0" w:color="auto"/>
          </w:divBdr>
        </w:div>
        <w:div w:id="1291470310">
          <w:marLeft w:val="0"/>
          <w:marRight w:val="0"/>
          <w:marTop w:val="0"/>
          <w:marBottom w:val="0"/>
          <w:divBdr>
            <w:top w:val="none" w:sz="0" w:space="0" w:color="auto"/>
            <w:left w:val="none" w:sz="0" w:space="0" w:color="auto"/>
            <w:bottom w:val="none" w:sz="0" w:space="0" w:color="auto"/>
            <w:right w:val="none" w:sz="0" w:space="0" w:color="auto"/>
          </w:divBdr>
        </w:div>
      </w:divsChild>
    </w:div>
    <w:div w:id="375279875">
      <w:bodyDiv w:val="1"/>
      <w:marLeft w:val="0"/>
      <w:marRight w:val="0"/>
      <w:marTop w:val="0"/>
      <w:marBottom w:val="0"/>
      <w:divBdr>
        <w:top w:val="none" w:sz="0" w:space="0" w:color="auto"/>
        <w:left w:val="none" w:sz="0" w:space="0" w:color="auto"/>
        <w:bottom w:val="none" w:sz="0" w:space="0" w:color="auto"/>
        <w:right w:val="none" w:sz="0" w:space="0" w:color="auto"/>
      </w:divBdr>
    </w:div>
    <w:div w:id="407504482">
      <w:bodyDiv w:val="1"/>
      <w:marLeft w:val="0"/>
      <w:marRight w:val="0"/>
      <w:marTop w:val="0"/>
      <w:marBottom w:val="0"/>
      <w:divBdr>
        <w:top w:val="none" w:sz="0" w:space="0" w:color="auto"/>
        <w:left w:val="none" w:sz="0" w:space="0" w:color="auto"/>
        <w:bottom w:val="none" w:sz="0" w:space="0" w:color="auto"/>
        <w:right w:val="none" w:sz="0" w:space="0" w:color="auto"/>
      </w:divBdr>
    </w:div>
    <w:div w:id="428353208">
      <w:bodyDiv w:val="1"/>
      <w:marLeft w:val="0"/>
      <w:marRight w:val="0"/>
      <w:marTop w:val="0"/>
      <w:marBottom w:val="0"/>
      <w:divBdr>
        <w:top w:val="none" w:sz="0" w:space="0" w:color="auto"/>
        <w:left w:val="none" w:sz="0" w:space="0" w:color="auto"/>
        <w:bottom w:val="none" w:sz="0" w:space="0" w:color="auto"/>
        <w:right w:val="none" w:sz="0" w:space="0" w:color="auto"/>
      </w:divBdr>
    </w:div>
    <w:div w:id="435637880">
      <w:bodyDiv w:val="1"/>
      <w:marLeft w:val="0"/>
      <w:marRight w:val="0"/>
      <w:marTop w:val="0"/>
      <w:marBottom w:val="0"/>
      <w:divBdr>
        <w:top w:val="none" w:sz="0" w:space="0" w:color="auto"/>
        <w:left w:val="none" w:sz="0" w:space="0" w:color="auto"/>
        <w:bottom w:val="none" w:sz="0" w:space="0" w:color="auto"/>
        <w:right w:val="none" w:sz="0" w:space="0" w:color="auto"/>
      </w:divBdr>
    </w:div>
    <w:div w:id="437796597">
      <w:bodyDiv w:val="1"/>
      <w:marLeft w:val="0"/>
      <w:marRight w:val="0"/>
      <w:marTop w:val="0"/>
      <w:marBottom w:val="0"/>
      <w:divBdr>
        <w:top w:val="none" w:sz="0" w:space="0" w:color="auto"/>
        <w:left w:val="none" w:sz="0" w:space="0" w:color="auto"/>
        <w:bottom w:val="none" w:sz="0" w:space="0" w:color="auto"/>
        <w:right w:val="none" w:sz="0" w:space="0" w:color="auto"/>
      </w:divBdr>
    </w:div>
    <w:div w:id="440271592">
      <w:bodyDiv w:val="1"/>
      <w:marLeft w:val="0"/>
      <w:marRight w:val="0"/>
      <w:marTop w:val="0"/>
      <w:marBottom w:val="0"/>
      <w:divBdr>
        <w:top w:val="none" w:sz="0" w:space="0" w:color="auto"/>
        <w:left w:val="none" w:sz="0" w:space="0" w:color="auto"/>
        <w:bottom w:val="none" w:sz="0" w:space="0" w:color="auto"/>
        <w:right w:val="none" w:sz="0" w:space="0" w:color="auto"/>
      </w:divBdr>
    </w:div>
    <w:div w:id="457602363">
      <w:bodyDiv w:val="1"/>
      <w:marLeft w:val="0"/>
      <w:marRight w:val="0"/>
      <w:marTop w:val="0"/>
      <w:marBottom w:val="0"/>
      <w:divBdr>
        <w:top w:val="none" w:sz="0" w:space="0" w:color="auto"/>
        <w:left w:val="none" w:sz="0" w:space="0" w:color="auto"/>
        <w:bottom w:val="none" w:sz="0" w:space="0" w:color="auto"/>
        <w:right w:val="none" w:sz="0" w:space="0" w:color="auto"/>
      </w:divBdr>
    </w:div>
    <w:div w:id="461114027">
      <w:bodyDiv w:val="1"/>
      <w:marLeft w:val="0"/>
      <w:marRight w:val="0"/>
      <w:marTop w:val="0"/>
      <w:marBottom w:val="0"/>
      <w:divBdr>
        <w:top w:val="none" w:sz="0" w:space="0" w:color="auto"/>
        <w:left w:val="none" w:sz="0" w:space="0" w:color="auto"/>
        <w:bottom w:val="none" w:sz="0" w:space="0" w:color="auto"/>
        <w:right w:val="none" w:sz="0" w:space="0" w:color="auto"/>
      </w:divBdr>
    </w:div>
    <w:div w:id="463501319">
      <w:bodyDiv w:val="1"/>
      <w:marLeft w:val="0"/>
      <w:marRight w:val="0"/>
      <w:marTop w:val="0"/>
      <w:marBottom w:val="0"/>
      <w:divBdr>
        <w:top w:val="none" w:sz="0" w:space="0" w:color="auto"/>
        <w:left w:val="none" w:sz="0" w:space="0" w:color="auto"/>
        <w:bottom w:val="none" w:sz="0" w:space="0" w:color="auto"/>
        <w:right w:val="none" w:sz="0" w:space="0" w:color="auto"/>
      </w:divBdr>
    </w:div>
    <w:div w:id="504436437">
      <w:bodyDiv w:val="1"/>
      <w:marLeft w:val="0"/>
      <w:marRight w:val="0"/>
      <w:marTop w:val="0"/>
      <w:marBottom w:val="0"/>
      <w:divBdr>
        <w:top w:val="none" w:sz="0" w:space="0" w:color="auto"/>
        <w:left w:val="none" w:sz="0" w:space="0" w:color="auto"/>
        <w:bottom w:val="none" w:sz="0" w:space="0" w:color="auto"/>
        <w:right w:val="none" w:sz="0" w:space="0" w:color="auto"/>
      </w:divBdr>
      <w:divsChild>
        <w:div w:id="328020048">
          <w:marLeft w:val="547"/>
          <w:marRight w:val="0"/>
          <w:marTop w:val="86"/>
          <w:marBottom w:val="0"/>
          <w:divBdr>
            <w:top w:val="none" w:sz="0" w:space="0" w:color="auto"/>
            <w:left w:val="none" w:sz="0" w:space="0" w:color="auto"/>
            <w:bottom w:val="none" w:sz="0" w:space="0" w:color="auto"/>
            <w:right w:val="none" w:sz="0" w:space="0" w:color="auto"/>
          </w:divBdr>
        </w:div>
        <w:div w:id="583422100">
          <w:marLeft w:val="547"/>
          <w:marRight w:val="0"/>
          <w:marTop w:val="86"/>
          <w:marBottom w:val="0"/>
          <w:divBdr>
            <w:top w:val="none" w:sz="0" w:space="0" w:color="auto"/>
            <w:left w:val="none" w:sz="0" w:space="0" w:color="auto"/>
            <w:bottom w:val="none" w:sz="0" w:space="0" w:color="auto"/>
            <w:right w:val="none" w:sz="0" w:space="0" w:color="auto"/>
          </w:divBdr>
        </w:div>
        <w:div w:id="1054086023">
          <w:marLeft w:val="547"/>
          <w:marRight w:val="0"/>
          <w:marTop w:val="86"/>
          <w:marBottom w:val="0"/>
          <w:divBdr>
            <w:top w:val="none" w:sz="0" w:space="0" w:color="auto"/>
            <w:left w:val="none" w:sz="0" w:space="0" w:color="auto"/>
            <w:bottom w:val="none" w:sz="0" w:space="0" w:color="auto"/>
            <w:right w:val="none" w:sz="0" w:space="0" w:color="auto"/>
          </w:divBdr>
        </w:div>
      </w:divsChild>
    </w:div>
    <w:div w:id="510218581">
      <w:bodyDiv w:val="1"/>
      <w:marLeft w:val="0"/>
      <w:marRight w:val="0"/>
      <w:marTop w:val="0"/>
      <w:marBottom w:val="0"/>
      <w:divBdr>
        <w:top w:val="none" w:sz="0" w:space="0" w:color="auto"/>
        <w:left w:val="none" w:sz="0" w:space="0" w:color="auto"/>
        <w:bottom w:val="none" w:sz="0" w:space="0" w:color="auto"/>
        <w:right w:val="none" w:sz="0" w:space="0" w:color="auto"/>
      </w:divBdr>
    </w:div>
    <w:div w:id="528446094">
      <w:bodyDiv w:val="1"/>
      <w:marLeft w:val="0"/>
      <w:marRight w:val="0"/>
      <w:marTop w:val="0"/>
      <w:marBottom w:val="0"/>
      <w:divBdr>
        <w:top w:val="none" w:sz="0" w:space="0" w:color="auto"/>
        <w:left w:val="none" w:sz="0" w:space="0" w:color="auto"/>
        <w:bottom w:val="none" w:sz="0" w:space="0" w:color="auto"/>
        <w:right w:val="none" w:sz="0" w:space="0" w:color="auto"/>
      </w:divBdr>
    </w:div>
    <w:div w:id="537931209">
      <w:bodyDiv w:val="1"/>
      <w:marLeft w:val="0"/>
      <w:marRight w:val="0"/>
      <w:marTop w:val="0"/>
      <w:marBottom w:val="0"/>
      <w:divBdr>
        <w:top w:val="none" w:sz="0" w:space="0" w:color="auto"/>
        <w:left w:val="none" w:sz="0" w:space="0" w:color="auto"/>
        <w:bottom w:val="none" w:sz="0" w:space="0" w:color="auto"/>
        <w:right w:val="none" w:sz="0" w:space="0" w:color="auto"/>
      </w:divBdr>
    </w:div>
    <w:div w:id="544291071">
      <w:bodyDiv w:val="1"/>
      <w:marLeft w:val="0"/>
      <w:marRight w:val="0"/>
      <w:marTop w:val="0"/>
      <w:marBottom w:val="0"/>
      <w:divBdr>
        <w:top w:val="none" w:sz="0" w:space="0" w:color="auto"/>
        <w:left w:val="none" w:sz="0" w:space="0" w:color="auto"/>
        <w:bottom w:val="none" w:sz="0" w:space="0" w:color="auto"/>
        <w:right w:val="none" w:sz="0" w:space="0" w:color="auto"/>
      </w:divBdr>
      <w:divsChild>
        <w:div w:id="1791777966">
          <w:marLeft w:val="0"/>
          <w:marRight w:val="0"/>
          <w:marTop w:val="0"/>
          <w:marBottom w:val="0"/>
          <w:divBdr>
            <w:top w:val="none" w:sz="0" w:space="0" w:color="auto"/>
            <w:left w:val="none" w:sz="0" w:space="0" w:color="auto"/>
            <w:bottom w:val="none" w:sz="0" w:space="0" w:color="auto"/>
            <w:right w:val="none" w:sz="0" w:space="0" w:color="auto"/>
          </w:divBdr>
        </w:div>
        <w:div w:id="833300057">
          <w:marLeft w:val="0"/>
          <w:marRight w:val="0"/>
          <w:marTop w:val="0"/>
          <w:marBottom w:val="0"/>
          <w:divBdr>
            <w:top w:val="none" w:sz="0" w:space="0" w:color="auto"/>
            <w:left w:val="none" w:sz="0" w:space="0" w:color="auto"/>
            <w:bottom w:val="none" w:sz="0" w:space="0" w:color="auto"/>
            <w:right w:val="none" w:sz="0" w:space="0" w:color="auto"/>
          </w:divBdr>
        </w:div>
        <w:div w:id="961229225">
          <w:marLeft w:val="0"/>
          <w:marRight w:val="0"/>
          <w:marTop w:val="0"/>
          <w:marBottom w:val="0"/>
          <w:divBdr>
            <w:top w:val="none" w:sz="0" w:space="0" w:color="auto"/>
            <w:left w:val="none" w:sz="0" w:space="0" w:color="auto"/>
            <w:bottom w:val="none" w:sz="0" w:space="0" w:color="auto"/>
            <w:right w:val="none" w:sz="0" w:space="0" w:color="auto"/>
          </w:divBdr>
        </w:div>
        <w:div w:id="1192646010">
          <w:marLeft w:val="0"/>
          <w:marRight w:val="0"/>
          <w:marTop w:val="0"/>
          <w:marBottom w:val="0"/>
          <w:divBdr>
            <w:top w:val="none" w:sz="0" w:space="0" w:color="auto"/>
            <w:left w:val="none" w:sz="0" w:space="0" w:color="auto"/>
            <w:bottom w:val="none" w:sz="0" w:space="0" w:color="auto"/>
            <w:right w:val="none" w:sz="0" w:space="0" w:color="auto"/>
          </w:divBdr>
        </w:div>
        <w:div w:id="1020013565">
          <w:marLeft w:val="0"/>
          <w:marRight w:val="0"/>
          <w:marTop w:val="0"/>
          <w:marBottom w:val="0"/>
          <w:divBdr>
            <w:top w:val="none" w:sz="0" w:space="0" w:color="auto"/>
            <w:left w:val="none" w:sz="0" w:space="0" w:color="auto"/>
            <w:bottom w:val="none" w:sz="0" w:space="0" w:color="auto"/>
            <w:right w:val="none" w:sz="0" w:space="0" w:color="auto"/>
          </w:divBdr>
        </w:div>
        <w:div w:id="623268433">
          <w:marLeft w:val="0"/>
          <w:marRight w:val="0"/>
          <w:marTop w:val="0"/>
          <w:marBottom w:val="0"/>
          <w:divBdr>
            <w:top w:val="none" w:sz="0" w:space="0" w:color="auto"/>
            <w:left w:val="none" w:sz="0" w:space="0" w:color="auto"/>
            <w:bottom w:val="none" w:sz="0" w:space="0" w:color="auto"/>
            <w:right w:val="none" w:sz="0" w:space="0" w:color="auto"/>
          </w:divBdr>
        </w:div>
        <w:div w:id="2122144937">
          <w:marLeft w:val="0"/>
          <w:marRight w:val="0"/>
          <w:marTop w:val="0"/>
          <w:marBottom w:val="0"/>
          <w:divBdr>
            <w:top w:val="none" w:sz="0" w:space="0" w:color="auto"/>
            <w:left w:val="none" w:sz="0" w:space="0" w:color="auto"/>
            <w:bottom w:val="none" w:sz="0" w:space="0" w:color="auto"/>
            <w:right w:val="none" w:sz="0" w:space="0" w:color="auto"/>
          </w:divBdr>
        </w:div>
        <w:div w:id="1899970179">
          <w:marLeft w:val="0"/>
          <w:marRight w:val="0"/>
          <w:marTop w:val="0"/>
          <w:marBottom w:val="0"/>
          <w:divBdr>
            <w:top w:val="none" w:sz="0" w:space="0" w:color="auto"/>
            <w:left w:val="none" w:sz="0" w:space="0" w:color="auto"/>
            <w:bottom w:val="none" w:sz="0" w:space="0" w:color="auto"/>
            <w:right w:val="none" w:sz="0" w:space="0" w:color="auto"/>
          </w:divBdr>
        </w:div>
        <w:div w:id="1303121914">
          <w:marLeft w:val="0"/>
          <w:marRight w:val="0"/>
          <w:marTop w:val="0"/>
          <w:marBottom w:val="0"/>
          <w:divBdr>
            <w:top w:val="none" w:sz="0" w:space="0" w:color="auto"/>
            <w:left w:val="none" w:sz="0" w:space="0" w:color="auto"/>
            <w:bottom w:val="none" w:sz="0" w:space="0" w:color="auto"/>
            <w:right w:val="none" w:sz="0" w:space="0" w:color="auto"/>
          </w:divBdr>
        </w:div>
        <w:div w:id="1905945712">
          <w:marLeft w:val="0"/>
          <w:marRight w:val="0"/>
          <w:marTop w:val="0"/>
          <w:marBottom w:val="0"/>
          <w:divBdr>
            <w:top w:val="none" w:sz="0" w:space="0" w:color="auto"/>
            <w:left w:val="none" w:sz="0" w:space="0" w:color="auto"/>
            <w:bottom w:val="none" w:sz="0" w:space="0" w:color="auto"/>
            <w:right w:val="none" w:sz="0" w:space="0" w:color="auto"/>
          </w:divBdr>
        </w:div>
      </w:divsChild>
    </w:div>
    <w:div w:id="557088234">
      <w:bodyDiv w:val="1"/>
      <w:marLeft w:val="0"/>
      <w:marRight w:val="0"/>
      <w:marTop w:val="0"/>
      <w:marBottom w:val="0"/>
      <w:divBdr>
        <w:top w:val="none" w:sz="0" w:space="0" w:color="auto"/>
        <w:left w:val="none" w:sz="0" w:space="0" w:color="auto"/>
        <w:bottom w:val="none" w:sz="0" w:space="0" w:color="auto"/>
        <w:right w:val="none" w:sz="0" w:space="0" w:color="auto"/>
      </w:divBdr>
    </w:div>
    <w:div w:id="582450634">
      <w:bodyDiv w:val="1"/>
      <w:marLeft w:val="0"/>
      <w:marRight w:val="0"/>
      <w:marTop w:val="0"/>
      <w:marBottom w:val="0"/>
      <w:divBdr>
        <w:top w:val="none" w:sz="0" w:space="0" w:color="auto"/>
        <w:left w:val="none" w:sz="0" w:space="0" w:color="auto"/>
        <w:bottom w:val="none" w:sz="0" w:space="0" w:color="auto"/>
        <w:right w:val="none" w:sz="0" w:space="0" w:color="auto"/>
      </w:divBdr>
    </w:div>
    <w:div w:id="587348819">
      <w:bodyDiv w:val="1"/>
      <w:marLeft w:val="0"/>
      <w:marRight w:val="0"/>
      <w:marTop w:val="0"/>
      <w:marBottom w:val="0"/>
      <w:divBdr>
        <w:top w:val="none" w:sz="0" w:space="0" w:color="auto"/>
        <w:left w:val="none" w:sz="0" w:space="0" w:color="auto"/>
        <w:bottom w:val="none" w:sz="0" w:space="0" w:color="auto"/>
        <w:right w:val="none" w:sz="0" w:space="0" w:color="auto"/>
      </w:divBdr>
    </w:div>
    <w:div w:id="623074965">
      <w:bodyDiv w:val="1"/>
      <w:marLeft w:val="0"/>
      <w:marRight w:val="0"/>
      <w:marTop w:val="0"/>
      <w:marBottom w:val="0"/>
      <w:divBdr>
        <w:top w:val="none" w:sz="0" w:space="0" w:color="auto"/>
        <w:left w:val="none" w:sz="0" w:space="0" w:color="auto"/>
        <w:bottom w:val="none" w:sz="0" w:space="0" w:color="auto"/>
        <w:right w:val="none" w:sz="0" w:space="0" w:color="auto"/>
      </w:divBdr>
    </w:div>
    <w:div w:id="623267554">
      <w:bodyDiv w:val="1"/>
      <w:marLeft w:val="0"/>
      <w:marRight w:val="0"/>
      <w:marTop w:val="0"/>
      <w:marBottom w:val="0"/>
      <w:divBdr>
        <w:top w:val="none" w:sz="0" w:space="0" w:color="auto"/>
        <w:left w:val="none" w:sz="0" w:space="0" w:color="auto"/>
        <w:bottom w:val="none" w:sz="0" w:space="0" w:color="auto"/>
        <w:right w:val="none" w:sz="0" w:space="0" w:color="auto"/>
      </w:divBdr>
    </w:div>
    <w:div w:id="649293270">
      <w:bodyDiv w:val="1"/>
      <w:marLeft w:val="0"/>
      <w:marRight w:val="0"/>
      <w:marTop w:val="0"/>
      <w:marBottom w:val="0"/>
      <w:divBdr>
        <w:top w:val="none" w:sz="0" w:space="0" w:color="auto"/>
        <w:left w:val="none" w:sz="0" w:space="0" w:color="auto"/>
        <w:bottom w:val="none" w:sz="0" w:space="0" w:color="auto"/>
        <w:right w:val="none" w:sz="0" w:space="0" w:color="auto"/>
      </w:divBdr>
    </w:div>
    <w:div w:id="652835366">
      <w:bodyDiv w:val="1"/>
      <w:marLeft w:val="0"/>
      <w:marRight w:val="0"/>
      <w:marTop w:val="0"/>
      <w:marBottom w:val="0"/>
      <w:divBdr>
        <w:top w:val="none" w:sz="0" w:space="0" w:color="auto"/>
        <w:left w:val="none" w:sz="0" w:space="0" w:color="auto"/>
        <w:bottom w:val="none" w:sz="0" w:space="0" w:color="auto"/>
        <w:right w:val="none" w:sz="0" w:space="0" w:color="auto"/>
      </w:divBdr>
    </w:div>
    <w:div w:id="657929485">
      <w:bodyDiv w:val="1"/>
      <w:marLeft w:val="0"/>
      <w:marRight w:val="0"/>
      <w:marTop w:val="0"/>
      <w:marBottom w:val="0"/>
      <w:divBdr>
        <w:top w:val="none" w:sz="0" w:space="0" w:color="auto"/>
        <w:left w:val="none" w:sz="0" w:space="0" w:color="auto"/>
        <w:bottom w:val="none" w:sz="0" w:space="0" w:color="auto"/>
        <w:right w:val="none" w:sz="0" w:space="0" w:color="auto"/>
      </w:divBdr>
    </w:div>
    <w:div w:id="708453618">
      <w:bodyDiv w:val="1"/>
      <w:marLeft w:val="0"/>
      <w:marRight w:val="0"/>
      <w:marTop w:val="0"/>
      <w:marBottom w:val="0"/>
      <w:divBdr>
        <w:top w:val="none" w:sz="0" w:space="0" w:color="auto"/>
        <w:left w:val="none" w:sz="0" w:space="0" w:color="auto"/>
        <w:bottom w:val="none" w:sz="0" w:space="0" w:color="auto"/>
        <w:right w:val="none" w:sz="0" w:space="0" w:color="auto"/>
      </w:divBdr>
    </w:div>
    <w:div w:id="711804222">
      <w:bodyDiv w:val="1"/>
      <w:marLeft w:val="0"/>
      <w:marRight w:val="0"/>
      <w:marTop w:val="0"/>
      <w:marBottom w:val="0"/>
      <w:divBdr>
        <w:top w:val="none" w:sz="0" w:space="0" w:color="auto"/>
        <w:left w:val="none" w:sz="0" w:space="0" w:color="auto"/>
        <w:bottom w:val="none" w:sz="0" w:space="0" w:color="auto"/>
        <w:right w:val="none" w:sz="0" w:space="0" w:color="auto"/>
      </w:divBdr>
      <w:divsChild>
        <w:div w:id="1170295263">
          <w:marLeft w:val="720"/>
          <w:marRight w:val="0"/>
          <w:marTop w:val="120"/>
          <w:marBottom w:val="0"/>
          <w:divBdr>
            <w:top w:val="none" w:sz="0" w:space="0" w:color="auto"/>
            <w:left w:val="none" w:sz="0" w:space="0" w:color="auto"/>
            <w:bottom w:val="none" w:sz="0" w:space="0" w:color="auto"/>
            <w:right w:val="none" w:sz="0" w:space="0" w:color="auto"/>
          </w:divBdr>
        </w:div>
        <w:div w:id="1500730698">
          <w:marLeft w:val="720"/>
          <w:marRight w:val="0"/>
          <w:marTop w:val="120"/>
          <w:marBottom w:val="0"/>
          <w:divBdr>
            <w:top w:val="none" w:sz="0" w:space="0" w:color="auto"/>
            <w:left w:val="none" w:sz="0" w:space="0" w:color="auto"/>
            <w:bottom w:val="none" w:sz="0" w:space="0" w:color="auto"/>
            <w:right w:val="none" w:sz="0" w:space="0" w:color="auto"/>
          </w:divBdr>
        </w:div>
        <w:div w:id="380714703">
          <w:marLeft w:val="720"/>
          <w:marRight w:val="0"/>
          <w:marTop w:val="120"/>
          <w:marBottom w:val="0"/>
          <w:divBdr>
            <w:top w:val="none" w:sz="0" w:space="0" w:color="auto"/>
            <w:left w:val="none" w:sz="0" w:space="0" w:color="auto"/>
            <w:bottom w:val="none" w:sz="0" w:space="0" w:color="auto"/>
            <w:right w:val="none" w:sz="0" w:space="0" w:color="auto"/>
          </w:divBdr>
        </w:div>
      </w:divsChild>
    </w:div>
    <w:div w:id="724371987">
      <w:bodyDiv w:val="1"/>
      <w:marLeft w:val="0"/>
      <w:marRight w:val="0"/>
      <w:marTop w:val="0"/>
      <w:marBottom w:val="0"/>
      <w:divBdr>
        <w:top w:val="none" w:sz="0" w:space="0" w:color="auto"/>
        <w:left w:val="none" w:sz="0" w:space="0" w:color="auto"/>
        <w:bottom w:val="none" w:sz="0" w:space="0" w:color="auto"/>
        <w:right w:val="none" w:sz="0" w:space="0" w:color="auto"/>
      </w:divBdr>
    </w:div>
    <w:div w:id="749154678">
      <w:bodyDiv w:val="1"/>
      <w:marLeft w:val="0"/>
      <w:marRight w:val="0"/>
      <w:marTop w:val="0"/>
      <w:marBottom w:val="0"/>
      <w:divBdr>
        <w:top w:val="none" w:sz="0" w:space="0" w:color="auto"/>
        <w:left w:val="none" w:sz="0" w:space="0" w:color="auto"/>
        <w:bottom w:val="none" w:sz="0" w:space="0" w:color="auto"/>
        <w:right w:val="none" w:sz="0" w:space="0" w:color="auto"/>
      </w:divBdr>
    </w:div>
    <w:div w:id="778181533">
      <w:bodyDiv w:val="1"/>
      <w:marLeft w:val="0"/>
      <w:marRight w:val="0"/>
      <w:marTop w:val="0"/>
      <w:marBottom w:val="0"/>
      <w:divBdr>
        <w:top w:val="none" w:sz="0" w:space="0" w:color="auto"/>
        <w:left w:val="none" w:sz="0" w:space="0" w:color="auto"/>
        <w:bottom w:val="none" w:sz="0" w:space="0" w:color="auto"/>
        <w:right w:val="none" w:sz="0" w:space="0" w:color="auto"/>
      </w:divBdr>
    </w:div>
    <w:div w:id="848955638">
      <w:bodyDiv w:val="1"/>
      <w:marLeft w:val="0"/>
      <w:marRight w:val="0"/>
      <w:marTop w:val="0"/>
      <w:marBottom w:val="0"/>
      <w:divBdr>
        <w:top w:val="none" w:sz="0" w:space="0" w:color="auto"/>
        <w:left w:val="none" w:sz="0" w:space="0" w:color="auto"/>
        <w:bottom w:val="none" w:sz="0" w:space="0" w:color="auto"/>
        <w:right w:val="none" w:sz="0" w:space="0" w:color="auto"/>
      </w:divBdr>
    </w:div>
    <w:div w:id="903416093">
      <w:bodyDiv w:val="1"/>
      <w:marLeft w:val="0"/>
      <w:marRight w:val="0"/>
      <w:marTop w:val="0"/>
      <w:marBottom w:val="0"/>
      <w:divBdr>
        <w:top w:val="none" w:sz="0" w:space="0" w:color="auto"/>
        <w:left w:val="none" w:sz="0" w:space="0" w:color="auto"/>
        <w:bottom w:val="none" w:sz="0" w:space="0" w:color="auto"/>
        <w:right w:val="none" w:sz="0" w:space="0" w:color="auto"/>
      </w:divBdr>
      <w:divsChild>
        <w:div w:id="853155208">
          <w:marLeft w:val="0"/>
          <w:marRight w:val="0"/>
          <w:marTop w:val="0"/>
          <w:marBottom w:val="0"/>
          <w:divBdr>
            <w:top w:val="none" w:sz="0" w:space="0" w:color="auto"/>
            <w:left w:val="none" w:sz="0" w:space="0" w:color="auto"/>
            <w:bottom w:val="none" w:sz="0" w:space="0" w:color="auto"/>
            <w:right w:val="none" w:sz="0" w:space="0" w:color="auto"/>
          </w:divBdr>
        </w:div>
        <w:div w:id="1956330937">
          <w:marLeft w:val="0"/>
          <w:marRight w:val="0"/>
          <w:marTop w:val="0"/>
          <w:marBottom w:val="0"/>
          <w:divBdr>
            <w:top w:val="none" w:sz="0" w:space="0" w:color="auto"/>
            <w:left w:val="none" w:sz="0" w:space="0" w:color="auto"/>
            <w:bottom w:val="none" w:sz="0" w:space="0" w:color="auto"/>
            <w:right w:val="none" w:sz="0" w:space="0" w:color="auto"/>
          </w:divBdr>
        </w:div>
        <w:div w:id="263464133">
          <w:marLeft w:val="0"/>
          <w:marRight w:val="0"/>
          <w:marTop w:val="0"/>
          <w:marBottom w:val="0"/>
          <w:divBdr>
            <w:top w:val="none" w:sz="0" w:space="0" w:color="auto"/>
            <w:left w:val="none" w:sz="0" w:space="0" w:color="auto"/>
            <w:bottom w:val="none" w:sz="0" w:space="0" w:color="auto"/>
            <w:right w:val="none" w:sz="0" w:space="0" w:color="auto"/>
          </w:divBdr>
        </w:div>
        <w:div w:id="653335773">
          <w:marLeft w:val="0"/>
          <w:marRight w:val="0"/>
          <w:marTop w:val="0"/>
          <w:marBottom w:val="0"/>
          <w:divBdr>
            <w:top w:val="none" w:sz="0" w:space="0" w:color="auto"/>
            <w:left w:val="none" w:sz="0" w:space="0" w:color="auto"/>
            <w:bottom w:val="none" w:sz="0" w:space="0" w:color="auto"/>
            <w:right w:val="none" w:sz="0" w:space="0" w:color="auto"/>
          </w:divBdr>
        </w:div>
        <w:div w:id="1423986275">
          <w:marLeft w:val="0"/>
          <w:marRight w:val="0"/>
          <w:marTop w:val="0"/>
          <w:marBottom w:val="0"/>
          <w:divBdr>
            <w:top w:val="none" w:sz="0" w:space="0" w:color="auto"/>
            <w:left w:val="none" w:sz="0" w:space="0" w:color="auto"/>
            <w:bottom w:val="none" w:sz="0" w:space="0" w:color="auto"/>
            <w:right w:val="none" w:sz="0" w:space="0" w:color="auto"/>
          </w:divBdr>
        </w:div>
        <w:div w:id="1583442195">
          <w:marLeft w:val="0"/>
          <w:marRight w:val="0"/>
          <w:marTop w:val="0"/>
          <w:marBottom w:val="0"/>
          <w:divBdr>
            <w:top w:val="none" w:sz="0" w:space="0" w:color="auto"/>
            <w:left w:val="none" w:sz="0" w:space="0" w:color="auto"/>
            <w:bottom w:val="none" w:sz="0" w:space="0" w:color="auto"/>
            <w:right w:val="none" w:sz="0" w:space="0" w:color="auto"/>
          </w:divBdr>
        </w:div>
        <w:div w:id="933322337">
          <w:marLeft w:val="0"/>
          <w:marRight w:val="0"/>
          <w:marTop w:val="0"/>
          <w:marBottom w:val="0"/>
          <w:divBdr>
            <w:top w:val="none" w:sz="0" w:space="0" w:color="auto"/>
            <w:left w:val="none" w:sz="0" w:space="0" w:color="auto"/>
            <w:bottom w:val="none" w:sz="0" w:space="0" w:color="auto"/>
            <w:right w:val="none" w:sz="0" w:space="0" w:color="auto"/>
          </w:divBdr>
        </w:div>
        <w:div w:id="1297297735">
          <w:marLeft w:val="0"/>
          <w:marRight w:val="0"/>
          <w:marTop w:val="0"/>
          <w:marBottom w:val="0"/>
          <w:divBdr>
            <w:top w:val="none" w:sz="0" w:space="0" w:color="auto"/>
            <w:left w:val="none" w:sz="0" w:space="0" w:color="auto"/>
            <w:bottom w:val="none" w:sz="0" w:space="0" w:color="auto"/>
            <w:right w:val="none" w:sz="0" w:space="0" w:color="auto"/>
          </w:divBdr>
        </w:div>
        <w:div w:id="29189348">
          <w:marLeft w:val="0"/>
          <w:marRight w:val="0"/>
          <w:marTop w:val="0"/>
          <w:marBottom w:val="0"/>
          <w:divBdr>
            <w:top w:val="none" w:sz="0" w:space="0" w:color="auto"/>
            <w:left w:val="none" w:sz="0" w:space="0" w:color="auto"/>
            <w:bottom w:val="none" w:sz="0" w:space="0" w:color="auto"/>
            <w:right w:val="none" w:sz="0" w:space="0" w:color="auto"/>
          </w:divBdr>
        </w:div>
        <w:div w:id="810557295">
          <w:marLeft w:val="0"/>
          <w:marRight w:val="0"/>
          <w:marTop w:val="0"/>
          <w:marBottom w:val="0"/>
          <w:divBdr>
            <w:top w:val="none" w:sz="0" w:space="0" w:color="auto"/>
            <w:left w:val="none" w:sz="0" w:space="0" w:color="auto"/>
            <w:bottom w:val="none" w:sz="0" w:space="0" w:color="auto"/>
            <w:right w:val="none" w:sz="0" w:space="0" w:color="auto"/>
          </w:divBdr>
        </w:div>
        <w:div w:id="14308753">
          <w:marLeft w:val="0"/>
          <w:marRight w:val="0"/>
          <w:marTop w:val="0"/>
          <w:marBottom w:val="0"/>
          <w:divBdr>
            <w:top w:val="none" w:sz="0" w:space="0" w:color="auto"/>
            <w:left w:val="none" w:sz="0" w:space="0" w:color="auto"/>
            <w:bottom w:val="none" w:sz="0" w:space="0" w:color="auto"/>
            <w:right w:val="none" w:sz="0" w:space="0" w:color="auto"/>
          </w:divBdr>
        </w:div>
      </w:divsChild>
    </w:div>
    <w:div w:id="904683633">
      <w:bodyDiv w:val="1"/>
      <w:marLeft w:val="0"/>
      <w:marRight w:val="0"/>
      <w:marTop w:val="0"/>
      <w:marBottom w:val="0"/>
      <w:divBdr>
        <w:top w:val="none" w:sz="0" w:space="0" w:color="auto"/>
        <w:left w:val="none" w:sz="0" w:space="0" w:color="auto"/>
        <w:bottom w:val="none" w:sz="0" w:space="0" w:color="auto"/>
        <w:right w:val="none" w:sz="0" w:space="0" w:color="auto"/>
      </w:divBdr>
    </w:div>
    <w:div w:id="958075596">
      <w:bodyDiv w:val="1"/>
      <w:marLeft w:val="0"/>
      <w:marRight w:val="0"/>
      <w:marTop w:val="0"/>
      <w:marBottom w:val="0"/>
      <w:divBdr>
        <w:top w:val="none" w:sz="0" w:space="0" w:color="auto"/>
        <w:left w:val="none" w:sz="0" w:space="0" w:color="auto"/>
        <w:bottom w:val="none" w:sz="0" w:space="0" w:color="auto"/>
        <w:right w:val="none" w:sz="0" w:space="0" w:color="auto"/>
      </w:divBdr>
    </w:div>
    <w:div w:id="964624793">
      <w:bodyDiv w:val="1"/>
      <w:marLeft w:val="0"/>
      <w:marRight w:val="0"/>
      <w:marTop w:val="0"/>
      <w:marBottom w:val="0"/>
      <w:divBdr>
        <w:top w:val="none" w:sz="0" w:space="0" w:color="auto"/>
        <w:left w:val="none" w:sz="0" w:space="0" w:color="auto"/>
        <w:bottom w:val="none" w:sz="0" w:space="0" w:color="auto"/>
        <w:right w:val="none" w:sz="0" w:space="0" w:color="auto"/>
      </w:divBdr>
    </w:div>
    <w:div w:id="970673278">
      <w:bodyDiv w:val="1"/>
      <w:marLeft w:val="0"/>
      <w:marRight w:val="0"/>
      <w:marTop w:val="0"/>
      <w:marBottom w:val="0"/>
      <w:divBdr>
        <w:top w:val="none" w:sz="0" w:space="0" w:color="auto"/>
        <w:left w:val="none" w:sz="0" w:space="0" w:color="auto"/>
        <w:bottom w:val="none" w:sz="0" w:space="0" w:color="auto"/>
        <w:right w:val="none" w:sz="0" w:space="0" w:color="auto"/>
      </w:divBdr>
    </w:div>
    <w:div w:id="974484043">
      <w:bodyDiv w:val="1"/>
      <w:marLeft w:val="0"/>
      <w:marRight w:val="0"/>
      <w:marTop w:val="0"/>
      <w:marBottom w:val="0"/>
      <w:divBdr>
        <w:top w:val="none" w:sz="0" w:space="0" w:color="auto"/>
        <w:left w:val="none" w:sz="0" w:space="0" w:color="auto"/>
        <w:bottom w:val="none" w:sz="0" w:space="0" w:color="auto"/>
        <w:right w:val="none" w:sz="0" w:space="0" w:color="auto"/>
      </w:divBdr>
    </w:div>
    <w:div w:id="1006008820">
      <w:bodyDiv w:val="1"/>
      <w:marLeft w:val="0"/>
      <w:marRight w:val="0"/>
      <w:marTop w:val="0"/>
      <w:marBottom w:val="0"/>
      <w:divBdr>
        <w:top w:val="none" w:sz="0" w:space="0" w:color="auto"/>
        <w:left w:val="none" w:sz="0" w:space="0" w:color="auto"/>
        <w:bottom w:val="none" w:sz="0" w:space="0" w:color="auto"/>
        <w:right w:val="none" w:sz="0" w:space="0" w:color="auto"/>
      </w:divBdr>
    </w:div>
    <w:div w:id="1028876403">
      <w:bodyDiv w:val="1"/>
      <w:marLeft w:val="0"/>
      <w:marRight w:val="0"/>
      <w:marTop w:val="0"/>
      <w:marBottom w:val="0"/>
      <w:divBdr>
        <w:top w:val="none" w:sz="0" w:space="0" w:color="auto"/>
        <w:left w:val="none" w:sz="0" w:space="0" w:color="auto"/>
        <w:bottom w:val="none" w:sz="0" w:space="0" w:color="auto"/>
        <w:right w:val="none" w:sz="0" w:space="0" w:color="auto"/>
      </w:divBdr>
    </w:div>
    <w:div w:id="1032339416">
      <w:bodyDiv w:val="1"/>
      <w:marLeft w:val="0"/>
      <w:marRight w:val="0"/>
      <w:marTop w:val="0"/>
      <w:marBottom w:val="0"/>
      <w:divBdr>
        <w:top w:val="none" w:sz="0" w:space="0" w:color="auto"/>
        <w:left w:val="none" w:sz="0" w:space="0" w:color="auto"/>
        <w:bottom w:val="none" w:sz="0" w:space="0" w:color="auto"/>
        <w:right w:val="none" w:sz="0" w:space="0" w:color="auto"/>
      </w:divBdr>
    </w:div>
    <w:div w:id="1075322225">
      <w:bodyDiv w:val="1"/>
      <w:marLeft w:val="0"/>
      <w:marRight w:val="0"/>
      <w:marTop w:val="0"/>
      <w:marBottom w:val="0"/>
      <w:divBdr>
        <w:top w:val="none" w:sz="0" w:space="0" w:color="auto"/>
        <w:left w:val="none" w:sz="0" w:space="0" w:color="auto"/>
        <w:bottom w:val="none" w:sz="0" w:space="0" w:color="auto"/>
        <w:right w:val="none" w:sz="0" w:space="0" w:color="auto"/>
      </w:divBdr>
    </w:div>
    <w:div w:id="1081874099">
      <w:bodyDiv w:val="1"/>
      <w:marLeft w:val="0"/>
      <w:marRight w:val="0"/>
      <w:marTop w:val="0"/>
      <w:marBottom w:val="0"/>
      <w:divBdr>
        <w:top w:val="none" w:sz="0" w:space="0" w:color="auto"/>
        <w:left w:val="none" w:sz="0" w:space="0" w:color="auto"/>
        <w:bottom w:val="none" w:sz="0" w:space="0" w:color="auto"/>
        <w:right w:val="none" w:sz="0" w:space="0" w:color="auto"/>
      </w:divBdr>
      <w:divsChild>
        <w:div w:id="2001032163">
          <w:marLeft w:val="0"/>
          <w:marRight w:val="0"/>
          <w:marTop w:val="0"/>
          <w:marBottom w:val="0"/>
          <w:divBdr>
            <w:top w:val="none" w:sz="0" w:space="0" w:color="auto"/>
            <w:left w:val="none" w:sz="0" w:space="0" w:color="auto"/>
            <w:bottom w:val="none" w:sz="0" w:space="0" w:color="auto"/>
            <w:right w:val="none" w:sz="0" w:space="0" w:color="auto"/>
          </w:divBdr>
        </w:div>
      </w:divsChild>
    </w:div>
    <w:div w:id="1118135917">
      <w:bodyDiv w:val="1"/>
      <w:marLeft w:val="0"/>
      <w:marRight w:val="0"/>
      <w:marTop w:val="0"/>
      <w:marBottom w:val="0"/>
      <w:divBdr>
        <w:top w:val="none" w:sz="0" w:space="0" w:color="auto"/>
        <w:left w:val="none" w:sz="0" w:space="0" w:color="auto"/>
        <w:bottom w:val="none" w:sz="0" w:space="0" w:color="auto"/>
        <w:right w:val="none" w:sz="0" w:space="0" w:color="auto"/>
      </w:divBdr>
      <w:divsChild>
        <w:div w:id="2036147808">
          <w:marLeft w:val="0"/>
          <w:marRight w:val="0"/>
          <w:marTop w:val="0"/>
          <w:marBottom w:val="0"/>
          <w:divBdr>
            <w:top w:val="none" w:sz="0" w:space="0" w:color="auto"/>
            <w:left w:val="none" w:sz="0" w:space="0" w:color="auto"/>
            <w:bottom w:val="none" w:sz="0" w:space="0" w:color="auto"/>
            <w:right w:val="none" w:sz="0" w:space="0" w:color="auto"/>
          </w:divBdr>
          <w:divsChild>
            <w:div w:id="1621913387">
              <w:marLeft w:val="0"/>
              <w:marRight w:val="0"/>
              <w:marTop w:val="0"/>
              <w:marBottom w:val="0"/>
              <w:divBdr>
                <w:top w:val="none" w:sz="0" w:space="0" w:color="auto"/>
                <w:left w:val="none" w:sz="0" w:space="0" w:color="auto"/>
                <w:bottom w:val="none" w:sz="0" w:space="0" w:color="auto"/>
                <w:right w:val="none" w:sz="0" w:space="0" w:color="auto"/>
              </w:divBdr>
              <w:divsChild>
                <w:div w:id="20233595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19645875">
      <w:bodyDiv w:val="1"/>
      <w:marLeft w:val="0"/>
      <w:marRight w:val="0"/>
      <w:marTop w:val="0"/>
      <w:marBottom w:val="0"/>
      <w:divBdr>
        <w:top w:val="none" w:sz="0" w:space="0" w:color="auto"/>
        <w:left w:val="none" w:sz="0" w:space="0" w:color="auto"/>
        <w:bottom w:val="none" w:sz="0" w:space="0" w:color="auto"/>
        <w:right w:val="none" w:sz="0" w:space="0" w:color="auto"/>
      </w:divBdr>
    </w:div>
    <w:div w:id="1134329348">
      <w:bodyDiv w:val="1"/>
      <w:marLeft w:val="0"/>
      <w:marRight w:val="0"/>
      <w:marTop w:val="0"/>
      <w:marBottom w:val="0"/>
      <w:divBdr>
        <w:top w:val="none" w:sz="0" w:space="0" w:color="auto"/>
        <w:left w:val="none" w:sz="0" w:space="0" w:color="auto"/>
        <w:bottom w:val="none" w:sz="0" w:space="0" w:color="auto"/>
        <w:right w:val="none" w:sz="0" w:space="0" w:color="auto"/>
      </w:divBdr>
    </w:div>
    <w:div w:id="1136410293">
      <w:bodyDiv w:val="1"/>
      <w:marLeft w:val="0"/>
      <w:marRight w:val="0"/>
      <w:marTop w:val="0"/>
      <w:marBottom w:val="0"/>
      <w:divBdr>
        <w:top w:val="none" w:sz="0" w:space="0" w:color="auto"/>
        <w:left w:val="none" w:sz="0" w:space="0" w:color="auto"/>
        <w:bottom w:val="none" w:sz="0" w:space="0" w:color="auto"/>
        <w:right w:val="none" w:sz="0" w:space="0" w:color="auto"/>
      </w:divBdr>
    </w:div>
    <w:div w:id="1156341907">
      <w:bodyDiv w:val="1"/>
      <w:marLeft w:val="0"/>
      <w:marRight w:val="0"/>
      <w:marTop w:val="0"/>
      <w:marBottom w:val="0"/>
      <w:divBdr>
        <w:top w:val="none" w:sz="0" w:space="0" w:color="auto"/>
        <w:left w:val="none" w:sz="0" w:space="0" w:color="auto"/>
        <w:bottom w:val="none" w:sz="0" w:space="0" w:color="auto"/>
        <w:right w:val="none" w:sz="0" w:space="0" w:color="auto"/>
      </w:divBdr>
    </w:div>
    <w:div w:id="1161199118">
      <w:bodyDiv w:val="1"/>
      <w:marLeft w:val="0"/>
      <w:marRight w:val="0"/>
      <w:marTop w:val="0"/>
      <w:marBottom w:val="0"/>
      <w:divBdr>
        <w:top w:val="none" w:sz="0" w:space="0" w:color="auto"/>
        <w:left w:val="none" w:sz="0" w:space="0" w:color="auto"/>
        <w:bottom w:val="none" w:sz="0" w:space="0" w:color="auto"/>
        <w:right w:val="none" w:sz="0" w:space="0" w:color="auto"/>
      </w:divBdr>
      <w:divsChild>
        <w:div w:id="1723627119">
          <w:marLeft w:val="547"/>
          <w:marRight w:val="0"/>
          <w:marTop w:val="86"/>
          <w:marBottom w:val="0"/>
          <w:divBdr>
            <w:top w:val="none" w:sz="0" w:space="0" w:color="auto"/>
            <w:left w:val="none" w:sz="0" w:space="0" w:color="auto"/>
            <w:bottom w:val="none" w:sz="0" w:space="0" w:color="auto"/>
            <w:right w:val="none" w:sz="0" w:space="0" w:color="auto"/>
          </w:divBdr>
        </w:div>
        <w:div w:id="877081274">
          <w:marLeft w:val="547"/>
          <w:marRight w:val="0"/>
          <w:marTop w:val="86"/>
          <w:marBottom w:val="0"/>
          <w:divBdr>
            <w:top w:val="none" w:sz="0" w:space="0" w:color="auto"/>
            <w:left w:val="none" w:sz="0" w:space="0" w:color="auto"/>
            <w:bottom w:val="none" w:sz="0" w:space="0" w:color="auto"/>
            <w:right w:val="none" w:sz="0" w:space="0" w:color="auto"/>
          </w:divBdr>
        </w:div>
        <w:div w:id="1064180656">
          <w:marLeft w:val="547"/>
          <w:marRight w:val="0"/>
          <w:marTop w:val="86"/>
          <w:marBottom w:val="0"/>
          <w:divBdr>
            <w:top w:val="none" w:sz="0" w:space="0" w:color="auto"/>
            <w:left w:val="none" w:sz="0" w:space="0" w:color="auto"/>
            <w:bottom w:val="none" w:sz="0" w:space="0" w:color="auto"/>
            <w:right w:val="none" w:sz="0" w:space="0" w:color="auto"/>
          </w:divBdr>
        </w:div>
      </w:divsChild>
    </w:div>
    <w:div w:id="1164317331">
      <w:bodyDiv w:val="1"/>
      <w:marLeft w:val="0"/>
      <w:marRight w:val="0"/>
      <w:marTop w:val="0"/>
      <w:marBottom w:val="0"/>
      <w:divBdr>
        <w:top w:val="none" w:sz="0" w:space="0" w:color="auto"/>
        <w:left w:val="none" w:sz="0" w:space="0" w:color="auto"/>
        <w:bottom w:val="none" w:sz="0" w:space="0" w:color="auto"/>
        <w:right w:val="none" w:sz="0" w:space="0" w:color="auto"/>
      </w:divBdr>
    </w:div>
    <w:div w:id="1166090651">
      <w:bodyDiv w:val="1"/>
      <w:marLeft w:val="0"/>
      <w:marRight w:val="0"/>
      <w:marTop w:val="0"/>
      <w:marBottom w:val="0"/>
      <w:divBdr>
        <w:top w:val="none" w:sz="0" w:space="0" w:color="auto"/>
        <w:left w:val="none" w:sz="0" w:space="0" w:color="auto"/>
        <w:bottom w:val="none" w:sz="0" w:space="0" w:color="auto"/>
        <w:right w:val="none" w:sz="0" w:space="0" w:color="auto"/>
      </w:divBdr>
    </w:div>
    <w:div w:id="1190795018">
      <w:bodyDiv w:val="1"/>
      <w:marLeft w:val="0"/>
      <w:marRight w:val="0"/>
      <w:marTop w:val="0"/>
      <w:marBottom w:val="0"/>
      <w:divBdr>
        <w:top w:val="none" w:sz="0" w:space="0" w:color="auto"/>
        <w:left w:val="none" w:sz="0" w:space="0" w:color="auto"/>
        <w:bottom w:val="none" w:sz="0" w:space="0" w:color="auto"/>
        <w:right w:val="none" w:sz="0" w:space="0" w:color="auto"/>
      </w:divBdr>
    </w:div>
    <w:div w:id="1191263167">
      <w:bodyDiv w:val="1"/>
      <w:marLeft w:val="0"/>
      <w:marRight w:val="0"/>
      <w:marTop w:val="0"/>
      <w:marBottom w:val="0"/>
      <w:divBdr>
        <w:top w:val="none" w:sz="0" w:space="0" w:color="auto"/>
        <w:left w:val="none" w:sz="0" w:space="0" w:color="auto"/>
        <w:bottom w:val="none" w:sz="0" w:space="0" w:color="auto"/>
        <w:right w:val="none" w:sz="0" w:space="0" w:color="auto"/>
      </w:divBdr>
    </w:div>
    <w:div w:id="1197616373">
      <w:bodyDiv w:val="1"/>
      <w:marLeft w:val="0"/>
      <w:marRight w:val="0"/>
      <w:marTop w:val="0"/>
      <w:marBottom w:val="0"/>
      <w:divBdr>
        <w:top w:val="none" w:sz="0" w:space="0" w:color="auto"/>
        <w:left w:val="none" w:sz="0" w:space="0" w:color="auto"/>
        <w:bottom w:val="none" w:sz="0" w:space="0" w:color="auto"/>
        <w:right w:val="none" w:sz="0" w:space="0" w:color="auto"/>
      </w:divBdr>
    </w:div>
    <w:div w:id="1214922207">
      <w:bodyDiv w:val="1"/>
      <w:marLeft w:val="0"/>
      <w:marRight w:val="0"/>
      <w:marTop w:val="0"/>
      <w:marBottom w:val="0"/>
      <w:divBdr>
        <w:top w:val="none" w:sz="0" w:space="0" w:color="auto"/>
        <w:left w:val="none" w:sz="0" w:space="0" w:color="auto"/>
        <w:bottom w:val="none" w:sz="0" w:space="0" w:color="auto"/>
        <w:right w:val="none" w:sz="0" w:space="0" w:color="auto"/>
      </w:divBdr>
    </w:div>
    <w:div w:id="1229923643">
      <w:bodyDiv w:val="1"/>
      <w:marLeft w:val="0"/>
      <w:marRight w:val="0"/>
      <w:marTop w:val="0"/>
      <w:marBottom w:val="0"/>
      <w:divBdr>
        <w:top w:val="none" w:sz="0" w:space="0" w:color="auto"/>
        <w:left w:val="none" w:sz="0" w:space="0" w:color="auto"/>
        <w:bottom w:val="none" w:sz="0" w:space="0" w:color="auto"/>
        <w:right w:val="none" w:sz="0" w:space="0" w:color="auto"/>
      </w:divBdr>
    </w:div>
    <w:div w:id="1274285748">
      <w:bodyDiv w:val="1"/>
      <w:marLeft w:val="0"/>
      <w:marRight w:val="0"/>
      <w:marTop w:val="0"/>
      <w:marBottom w:val="0"/>
      <w:divBdr>
        <w:top w:val="none" w:sz="0" w:space="0" w:color="auto"/>
        <w:left w:val="none" w:sz="0" w:space="0" w:color="auto"/>
        <w:bottom w:val="none" w:sz="0" w:space="0" w:color="auto"/>
        <w:right w:val="none" w:sz="0" w:space="0" w:color="auto"/>
      </w:divBdr>
    </w:div>
    <w:div w:id="1288703541">
      <w:bodyDiv w:val="1"/>
      <w:marLeft w:val="0"/>
      <w:marRight w:val="0"/>
      <w:marTop w:val="0"/>
      <w:marBottom w:val="0"/>
      <w:divBdr>
        <w:top w:val="none" w:sz="0" w:space="0" w:color="auto"/>
        <w:left w:val="none" w:sz="0" w:space="0" w:color="auto"/>
        <w:bottom w:val="none" w:sz="0" w:space="0" w:color="auto"/>
        <w:right w:val="none" w:sz="0" w:space="0" w:color="auto"/>
      </w:divBdr>
    </w:div>
    <w:div w:id="1307008935">
      <w:bodyDiv w:val="1"/>
      <w:marLeft w:val="0"/>
      <w:marRight w:val="0"/>
      <w:marTop w:val="0"/>
      <w:marBottom w:val="0"/>
      <w:divBdr>
        <w:top w:val="none" w:sz="0" w:space="0" w:color="auto"/>
        <w:left w:val="none" w:sz="0" w:space="0" w:color="auto"/>
        <w:bottom w:val="none" w:sz="0" w:space="0" w:color="auto"/>
        <w:right w:val="none" w:sz="0" w:space="0" w:color="auto"/>
      </w:divBdr>
    </w:div>
    <w:div w:id="1308049834">
      <w:bodyDiv w:val="1"/>
      <w:marLeft w:val="0"/>
      <w:marRight w:val="0"/>
      <w:marTop w:val="0"/>
      <w:marBottom w:val="0"/>
      <w:divBdr>
        <w:top w:val="none" w:sz="0" w:space="0" w:color="auto"/>
        <w:left w:val="none" w:sz="0" w:space="0" w:color="auto"/>
        <w:bottom w:val="none" w:sz="0" w:space="0" w:color="auto"/>
        <w:right w:val="none" w:sz="0" w:space="0" w:color="auto"/>
      </w:divBdr>
    </w:div>
    <w:div w:id="1315111375">
      <w:bodyDiv w:val="1"/>
      <w:marLeft w:val="0"/>
      <w:marRight w:val="0"/>
      <w:marTop w:val="0"/>
      <w:marBottom w:val="0"/>
      <w:divBdr>
        <w:top w:val="none" w:sz="0" w:space="0" w:color="auto"/>
        <w:left w:val="none" w:sz="0" w:space="0" w:color="auto"/>
        <w:bottom w:val="none" w:sz="0" w:space="0" w:color="auto"/>
        <w:right w:val="none" w:sz="0" w:space="0" w:color="auto"/>
      </w:divBdr>
      <w:divsChild>
        <w:div w:id="1956062617">
          <w:marLeft w:val="720"/>
          <w:marRight w:val="0"/>
          <w:marTop w:val="120"/>
          <w:marBottom w:val="0"/>
          <w:divBdr>
            <w:top w:val="none" w:sz="0" w:space="0" w:color="auto"/>
            <w:left w:val="none" w:sz="0" w:space="0" w:color="auto"/>
            <w:bottom w:val="none" w:sz="0" w:space="0" w:color="auto"/>
            <w:right w:val="none" w:sz="0" w:space="0" w:color="auto"/>
          </w:divBdr>
        </w:div>
        <w:div w:id="39133582">
          <w:marLeft w:val="720"/>
          <w:marRight w:val="0"/>
          <w:marTop w:val="120"/>
          <w:marBottom w:val="0"/>
          <w:divBdr>
            <w:top w:val="none" w:sz="0" w:space="0" w:color="auto"/>
            <w:left w:val="none" w:sz="0" w:space="0" w:color="auto"/>
            <w:bottom w:val="none" w:sz="0" w:space="0" w:color="auto"/>
            <w:right w:val="none" w:sz="0" w:space="0" w:color="auto"/>
          </w:divBdr>
        </w:div>
      </w:divsChild>
    </w:div>
    <w:div w:id="1325088620">
      <w:bodyDiv w:val="1"/>
      <w:marLeft w:val="0"/>
      <w:marRight w:val="0"/>
      <w:marTop w:val="0"/>
      <w:marBottom w:val="0"/>
      <w:divBdr>
        <w:top w:val="none" w:sz="0" w:space="0" w:color="auto"/>
        <w:left w:val="none" w:sz="0" w:space="0" w:color="auto"/>
        <w:bottom w:val="none" w:sz="0" w:space="0" w:color="auto"/>
        <w:right w:val="none" w:sz="0" w:space="0" w:color="auto"/>
      </w:divBdr>
      <w:divsChild>
        <w:div w:id="1610163273">
          <w:marLeft w:val="0"/>
          <w:marRight w:val="0"/>
          <w:marTop w:val="0"/>
          <w:marBottom w:val="0"/>
          <w:divBdr>
            <w:top w:val="none" w:sz="0" w:space="0" w:color="auto"/>
            <w:left w:val="none" w:sz="0" w:space="0" w:color="auto"/>
            <w:bottom w:val="none" w:sz="0" w:space="0" w:color="auto"/>
            <w:right w:val="none" w:sz="0" w:space="0" w:color="auto"/>
          </w:divBdr>
          <w:divsChild>
            <w:div w:id="88352800">
              <w:marLeft w:val="0"/>
              <w:marRight w:val="60"/>
              <w:marTop w:val="0"/>
              <w:marBottom w:val="0"/>
              <w:divBdr>
                <w:top w:val="none" w:sz="0" w:space="0" w:color="auto"/>
                <w:left w:val="none" w:sz="0" w:space="0" w:color="auto"/>
                <w:bottom w:val="none" w:sz="0" w:space="0" w:color="auto"/>
                <w:right w:val="none" w:sz="0" w:space="0" w:color="auto"/>
              </w:divBdr>
              <w:divsChild>
                <w:div w:id="1349285950">
                  <w:marLeft w:val="0"/>
                  <w:marRight w:val="0"/>
                  <w:marTop w:val="0"/>
                  <w:marBottom w:val="120"/>
                  <w:divBdr>
                    <w:top w:val="single" w:sz="6" w:space="0" w:color="C0C0C0"/>
                    <w:left w:val="single" w:sz="6" w:space="0" w:color="D9D9D9"/>
                    <w:bottom w:val="single" w:sz="6" w:space="0" w:color="D9D9D9"/>
                    <w:right w:val="single" w:sz="6" w:space="0" w:color="D9D9D9"/>
                  </w:divBdr>
                  <w:divsChild>
                    <w:div w:id="1017997966">
                      <w:marLeft w:val="0"/>
                      <w:marRight w:val="0"/>
                      <w:marTop w:val="0"/>
                      <w:marBottom w:val="0"/>
                      <w:divBdr>
                        <w:top w:val="none" w:sz="0" w:space="0" w:color="auto"/>
                        <w:left w:val="none" w:sz="0" w:space="0" w:color="auto"/>
                        <w:bottom w:val="none" w:sz="0" w:space="0" w:color="auto"/>
                        <w:right w:val="none" w:sz="0" w:space="0" w:color="auto"/>
                      </w:divBdr>
                    </w:div>
                    <w:div w:id="159309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18019817">
          <w:marLeft w:val="0"/>
          <w:marRight w:val="0"/>
          <w:marTop w:val="0"/>
          <w:marBottom w:val="0"/>
          <w:divBdr>
            <w:top w:val="none" w:sz="0" w:space="0" w:color="auto"/>
            <w:left w:val="none" w:sz="0" w:space="0" w:color="auto"/>
            <w:bottom w:val="none" w:sz="0" w:space="0" w:color="auto"/>
            <w:right w:val="none" w:sz="0" w:space="0" w:color="auto"/>
          </w:divBdr>
          <w:divsChild>
            <w:div w:id="1901667299">
              <w:marLeft w:val="60"/>
              <w:marRight w:val="0"/>
              <w:marTop w:val="0"/>
              <w:marBottom w:val="0"/>
              <w:divBdr>
                <w:top w:val="none" w:sz="0" w:space="0" w:color="auto"/>
                <w:left w:val="none" w:sz="0" w:space="0" w:color="auto"/>
                <w:bottom w:val="none" w:sz="0" w:space="0" w:color="auto"/>
                <w:right w:val="none" w:sz="0" w:space="0" w:color="auto"/>
              </w:divBdr>
              <w:divsChild>
                <w:div w:id="1383212278">
                  <w:marLeft w:val="0"/>
                  <w:marRight w:val="0"/>
                  <w:marTop w:val="0"/>
                  <w:marBottom w:val="0"/>
                  <w:divBdr>
                    <w:top w:val="none" w:sz="0" w:space="0" w:color="auto"/>
                    <w:left w:val="none" w:sz="0" w:space="0" w:color="auto"/>
                    <w:bottom w:val="none" w:sz="0" w:space="0" w:color="auto"/>
                    <w:right w:val="none" w:sz="0" w:space="0" w:color="auto"/>
                  </w:divBdr>
                  <w:divsChild>
                    <w:div w:id="1048845359">
                      <w:marLeft w:val="0"/>
                      <w:marRight w:val="0"/>
                      <w:marTop w:val="0"/>
                      <w:marBottom w:val="120"/>
                      <w:divBdr>
                        <w:top w:val="single" w:sz="6" w:space="0" w:color="F5F5F5"/>
                        <w:left w:val="single" w:sz="6" w:space="0" w:color="F5F5F5"/>
                        <w:bottom w:val="single" w:sz="6" w:space="0" w:color="F5F5F5"/>
                        <w:right w:val="single" w:sz="6" w:space="0" w:color="F5F5F5"/>
                      </w:divBdr>
                      <w:divsChild>
                        <w:div w:id="176896639">
                          <w:marLeft w:val="0"/>
                          <w:marRight w:val="0"/>
                          <w:marTop w:val="0"/>
                          <w:marBottom w:val="0"/>
                          <w:divBdr>
                            <w:top w:val="none" w:sz="0" w:space="0" w:color="auto"/>
                            <w:left w:val="none" w:sz="0" w:space="0" w:color="auto"/>
                            <w:bottom w:val="none" w:sz="0" w:space="0" w:color="auto"/>
                            <w:right w:val="none" w:sz="0" w:space="0" w:color="auto"/>
                          </w:divBdr>
                          <w:divsChild>
                            <w:div w:id="5069483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453748881">
      <w:bodyDiv w:val="1"/>
      <w:marLeft w:val="0"/>
      <w:marRight w:val="0"/>
      <w:marTop w:val="0"/>
      <w:marBottom w:val="0"/>
      <w:divBdr>
        <w:top w:val="none" w:sz="0" w:space="0" w:color="auto"/>
        <w:left w:val="none" w:sz="0" w:space="0" w:color="auto"/>
        <w:bottom w:val="none" w:sz="0" w:space="0" w:color="auto"/>
        <w:right w:val="none" w:sz="0" w:space="0" w:color="auto"/>
      </w:divBdr>
    </w:div>
    <w:div w:id="1454980859">
      <w:bodyDiv w:val="1"/>
      <w:marLeft w:val="0"/>
      <w:marRight w:val="0"/>
      <w:marTop w:val="0"/>
      <w:marBottom w:val="0"/>
      <w:divBdr>
        <w:top w:val="none" w:sz="0" w:space="0" w:color="auto"/>
        <w:left w:val="none" w:sz="0" w:space="0" w:color="auto"/>
        <w:bottom w:val="none" w:sz="0" w:space="0" w:color="auto"/>
        <w:right w:val="none" w:sz="0" w:space="0" w:color="auto"/>
      </w:divBdr>
    </w:div>
    <w:div w:id="1551266551">
      <w:bodyDiv w:val="1"/>
      <w:marLeft w:val="0"/>
      <w:marRight w:val="0"/>
      <w:marTop w:val="0"/>
      <w:marBottom w:val="0"/>
      <w:divBdr>
        <w:top w:val="none" w:sz="0" w:space="0" w:color="auto"/>
        <w:left w:val="none" w:sz="0" w:space="0" w:color="auto"/>
        <w:bottom w:val="none" w:sz="0" w:space="0" w:color="auto"/>
        <w:right w:val="none" w:sz="0" w:space="0" w:color="auto"/>
      </w:divBdr>
    </w:div>
    <w:div w:id="1560285167">
      <w:bodyDiv w:val="1"/>
      <w:marLeft w:val="0"/>
      <w:marRight w:val="0"/>
      <w:marTop w:val="0"/>
      <w:marBottom w:val="0"/>
      <w:divBdr>
        <w:top w:val="none" w:sz="0" w:space="0" w:color="auto"/>
        <w:left w:val="none" w:sz="0" w:space="0" w:color="auto"/>
        <w:bottom w:val="none" w:sz="0" w:space="0" w:color="auto"/>
        <w:right w:val="none" w:sz="0" w:space="0" w:color="auto"/>
      </w:divBdr>
      <w:divsChild>
        <w:div w:id="768892122">
          <w:marLeft w:val="0"/>
          <w:marRight w:val="0"/>
          <w:marTop w:val="0"/>
          <w:marBottom w:val="0"/>
          <w:divBdr>
            <w:top w:val="none" w:sz="0" w:space="0" w:color="auto"/>
            <w:left w:val="none" w:sz="0" w:space="0" w:color="auto"/>
            <w:bottom w:val="none" w:sz="0" w:space="0" w:color="auto"/>
            <w:right w:val="none" w:sz="0" w:space="0" w:color="auto"/>
          </w:divBdr>
        </w:div>
        <w:div w:id="1144732915">
          <w:marLeft w:val="0"/>
          <w:marRight w:val="0"/>
          <w:marTop w:val="0"/>
          <w:marBottom w:val="0"/>
          <w:divBdr>
            <w:top w:val="none" w:sz="0" w:space="0" w:color="auto"/>
            <w:left w:val="none" w:sz="0" w:space="0" w:color="auto"/>
            <w:bottom w:val="none" w:sz="0" w:space="0" w:color="auto"/>
            <w:right w:val="none" w:sz="0" w:space="0" w:color="auto"/>
          </w:divBdr>
        </w:div>
        <w:div w:id="1280603251">
          <w:marLeft w:val="0"/>
          <w:marRight w:val="0"/>
          <w:marTop w:val="0"/>
          <w:marBottom w:val="0"/>
          <w:divBdr>
            <w:top w:val="none" w:sz="0" w:space="0" w:color="auto"/>
            <w:left w:val="none" w:sz="0" w:space="0" w:color="auto"/>
            <w:bottom w:val="none" w:sz="0" w:space="0" w:color="auto"/>
            <w:right w:val="none" w:sz="0" w:space="0" w:color="auto"/>
          </w:divBdr>
        </w:div>
        <w:div w:id="323440458">
          <w:marLeft w:val="0"/>
          <w:marRight w:val="0"/>
          <w:marTop w:val="0"/>
          <w:marBottom w:val="0"/>
          <w:divBdr>
            <w:top w:val="none" w:sz="0" w:space="0" w:color="auto"/>
            <w:left w:val="none" w:sz="0" w:space="0" w:color="auto"/>
            <w:bottom w:val="none" w:sz="0" w:space="0" w:color="auto"/>
            <w:right w:val="none" w:sz="0" w:space="0" w:color="auto"/>
          </w:divBdr>
        </w:div>
        <w:div w:id="1689334098">
          <w:marLeft w:val="0"/>
          <w:marRight w:val="0"/>
          <w:marTop w:val="0"/>
          <w:marBottom w:val="0"/>
          <w:divBdr>
            <w:top w:val="none" w:sz="0" w:space="0" w:color="auto"/>
            <w:left w:val="none" w:sz="0" w:space="0" w:color="auto"/>
            <w:bottom w:val="none" w:sz="0" w:space="0" w:color="auto"/>
            <w:right w:val="none" w:sz="0" w:space="0" w:color="auto"/>
          </w:divBdr>
        </w:div>
        <w:div w:id="1030184485">
          <w:marLeft w:val="0"/>
          <w:marRight w:val="0"/>
          <w:marTop w:val="0"/>
          <w:marBottom w:val="0"/>
          <w:divBdr>
            <w:top w:val="none" w:sz="0" w:space="0" w:color="auto"/>
            <w:left w:val="none" w:sz="0" w:space="0" w:color="auto"/>
            <w:bottom w:val="none" w:sz="0" w:space="0" w:color="auto"/>
            <w:right w:val="none" w:sz="0" w:space="0" w:color="auto"/>
          </w:divBdr>
        </w:div>
        <w:div w:id="1200774540">
          <w:marLeft w:val="0"/>
          <w:marRight w:val="0"/>
          <w:marTop w:val="0"/>
          <w:marBottom w:val="0"/>
          <w:divBdr>
            <w:top w:val="none" w:sz="0" w:space="0" w:color="auto"/>
            <w:left w:val="none" w:sz="0" w:space="0" w:color="auto"/>
            <w:bottom w:val="none" w:sz="0" w:space="0" w:color="auto"/>
            <w:right w:val="none" w:sz="0" w:space="0" w:color="auto"/>
          </w:divBdr>
        </w:div>
        <w:div w:id="1741292462">
          <w:marLeft w:val="0"/>
          <w:marRight w:val="0"/>
          <w:marTop w:val="0"/>
          <w:marBottom w:val="0"/>
          <w:divBdr>
            <w:top w:val="none" w:sz="0" w:space="0" w:color="auto"/>
            <w:left w:val="none" w:sz="0" w:space="0" w:color="auto"/>
            <w:bottom w:val="none" w:sz="0" w:space="0" w:color="auto"/>
            <w:right w:val="none" w:sz="0" w:space="0" w:color="auto"/>
          </w:divBdr>
        </w:div>
        <w:div w:id="853106768">
          <w:marLeft w:val="0"/>
          <w:marRight w:val="0"/>
          <w:marTop w:val="0"/>
          <w:marBottom w:val="0"/>
          <w:divBdr>
            <w:top w:val="none" w:sz="0" w:space="0" w:color="auto"/>
            <w:left w:val="none" w:sz="0" w:space="0" w:color="auto"/>
            <w:bottom w:val="none" w:sz="0" w:space="0" w:color="auto"/>
            <w:right w:val="none" w:sz="0" w:space="0" w:color="auto"/>
          </w:divBdr>
        </w:div>
        <w:div w:id="74018177">
          <w:marLeft w:val="0"/>
          <w:marRight w:val="0"/>
          <w:marTop w:val="0"/>
          <w:marBottom w:val="0"/>
          <w:divBdr>
            <w:top w:val="none" w:sz="0" w:space="0" w:color="auto"/>
            <w:left w:val="none" w:sz="0" w:space="0" w:color="auto"/>
            <w:bottom w:val="none" w:sz="0" w:space="0" w:color="auto"/>
            <w:right w:val="none" w:sz="0" w:space="0" w:color="auto"/>
          </w:divBdr>
        </w:div>
        <w:div w:id="639269362">
          <w:marLeft w:val="0"/>
          <w:marRight w:val="0"/>
          <w:marTop w:val="0"/>
          <w:marBottom w:val="0"/>
          <w:divBdr>
            <w:top w:val="none" w:sz="0" w:space="0" w:color="auto"/>
            <w:left w:val="none" w:sz="0" w:space="0" w:color="auto"/>
            <w:bottom w:val="none" w:sz="0" w:space="0" w:color="auto"/>
            <w:right w:val="none" w:sz="0" w:space="0" w:color="auto"/>
          </w:divBdr>
        </w:div>
        <w:div w:id="1985238377">
          <w:marLeft w:val="0"/>
          <w:marRight w:val="0"/>
          <w:marTop w:val="0"/>
          <w:marBottom w:val="0"/>
          <w:divBdr>
            <w:top w:val="none" w:sz="0" w:space="0" w:color="auto"/>
            <w:left w:val="none" w:sz="0" w:space="0" w:color="auto"/>
            <w:bottom w:val="none" w:sz="0" w:space="0" w:color="auto"/>
            <w:right w:val="none" w:sz="0" w:space="0" w:color="auto"/>
          </w:divBdr>
        </w:div>
        <w:div w:id="1274365906">
          <w:marLeft w:val="0"/>
          <w:marRight w:val="0"/>
          <w:marTop w:val="0"/>
          <w:marBottom w:val="0"/>
          <w:divBdr>
            <w:top w:val="none" w:sz="0" w:space="0" w:color="auto"/>
            <w:left w:val="none" w:sz="0" w:space="0" w:color="auto"/>
            <w:bottom w:val="none" w:sz="0" w:space="0" w:color="auto"/>
            <w:right w:val="none" w:sz="0" w:space="0" w:color="auto"/>
          </w:divBdr>
        </w:div>
        <w:div w:id="1800607797">
          <w:marLeft w:val="0"/>
          <w:marRight w:val="0"/>
          <w:marTop w:val="0"/>
          <w:marBottom w:val="0"/>
          <w:divBdr>
            <w:top w:val="none" w:sz="0" w:space="0" w:color="auto"/>
            <w:left w:val="none" w:sz="0" w:space="0" w:color="auto"/>
            <w:bottom w:val="none" w:sz="0" w:space="0" w:color="auto"/>
            <w:right w:val="none" w:sz="0" w:space="0" w:color="auto"/>
          </w:divBdr>
        </w:div>
        <w:div w:id="1200432581">
          <w:marLeft w:val="0"/>
          <w:marRight w:val="0"/>
          <w:marTop w:val="0"/>
          <w:marBottom w:val="0"/>
          <w:divBdr>
            <w:top w:val="none" w:sz="0" w:space="0" w:color="auto"/>
            <w:left w:val="none" w:sz="0" w:space="0" w:color="auto"/>
            <w:bottom w:val="none" w:sz="0" w:space="0" w:color="auto"/>
            <w:right w:val="none" w:sz="0" w:space="0" w:color="auto"/>
          </w:divBdr>
        </w:div>
        <w:div w:id="2081756179">
          <w:marLeft w:val="0"/>
          <w:marRight w:val="0"/>
          <w:marTop w:val="0"/>
          <w:marBottom w:val="0"/>
          <w:divBdr>
            <w:top w:val="none" w:sz="0" w:space="0" w:color="auto"/>
            <w:left w:val="none" w:sz="0" w:space="0" w:color="auto"/>
            <w:bottom w:val="none" w:sz="0" w:space="0" w:color="auto"/>
            <w:right w:val="none" w:sz="0" w:space="0" w:color="auto"/>
          </w:divBdr>
        </w:div>
        <w:div w:id="979194142">
          <w:marLeft w:val="0"/>
          <w:marRight w:val="0"/>
          <w:marTop w:val="0"/>
          <w:marBottom w:val="0"/>
          <w:divBdr>
            <w:top w:val="none" w:sz="0" w:space="0" w:color="auto"/>
            <w:left w:val="none" w:sz="0" w:space="0" w:color="auto"/>
            <w:bottom w:val="none" w:sz="0" w:space="0" w:color="auto"/>
            <w:right w:val="none" w:sz="0" w:space="0" w:color="auto"/>
          </w:divBdr>
        </w:div>
        <w:div w:id="323514648">
          <w:marLeft w:val="0"/>
          <w:marRight w:val="0"/>
          <w:marTop w:val="0"/>
          <w:marBottom w:val="0"/>
          <w:divBdr>
            <w:top w:val="none" w:sz="0" w:space="0" w:color="auto"/>
            <w:left w:val="none" w:sz="0" w:space="0" w:color="auto"/>
            <w:bottom w:val="none" w:sz="0" w:space="0" w:color="auto"/>
            <w:right w:val="none" w:sz="0" w:space="0" w:color="auto"/>
          </w:divBdr>
        </w:div>
      </w:divsChild>
    </w:div>
    <w:div w:id="1561208548">
      <w:bodyDiv w:val="1"/>
      <w:marLeft w:val="0"/>
      <w:marRight w:val="0"/>
      <w:marTop w:val="0"/>
      <w:marBottom w:val="0"/>
      <w:divBdr>
        <w:top w:val="none" w:sz="0" w:space="0" w:color="auto"/>
        <w:left w:val="none" w:sz="0" w:space="0" w:color="auto"/>
        <w:bottom w:val="none" w:sz="0" w:space="0" w:color="auto"/>
        <w:right w:val="none" w:sz="0" w:space="0" w:color="auto"/>
      </w:divBdr>
    </w:div>
    <w:div w:id="1582324584">
      <w:bodyDiv w:val="1"/>
      <w:marLeft w:val="0"/>
      <w:marRight w:val="0"/>
      <w:marTop w:val="0"/>
      <w:marBottom w:val="0"/>
      <w:divBdr>
        <w:top w:val="none" w:sz="0" w:space="0" w:color="auto"/>
        <w:left w:val="none" w:sz="0" w:space="0" w:color="auto"/>
        <w:bottom w:val="none" w:sz="0" w:space="0" w:color="auto"/>
        <w:right w:val="none" w:sz="0" w:space="0" w:color="auto"/>
      </w:divBdr>
    </w:div>
    <w:div w:id="1591115104">
      <w:bodyDiv w:val="1"/>
      <w:marLeft w:val="0"/>
      <w:marRight w:val="0"/>
      <w:marTop w:val="0"/>
      <w:marBottom w:val="0"/>
      <w:divBdr>
        <w:top w:val="none" w:sz="0" w:space="0" w:color="auto"/>
        <w:left w:val="none" w:sz="0" w:space="0" w:color="auto"/>
        <w:bottom w:val="none" w:sz="0" w:space="0" w:color="auto"/>
        <w:right w:val="none" w:sz="0" w:space="0" w:color="auto"/>
      </w:divBdr>
    </w:div>
    <w:div w:id="1594241077">
      <w:bodyDiv w:val="1"/>
      <w:marLeft w:val="0"/>
      <w:marRight w:val="0"/>
      <w:marTop w:val="0"/>
      <w:marBottom w:val="0"/>
      <w:divBdr>
        <w:top w:val="none" w:sz="0" w:space="0" w:color="auto"/>
        <w:left w:val="none" w:sz="0" w:space="0" w:color="auto"/>
        <w:bottom w:val="none" w:sz="0" w:space="0" w:color="auto"/>
        <w:right w:val="none" w:sz="0" w:space="0" w:color="auto"/>
      </w:divBdr>
    </w:div>
    <w:div w:id="1615403625">
      <w:bodyDiv w:val="1"/>
      <w:marLeft w:val="0"/>
      <w:marRight w:val="0"/>
      <w:marTop w:val="0"/>
      <w:marBottom w:val="0"/>
      <w:divBdr>
        <w:top w:val="none" w:sz="0" w:space="0" w:color="auto"/>
        <w:left w:val="none" w:sz="0" w:space="0" w:color="auto"/>
        <w:bottom w:val="none" w:sz="0" w:space="0" w:color="auto"/>
        <w:right w:val="none" w:sz="0" w:space="0" w:color="auto"/>
      </w:divBdr>
    </w:div>
    <w:div w:id="1616445885">
      <w:bodyDiv w:val="1"/>
      <w:marLeft w:val="0"/>
      <w:marRight w:val="0"/>
      <w:marTop w:val="0"/>
      <w:marBottom w:val="0"/>
      <w:divBdr>
        <w:top w:val="none" w:sz="0" w:space="0" w:color="auto"/>
        <w:left w:val="none" w:sz="0" w:space="0" w:color="auto"/>
        <w:bottom w:val="none" w:sz="0" w:space="0" w:color="auto"/>
        <w:right w:val="none" w:sz="0" w:space="0" w:color="auto"/>
      </w:divBdr>
    </w:div>
    <w:div w:id="1621372527">
      <w:bodyDiv w:val="1"/>
      <w:marLeft w:val="0"/>
      <w:marRight w:val="0"/>
      <w:marTop w:val="0"/>
      <w:marBottom w:val="0"/>
      <w:divBdr>
        <w:top w:val="none" w:sz="0" w:space="0" w:color="auto"/>
        <w:left w:val="none" w:sz="0" w:space="0" w:color="auto"/>
        <w:bottom w:val="none" w:sz="0" w:space="0" w:color="auto"/>
        <w:right w:val="none" w:sz="0" w:space="0" w:color="auto"/>
      </w:divBdr>
    </w:div>
    <w:div w:id="1621836824">
      <w:bodyDiv w:val="1"/>
      <w:marLeft w:val="0"/>
      <w:marRight w:val="0"/>
      <w:marTop w:val="0"/>
      <w:marBottom w:val="0"/>
      <w:divBdr>
        <w:top w:val="none" w:sz="0" w:space="0" w:color="auto"/>
        <w:left w:val="none" w:sz="0" w:space="0" w:color="auto"/>
        <w:bottom w:val="none" w:sz="0" w:space="0" w:color="auto"/>
        <w:right w:val="none" w:sz="0" w:space="0" w:color="auto"/>
      </w:divBdr>
    </w:div>
    <w:div w:id="1655647594">
      <w:bodyDiv w:val="1"/>
      <w:marLeft w:val="0"/>
      <w:marRight w:val="0"/>
      <w:marTop w:val="0"/>
      <w:marBottom w:val="0"/>
      <w:divBdr>
        <w:top w:val="none" w:sz="0" w:space="0" w:color="auto"/>
        <w:left w:val="none" w:sz="0" w:space="0" w:color="auto"/>
        <w:bottom w:val="none" w:sz="0" w:space="0" w:color="auto"/>
        <w:right w:val="none" w:sz="0" w:space="0" w:color="auto"/>
      </w:divBdr>
    </w:div>
    <w:div w:id="1655794829">
      <w:bodyDiv w:val="1"/>
      <w:marLeft w:val="0"/>
      <w:marRight w:val="0"/>
      <w:marTop w:val="0"/>
      <w:marBottom w:val="0"/>
      <w:divBdr>
        <w:top w:val="none" w:sz="0" w:space="0" w:color="auto"/>
        <w:left w:val="none" w:sz="0" w:space="0" w:color="auto"/>
        <w:bottom w:val="none" w:sz="0" w:space="0" w:color="auto"/>
        <w:right w:val="none" w:sz="0" w:space="0" w:color="auto"/>
      </w:divBdr>
    </w:div>
    <w:div w:id="1665475234">
      <w:bodyDiv w:val="1"/>
      <w:marLeft w:val="0"/>
      <w:marRight w:val="0"/>
      <w:marTop w:val="0"/>
      <w:marBottom w:val="0"/>
      <w:divBdr>
        <w:top w:val="none" w:sz="0" w:space="0" w:color="auto"/>
        <w:left w:val="none" w:sz="0" w:space="0" w:color="auto"/>
        <w:bottom w:val="none" w:sz="0" w:space="0" w:color="auto"/>
        <w:right w:val="none" w:sz="0" w:space="0" w:color="auto"/>
      </w:divBdr>
    </w:div>
    <w:div w:id="1671063319">
      <w:bodyDiv w:val="1"/>
      <w:marLeft w:val="0"/>
      <w:marRight w:val="0"/>
      <w:marTop w:val="0"/>
      <w:marBottom w:val="0"/>
      <w:divBdr>
        <w:top w:val="none" w:sz="0" w:space="0" w:color="auto"/>
        <w:left w:val="none" w:sz="0" w:space="0" w:color="auto"/>
        <w:bottom w:val="none" w:sz="0" w:space="0" w:color="auto"/>
        <w:right w:val="none" w:sz="0" w:space="0" w:color="auto"/>
      </w:divBdr>
    </w:div>
    <w:div w:id="1702389467">
      <w:bodyDiv w:val="1"/>
      <w:marLeft w:val="0"/>
      <w:marRight w:val="0"/>
      <w:marTop w:val="0"/>
      <w:marBottom w:val="0"/>
      <w:divBdr>
        <w:top w:val="none" w:sz="0" w:space="0" w:color="auto"/>
        <w:left w:val="none" w:sz="0" w:space="0" w:color="auto"/>
        <w:bottom w:val="none" w:sz="0" w:space="0" w:color="auto"/>
        <w:right w:val="none" w:sz="0" w:space="0" w:color="auto"/>
      </w:divBdr>
      <w:divsChild>
        <w:div w:id="81805212">
          <w:marLeft w:val="0"/>
          <w:marRight w:val="0"/>
          <w:marTop w:val="0"/>
          <w:marBottom w:val="0"/>
          <w:divBdr>
            <w:top w:val="none" w:sz="0" w:space="0" w:color="auto"/>
            <w:left w:val="none" w:sz="0" w:space="0" w:color="auto"/>
            <w:bottom w:val="none" w:sz="0" w:space="0" w:color="auto"/>
            <w:right w:val="none" w:sz="0" w:space="0" w:color="auto"/>
          </w:divBdr>
          <w:divsChild>
            <w:div w:id="7921419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6324158">
      <w:bodyDiv w:val="1"/>
      <w:marLeft w:val="0"/>
      <w:marRight w:val="0"/>
      <w:marTop w:val="0"/>
      <w:marBottom w:val="0"/>
      <w:divBdr>
        <w:top w:val="none" w:sz="0" w:space="0" w:color="auto"/>
        <w:left w:val="none" w:sz="0" w:space="0" w:color="auto"/>
        <w:bottom w:val="none" w:sz="0" w:space="0" w:color="auto"/>
        <w:right w:val="none" w:sz="0" w:space="0" w:color="auto"/>
      </w:divBdr>
    </w:div>
    <w:div w:id="1707557684">
      <w:bodyDiv w:val="1"/>
      <w:marLeft w:val="0"/>
      <w:marRight w:val="0"/>
      <w:marTop w:val="0"/>
      <w:marBottom w:val="0"/>
      <w:divBdr>
        <w:top w:val="none" w:sz="0" w:space="0" w:color="auto"/>
        <w:left w:val="none" w:sz="0" w:space="0" w:color="auto"/>
        <w:bottom w:val="none" w:sz="0" w:space="0" w:color="auto"/>
        <w:right w:val="none" w:sz="0" w:space="0" w:color="auto"/>
      </w:divBdr>
    </w:div>
    <w:div w:id="1730961698">
      <w:bodyDiv w:val="1"/>
      <w:marLeft w:val="0"/>
      <w:marRight w:val="0"/>
      <w:marTop w:val="0"/>
      <w:marBottom w:val="0"/>
      <w:divBdr>
        <w:top w:val="none" w:sz="0" w:space="0" w:color="auto"/>
        <w:left w:val="none" w:sz="0" w:space="0" w:color="auto"/>
        <w:bottom w:val="none" w:sz="0" w:space="0" w:color="auto"/>
        <w:right w:val="none" w:sz="0" w:space="0" w:color="auto"/>
      </w:divBdr>
    </w:div>
    <w:div w:id="1737050170">
      <w:bodyDiv w:val="1"/>
      <w:marLeft w:val="0"/>
      <w:marRight w:val="0"/>
      <w:marTop w:val="0"/>
      <w:marBottom w:val="0"/>
      <w:divBdr>
        <w:top w:val="none" w:sz="0" w:space="0" w:color="auto"/>
        <w:left w:val="none" w:sz="0" w:space="0" w:color="auto"/>
        <w:bottom w:val="none" w:sz="0" w:space="0" w:color="auto"/>
        <w:right w:val="none" w:sz="0" w:space="0" w:color="auto"/>
      </w:divBdr>
      <w:divsChild>
        <w:div w:id="1835753007">
          <w:marLeft w:val="547"/>
          <w:marRight w:val="0"/>
          <w:marTop w:val="86"/>
          <w:marBottom w:val="0"/>
          <w:divBdr>
            <w:top w:val="none" w:sz="0" w:space="0" w:color="auto"/>
            <w:left w:val="none" w:sz="0" w:space="0" w:color="auto"/>
            <w:bottom w:val="none" w:sz="0" w:space="0" w:color="auto"/>
            <w:right w:val="none" w:sz="0" w:space="0" w:color="auto"/>
          </w:divBdr>
        </w:div>
        <w:div w:id="1586302101">
          <w:marLeft w:val="547"/>
          <w:marRight w:val="0"/>
          <w:marTop w:val="86"/>
          <w:marBottom w:val="0"/>
          <w:divBdr>
            <w:top w:val="none" w:sz="0" w:space="0" w:color="auto"/>
            <w:left w:val="none" w:sz="0" w:space="0" w:color="auto"/>
            <w:bottom w:val="none" w:sz="0" w:space="0" w:color="auto"/>
            <w:right w:val="none" w:sz="0" w:space="0" w:color="auto"/>
          </w:divBdr>
        </w:div>
        <w:div w:id="551775338">
          <w:marLeft w:val="547"/>
          <w:marRight w:val="0"/>
          <w:marTop w:val="86"/>
          <w:marBottom w:val="0"/>
          <w:divBdr>
            <w:top w:val="none" w:sz="0" w:space="0" w:color="auto"/>
            <w:left w:val="none" w:sz="0" w:space="0" w:color="auto"/>
            <w:bottom w:val="none" w:sz="0" w:space="0" w:color="auto"/>
            <w:right w:val="none" w:sz="0" w:space="0" w:color="auto"/>
          </w:divBdr>
        </w:div>
        <w:div w:id="357970526">
          <w:marLeft w:val="547"/>
          <w:marRight w:val="0"/>
          <w:marTop w:val="86"/>
          <w:marBottom w:val="0"/>
          <w:divBdr>
            <w:top w:val="none" w:sz="0" w:space="0" w:color="auto"/>
            <w:left w:val="none" w:sz="0" w:space="0" w:color="auto"/>
            <w:bottom w:val="none" w:sz="0" w:space="0" w:color="auto"/>
            <w:right w:val="none" w:sz="0" w:space="0" w:color="auto"/>
          </w:divBdr>
        </w:div>
      </w:divsChild>
    </w:div>
    <w:div w:id="1748963218">
      <w:bodyDiv w:val="1"/>
      <w:marLeft w:val="0"/>
      <w:marRight w:val="0"/>
      <w:marTop w:val="0"/>
      <w:marBottom w:val="0"/>
      <w:divBdr>
        <w:top w:val="none" w:sz="0" w:space="0" w:color="auto"/>
        <w:left w:val="none" w:sz="0" w:space="0" w:color="auto"/>
        <w:bottom w:val="none" w:sz="0" w:space="0" w:color="auto"/>
        <w:right w:val="none" w:sz="0" w:space="0" w:color="auto"/>
      </w:divBdr>
    </w:div>
    <w:div w:id="1780369074">
      <w:bodyDiv w:val="1"/>
      <w:marLeft w:val="0"/>
      <w:marRight w:val="0"/>
      <w:marTop w:val="0"/>
      <w:marBottom w:val="0"/>
      <w:divBdr>
        <w:top w:val="none" w:sz="0" w:space="0" w:color="auto"/>
        <w:left w:val="none" w:sz="0" w:space="0" w:color="auto"/>
        <w:bottom w:val="none" w:sz="0" w:space="0" w:color="auto"/>
        <w:right w:val="none" w:sz="0" w:space="0" w:color="auto"/>
      </w:divBdr>
    </w:div>
    <w:div w:id="1842576391">
      <w:bodyDiv w:val="1"/>
      <w:marLeft w:val="0"/>
      <w:marRight w:val="0"/>
      <w:marTop w:val="0"/>
      <w:marBottom w:val="0"/>
      <w:divBdr>
        <w:top w:val="none" w:sz="0" w:space="0" w:color="auto"/>
        <w:left w:val="none" w:sz="0" w:space="0" w:color="auto"/>
        <w:bottom w:val="none" w:sz="0" w:space="0" w:color="auto"/>
        <w:right w:val="none" w:sz="0" w:space="0" w:color="auto"/>
      </w:divBdr>
    </w:div>
    <w:div w:id="1876843641">
      <w:bodyDiv w:val="1"/>
      <w:marLeft w:val="0"/>
      <w:marRight w:val="0"/>
      <w:marTop w:val="0"/>
      <w:marBottom w:val="0"/>
      <w:divBdr>
        <w:top w:val="none" w:sz="0" w:space="0" w:color="auto"/>
        <w:left w:val="none" w:sz="0" w:space="0" w:color="auto"/>
        <w:bottom w:val="none" w:sz="0" w:space="0" w:color="auto"/>
        <w:right w:val="none" w:sz="0" w:space="0" w:color="auto"/>
      </w:divBdr>
    </w:div>
    <w:div w:id="1905794977">
      <w:bodyDiv w:val="1"/>
      <w:marLeft w:val="0"/>
      <w:marRight w:val="0"/>
      <w:marTop w:val="0"/>
      <w:marBottom w:val="0"/>
      <w:divBdr>
        <w:top w:val="none" w:sz="0" w:space="0" w:color="auto"/>
        <w:left w:val="none" w:sz="0" w:space="0" w:color="auto"/>
        <w:bottom w:val="none" w:sz="0" w:space="0" w:color="auto"/>
        <w:right w:val="none" w:sz="0" w:space="0" w:color="auto"/>
      </w:divBdr>
    </w:div>
    <w:div w:id="1929197000">
      <w:bodyDiv w:val="1"/>
      <w:marLeft w:val="0"/>
      <w:marRight w:val="0"/>
      <w:marTop w:val="0"/>
      <w:marBottom w:val="0"/>
      <w:divBdr>
        <w:top w:val="none" w:sz="0" w:space="0" w:color="auto"/>
        <w:left w:val="none" w:sz="0" w:space="0" w:color="auto"/>
        <w:bottom w:val="none" w:sz="0" w:space="0" w:color="auto"/>
        <w:right w:val="none" w:sz="0" w:space="0" w:color="auto"/>
      </w:divBdr>
    </w:div>
    <w:div w:id="1959287710">
      <w:bodyDiv w:val="1"/>
      <w:marLeft w:val="0"/>
      <w:marRight w:val="0"/>
      <w:marTop w:val="0"/>
      <w:marBottom w:val="0"/>
      <w:divBdr>
        <w:top w:val="none" w:sz="0" w:space="0" w:color="auto"/>
        <w:left w:val="none" w:sz="0" w:space="0" w:color="auto"/>
        <w:bottom w:val="none" w:sz="0" w:space="0" w:color="auto"/>
        <w:right w:val="none" w:sz="0" w:space="0" w:color="auto"/>
      </w:divBdr>
    </w:div>
    <w:div w:id="2000962704">
      <w:bodyDiv w:val="1"/>
      <w:marLeft w:val="0"/>
      <w:marRight w:val="0"/>
      <w:marTop w:val="0"/>
      <w:marBottom w:val="0"/>
      <w:divBdr>
        <w:top w:val="none" w:sz="0" w:space="0" w:color="auto"/>
        <w:left w:val="none" w:sz="0" w:space="0" w:color="auto"/>
        <w:bottom w:val="none" w:sz="0" w:space="0" w:color="auto"/>
        <w:right w:val="none" w:sz="0" w:space="0" w:color="auto"/>
      </w:divBdr>
    </w:div>
    <w:div w:id="2004550323">
      <w:bodyDiv w:val="1"/>
      <w:marLeft w:val="0"/>
      <w:marRight w:val="0"/>
      <w:marTop w:val="0"/>
      <w:marBottom w:val="0"/>
      <w:divBdr>
        <w:top w:val="none" w:sz="0" w:space="0" w:color="auto"/>
        <w:left w:val="none" w:sz="0" w:space="0" w:color="auto"/>
        <w:bottom w:val="none" w:sz="0" w:space="0" w:color="auto"/>
        <w:right w:val="none" w:sz="0" w:space="0" w:color="auto"/>
      </w:divBdr>
    </w:div>
    <w:div w:id="2051416405">
      <w:bodyDiv w:val="1"/>
      <w:marLeft w:val="0"/>
      <w:marRight w:val="0"/>
      <w:marTop w:val="0"/>
      <w:marBottom w:val="0"/>
      <w:divBdr>
        <w:top w:val="none" w:sz="0" w:space="0" w:color="auto"/>
        <w:left w:val="none" w:sz="0" w:space="0" w:color="auto"/>
        <w:bottom w:val="none" w:sz="0" w:space="0" w:color="auto"/>
        <w:right w:val="none" w:sz="0" w:space="0" w:color="auto"/>
      </w:divBdr>
    </w:div>
    <w:div w:id="2064209718">
      <w:bodyDiv w:val="1"/>
      <w:marLeft w:val="0"/>
      <w:marRight w:val="0"/>
      <w:marTop w:val="0"/>
      <w:marBottom w:val="0"/>
      <w:divBdr>
        <w:top w:val="none" w:sz="0" w:space="0" w:color="auto"/>
        <w:left w:val="none" w:sz="0" w:space="0" w:color="auto"/>
        <w:bottom w:val="none" w:sz="0" w:space="0" w:color="auto"/>
        <w:right w:val="none" w:sz="0" w:space="0" w:color="auto"/>
      </w:divBdr>
    </w:div>
    <w:div w:id="2066023942">
      <w:bodyDiv w:val="1"/>
      <w:marLeft w:val="0"/>
      <w:marRight w:val="0"/>
      <w:marTop w:val="0"/>
      <w:marBottom w:val="0"/>
      <w:divBdr>
        <w:top w:val="none" w:sz="0" w:space="0" w:color="auto"/>
        <w:left w:val="none" w:sz="0" w:space="0" w:color="auto"/>
        <w:bottom w:val="none" w:sz="0" w:space="0" w:color="auto"/>
        <w:right w:val="none" w:sz="0" w:space="0" w:color="auto"/>
      </w:divBdr>
    </w:div>
    <w:div w:id="2092120480">
      <w:bodyDiv w:val="1"/>
      <w:marLeft w:val="0"/>
      <w:marRight w:val="0"/>
      <w:marTop w:val="0"/>
      <w:marBottom w:val="0"/>
      <w:divBdr>
        <w:top w:val="none" w:sz="0" w:space="0" w:color="auto"/>
        <w:left w:val="none" w:sz="0" w:space="0" w:color="auto"/>
        <w:bottom w:val="none" w:sz="0" w:space="0" w:color="auto"/>
        <w:right w:val="none" w:sz="0" w:space="0" w:color="auto"/>
      </w:divBdr>
    </w:div>
    <w:div w:id="2094234924">
      <w:bodyDiv w:val="1"/>
      <w:marLeft w:val="0"/>
      <w:marRight w:val="0"/>
      <w:marTop w:val="0"/>
      <w:marBottom w:val="0"/>
      <w:divBdr>
        <w:top w:val="none" w:sz="0" w:space="0" w:color="auto"/>
        <w:left w:val="none" w:sz="0" w:space="0" w:color="auto"/>
        <w:bottom w:val="none" w:sz="0" w:space="0" w:color="auto"/>
        <w:right w:val="none" w:sz="0" w:space="0" w:color="auto"/>
      </w:divBdr>
      <w:divsChild>
        <w:div w:id="1238173016">
          <w:marLeft w:val="547"/>
          <w:marRight w:val="0"/>
          <w:marTop w:val="86"/>
          <w:marBottom w:val="0"/>
          <w:divBdr>
            <w:top w:val="none" w:sz="0" w:space="0" w:color="auto"/>
            <w:left w:val="none" w:sz="0" w:space="0" w:color="auto"/>
            <w:bottom w:val="none" w:sz="0" w:space="0" w:color="auto"/>
            <w:right w:val="none" w:sz="0" w:space="0" w:color="auto"/>
          </w:divBdr>
        </w:div>
      </w:divsChild>
    </w:div>
    <w:div w:id="2121559578">
      <w:bodyDiv w:val="1"/>
      <w:marLeft w:val="0"/>
      <w:marRight w:val="0"/>
      <w:marTop w:val="0"/>
      <w:marBottom w:val="0"/>
      <w:divBdr>
        <w:top w:val="none" w:sz="0" w:space="0" w:color="auto"/>
        <w:left w:val="none" w:sz="0" w:space="0" w:color="auto"/>
        <w:bottom w:val="none" w:sz="0" w:space="0" w:color="auto"/>
        <w:right w:val="none" w:sz="0" w:space="0" w:color="auto"/>
      </w:divBdr>
      <w:divsChild>
        <w:div w:id="1620141087">
          <w:marLeft w:val="547"/>
          <w:marRight w:val="0"/>
          <w:marTop w:val="86"/>
          <w:marBottom w:val="0"/>
          <w:divBdr>
            <w:top w:val="none" w:sz="0" w:space="0" w:color="auto"/>
            <w:left w:val="none" w:sz="0" w:space="0" w:color="auto"/>
            <w:bottom w:val="none" w:sz="0" w:space="0" w:color="auto"/>
            <w:right w:val="none" w:sz="0" w:space="0" w:color="auto"/>
          </w:divBdr>
        </w:div>
        <w:div w:id="116145693">
          <w:marLeft w:val="547"/>
          <w:marRight w:val="0"/>
          <w:marTop w:val="86"/>
          <w:marBottom w:val="0"/>
          <w:divBdr>
            <w:top w:val="none" w:sz="0" w:space="0" w:color="auto"/>
            <w:left w:val="none" w:sz="0" w:space="0" w:color="auto"/>
            <w:bottom w:val="none" w:sz="0" w:space="0" w:color="auto"/>
            <w:right w:val="none" w:sz="0" w:space="0" w:color="auto"/>
          </w:divBdr>
        </w:div>
        <w:div w:id="688526854">
          <w:marLeft w:val="547"/>
          <w:marRight w:val="0"/>
          <w:marTop w:val="86"/>
          <w:marBottom w:val="0"/>
          <w:divBdr>
            <w:top w:val="none" w:sz="0" w:space="0" w:color="auto"/>
            <w:left w:val="none" w:sz="0" w:space="0" w:color="auto"/>
            <w:bottom w:val="none" w:sz="0" w:space="0" w:color="auto"/>
            <w:right w:val="none" w:sz="0" w:space="0" w:color="auto"/>
          </w:divBdr>
        </w:div>
        <w:div w:id="1451970164">
          <w:marLeft w:val="547"/>
          <w:marRight w:val="0"/>
          <w:marTop w:val="86"/>
          <w:marBottom w:val="0"/>
          <w:divBdr>
            <w:top w:val="none" w:sz="0" w:space="0" w:color="auto"/>
            <w:left w:val="none" w:sz="0" w:space="0" w:color="auto"/>
            <w:bottom w:val="none" w:sz="0" w:space="0" w:color="auto"/>
            <w:right w:val="none" w:sz="0" w:space="0" w:color="auto"/>
          </w:divBdr>
        </w:div>
        <w:div w:id="1439182132">
          <w:marLeft w:val="547"/>
          <w:marRight w:val="0"/>
          <w:marTop w:val="86"/>
          <w:marBottom w:val="0"/>
          <w:divBdr>
            <w:top w:val="none" w:sz="0" w:space="0" w:color="auto"/>
            <w:left w:val="none" w:sz="0" w:space="0" w:color="auto"/>
            <w:bottom w:val="none" w:sz="0" w:space="0" w:color="auto"/>
            <w:right w:val="none" w:sz="0" w:space="0" w:color="auto"/>
          </w:divBdr>
        </w:div>
        <w:div w:id="1507133963">
          <w:marLeft w:val="547"/>
          <w:marRight w:val="0"/>
          <w:marTop w:val="86"/>
          <w:marBottom w:val="0"/>
          <w:divBdr>
            <w:top w:val="none" w:sz="0" w:space="0" w:color="auto"/>
            <w:left w:val="none" w:sz="0" w:space="0" w:color="auto"/>
            <w:bottom w:val="none" w:sz="0" w:space="0" w:color="auto"/>
            <w:right w:val="none" w:sz="0" w:space="0" w:color="auto"/>
          </w:divBdr>
        </w:div>
        <w:div w:id="927467374">
          <w:marLeft w:val="547"/>
          <w:marRight w:val="0"/>
          <w:marTop w:val="86"/>
          <w:marBottom w:val="0"/>
          <w:divBdr>
            <w:top w:val="none" w:sz="0" w:space="0" w:color="auto"/>
            <w:left w:val="none" w:sz="0" w:space="0" w:color="auto"/>
            <w:bottom w:val="none" w:sz="0" w:space="0" w:color="auto"/>
            <w:right w:val="none" w:sz="0" w:space="0" w:color="auto"/>
          </w:divBdr>
        </w:div>
      </w:divsChild>
    </w:div>
    <w:div w:id="2136874485">
      <w:bodyDiv w:val="1"/>
      <w:marLeft w:val="0"/>
      <w:marRight w:val="0"/>
      <w:marTop w:val="0"/>
      <w:marBottom w:val="0"/>
      <w:divBdr>
        <w:top w:val="none" w:sz="0" w:space="0" w:color="auto"/>
        <w:left w:val="none" w:sz="0" w:space="0" w:color="auto"/>
        <w:bottom w:val="none" w:sz="0" w:space="0" w:color="auto"/>
        <w:right w:val="none" w:sz="0" w:space="0" w:color="auto"/>
      </w:divBdr>
      <w:divsChild>
        <w:div w:id="1169174559">
          <w:marLeft w:val="720"/>
          <w:marRight w:val="0"/>
          <w:marTop w:val="120"/>
          <w:marBottom w:val="0"/>
          <w:divBdr>
            <w:top w:val="none" w:sz="0" w:space="0" w:color="auto"/>
            <w:left w:val="none" w:sz="0" w:space="0" w:color="auto"/>
            <w:bottom w:val="none" w:sz="0" w:space="0" w:color="auto"/>
            <w:right w:val="none" w:sz="0" w:space="0" w:color="auto"/>
          </w:divBdr>
        </w:div>
        <w:div w:id="1858228362">
          <w:marLeft w:val="720"/>
          <w:marRight w:val="0"/>
          <w:marTop w:val="0"/>
          <w:marBottom w:val="0"/>
          <w:divBdr>
            <w:top w:val="none" w:sz="0" w:space="0" w:color="auto"/>
            <w:left w:val="none" w:sz="0" w:space="0" w:color="auto"/>
            <w:bottom w:val="none" w:sz="0" w:space="0" w:color="auto"/>
            <w:right w:val="none" w:sz="0" w:space="0" w:color="auto"/>
          </w:divBdr>
        </w:div>
        <w:div w:id="248347086">
          <w:marLeft w:val="72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2.png"/><Relationship Id="rId18" Type="http://schemas.openxmlformats.org/officeDocument/2006/relationships/image" Target="media/image7.png"/><Relationship Id="rId26" Type="http://schemas.openxmlformats.org/officeDocument/2006/relationships/image" Target="media/image15.jpg"/><Relationship Id="rId3" Type="http://schemas.openxmlformats.org/officeDocument/2006/relationships/customXml" Target="../customXml/item2.xml"/><Relationship Id="rId21" Type="http://schemas.openxmlformats.org/officeDocument/2006/relationships/image" Target="media/image10.jpg"/><Relationship Id="rId34"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image" Target="media/image1.png"/><Relationship Id="rId17" Type="http://schemas.openxmlformats.org/officeDocument/2006/relationships/image" Target="media/image6.png"/><Relationship Id="rId25" Type="http://schemas.openxmlformats.org/officeDocument/2006/relationships/image" Target="media/image14.png"/><Relationship Id="rId33"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image" Target="media/image9.jpeg"/><Relationship Id="rId29" Type="http://schemas.openxmlformats.org/officeDocument/2006/relationships/image" Target="media/image18.png"/><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image" Target="media/image13.png"/><Relationship Id="rId32" Type="http://schemas.openxmlformats.org/officeDocument/2006/relationships/header" Target="header1.xml"/><Relationship Id="rId5" Type="http://schemas.openxmlformats.org/officeDocument/2006/relationships/customXml" Target="../customXml/item4.xml"/><Relationship Id="rId15" Type="http://schemas.openxmlformats.org/officeDocument/2006/relationships/image" Target="media/image4.png"/><Relationship Id="rId23" Type="http://schemas.openxmlformats.org/officeDocument/2006/relationships/image" Target="media/image12.png"/><Relationship Id="rId28" Type="http://schemas.openxmlformats.org/officeDocument/2006/relationships/image" Target="media/image17.emf"/><Relationship Id="R2e97148a939e4bc8" Type="http://schemas.microsoft.com/office/2019/09/relationships/intelligence" Target="intelligence.xml"/><Relationship Id="rId10" Type="http://schemas.openxmlformats.org/officeDocument/2006/relationships/footnotes" Target="footnotes.xml"/><Relationship Id="rId19" Type="http://schemas.openxmlformats.org/officeDocument/2006/relationships/image" Target="media/image8.png"/><Relationship Id="rId31" Type="http://schemas.openxmlformats.org/officeDocument/2006/relationships/hyperlink" Target="https://www.kaggle.com/fmena14/crowd-counting"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3.png"/><Relationship Id="rId22" Type="http://schemas.openxmlformats.org/officeDocument/2006/relationships/image" Target="media/image11.jpeg"/><Relationship Id="rId27" Type="http://schemas.openxmlformats.org/officeDocument/2006/relationships/image" Target="media/image16.png"/><Relationship Id="rId30" Type="http://schemas.openxmlformats.org/officeDocument/2006/relationships/hyperlink" Target="https://github.com/MiguelDavid0426/Segunda-entrega-algoritmos-geneticos" TargetMode="External"/><Relationship Id="rId35" Type="http://schemas.openxmlformats.org/officeDocument/2006/relationships/theme" Target="theme/theme1.xml"/><Relationship Id="rId8"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o" ma:contentTypeID="0x01010094E80B95744C8F41B69E0CFCAAFAA1BF" ma:contentTypeVersion="6" ma:contentTypeDescription="Crear nuevo documento." ma:contentTypeScope="" ma:versionID="1c9a260edb8b87ec0459d42d42aa8a30">
  <xsd:schema xmlns:xsd="http://www.w3.org/2001/XMLSchema" xmlns:xs="http://www.w3.org/2001/XMLSchema" xmlns:p="http://schemas.microsoft.com/office/2006/metadata/properties" xmlns:ns2="a1ca7d74-5bc5-4eac-94a2-c6ff1edda27d" xmlns:ns3="2149bba7-4c59-4ab8-b0c1-7195dd322851" targetNamespace="http://schemas.microsoft.com/office/2006/metadata/properties" ma:root="true" ma:fieldsID="dbe2e69e9ace68cbb292dc028840deee" ns2:_="" ns3:_="">
    <xsd:import namespace="a1ca7d74-5bc5-4eac-94a2-c6ff1edda27d"/>
    <xsd:import namespace="2149bba7-4c59-4ab8-b0c1-7195dd322851"/>
    <xsd:element name="properties">
      <xsd:complexType>
        <xsd:sequence>
          <xsd:element name="documentManagement">
            <xsd:complexType>
              <xsd:all>
                <xsd:element ref="ns2:MediaServiceMetadata" minOccurs="0"/>
                <xsd:element ref="ns2:MediaServiceFastMetadata" minOccurs="0"/>
                <xsd:element ref="ns2:MediaServiceDateTaken" minOccurs="0"/>
                <xsd:element ref="ns2:MediaLengthInSeconds" minOccurs="0"/>
                <xsd:element ref="ns3:SharedWithUsers" minOccurs="0"/>
                <xsd:element ref="ns3:SharedWithDetail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1ca7d74-5bc5-4eac-94a2-c6ff1edda27d"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LengthInSeconds" ma:index="11" nillable="true" ma:displayName="MediaLengthInSeconds" ma:hidden="true"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2149bba7-4c59-4ab8-b0c1-7195dd322851" elementFormDefault="qualified">
    <xsd:import namespace="http://schemas.microsoft.com/office/2006/documentManagement/types"/>
    <xsd:import namespace="http://schemas.microsoft.com/office/infopath/2007/PartnerControls"/>
    <xsd:element name="SharedWithUsers" ma:index="12" nillable="true" ma:displayName="Compartido c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3" nillable="true" ma:displayName="Detalles de uso compartido"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ipo de contenido"/>
        <xsd:element ref="dc:title" minOccurs="0" maxOccurs="1" ma:index="4" ma:displayName="Título"/>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b:Sources xmlns:b="http://schemas.openxmlformats.org/officeDocument/2006/bibliography" xmlns="http://schemas.openxmlformats.org/officeDocument/2006/bibliography" SelectedStyle="\ISO690Nmerical.XSL" StyleName="ISO 690 - Numerical Reference" Version="6">
  <b:Source>
    <b:Tag>Ste15</b:Tag>
    <b:SourceType>JournalArticle</b:SourceType>
    <b:Guid>{AF6D8169-FA69-4A7E-83F1-1E7FDF82C9CE}</b:Guid>
    <b:Title>Combining NEAT and PSO for learning tactical human behavior.</b:Title>
    <b:Year>2015</b:Year>
    <b:LCID>es-CO</b:LCID>
    <b:Author>
      <b:Author>
        <b:NameList>
          <b:Person>
            <b:Last>Stein</b:Last>
            <b:First>Gary,</b:First>
            <b:Middle>Gonzalez, Avelino, Barham, Clayton</b:Middle>
          </b:Person>
        </b:NameList>
      </b:Author>
    </b:Author>
    <b:JournalName>Neural Computing &amp; Applications</b:JournalName>
    <b:Pages>747-764</b:Pages>
    <b:RefOrder>1</b:RefOrder>
  </b:Source>
  <b:Source>
    <b:Tag>You15</b:Tag>
    <b:SourceType>JournalArticle</b:SourceType>
    <b:Guid>{63EE3E4E-7C38-4B4B-8714-F6DDB1922795}</b:Guid>
    <b:Author>
      <b:Author>
        <b:NameList>
          <b:Person>
            <b:Last>Young</b:Last>
            <b:First>Chih-Chieh,</b:First>
            <b:Middle>Liu, Wen-Cheng, Chung, Chung-En</b:Middle>
          </b:Person>
        </b:NameList>
      </b:Author>
    </b:Author>
    <b:Title>Genetic algorithm and fuzzy neural networks combined with the hydrological modeling system for forecasting watershed runoff discharge.</b:Title>
    <b:JournalName>Neural Computing &amp; Applications</b:JournalName>
    <b:Year>2015</b:Year>
    <b:Pages>1631-1643</b:Pages>
    <b:RefOrder>2</b:RefOrder>
  </b:Source>
</b:Sourc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D6F3B7B8-5F67-4C12-A675-9960B42F5D6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1ca7d74-5bc5-4eac-94a2-c6ff1edda27d"/>
    <ds:schemaRef ds:uri="2149bba7-4c59-4ab8-b0c1-7195dd322851"/>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6D632C23-2ED0-4CA0-A6E6-25E9706A6CD3}">
  <ds:schemaRefs>
    <ds:schemaRef ds:uri="http://schemas.microsoft.com/sharepoint/v3/contenttype/forms"/>
  </ds:schemaRefs>
</ds:datastoreItem>
</file>

<file path=customXml/itemProps3.xml><?xml version="1.0" encoding="utf-8"?>
<ds:datastoreItem xmlns:ds="http://schemas.openxmlformats.org/officeDocument/2006/customXml" ds:itemID="{41002DD8-7C65-448B-904E-028E8A4E0C72}">
  <ds:schemaRefs>
    <ds:schemaRef ds:uri="http://schemas.openxmlformats.org/officeDocument/2006/bibliography"/>
  </ds:schemaRefs>
</ds:datastoreItem>
</file>

<file path=customXml/itemProps4.xml><?xml version="1.0" encoding="utf-8"?>
<ds:datastoreItem xmlns:ds="http://schemas.openxmlformats.org/officeDocument/2006/customXml" ds:itemID="{A7378B80-5BBC-4A8A-912A-3169E18D95CD}">
  <ds:schemaRefs>
    <ds:schemaRef ds:uri="http://schemas.microsoft.com/office/2006/metadata/properties"/>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Normal.dotm</Template>
  <TotalTime>431</TotalTime>
  <Pages>17</Pages>
  <Words>3214</Words>
  <Characters>19306</Characters>
  <Application>Microsoft Office Word</Application>
  <DocSecurity>0</DocSecurity>
  <Lines>160</Lines>
  <Paragraphs>44</Paragraphs>
  <ScaleCrop>false</ScaleCrop>
  <HeadingPairs>
    <vt:vector size="2" baseType="variant">
      <vt:variant>
        <vt:lpstr>Título</vt:lpstr>
      </vt:variant>
      <vt:variant>
        <vt:i4>1</vt:i4>
      </vt:variant>
    </vt:vector>
  </HeadingPairs>
  <TitlesOfParts>
    <vt:vector size="1" baseType="lpstr">
      <vt:lpstr>_</vt:lpstr>
    </vt:vector>
  </TitlesOfParts>
  <Company>dataspect IT-Services, Neckargemuend, Germany</Company>
  <LinksUpToDate>false</LinksUpToDate>
  <CharactersWithSpaces>22476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_</dc:title>
  <dc:creator>Markus Richter</dc:creator>
  <dc:description>Formats and macros for Springer Lecture Notes</dc:description>
  <cp:lastModifiedBy>Marlon Jaramillo Zapata</cp:lastModifiedBy>
  <cp:revision>104</cp:revision>
  <cp:lastPrinted>2018-04-17T18:18:00Z</cp:lastPrinted>
  <dcterms:created xsi:type="dcterms:W3CDTF">2021-09-19T00:28:00Z</dcterms:created>
  <dcterms:modified xsi:type="dcterms:W3CDTF">2021-11-19T00:59:00Z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WnCUserId">
    <vt:lpwstr>user:59975956e4b01750852a45c2</vt:lpwstr>
  </property>
  <property fmtid="{D5CDD505-2E9C-101B-9397-08002B2CF9AE}" pid="3" name="WnCSubscriberId">
    <vt:lpwstr>0</vt:lpwstr>
  </property>
  <property fmtid="{D5CDD505-2E9C-101B-9397-08002B2CF9AE}" pid="4" name="WnCOutputStyleId">
    <vt:lpwstr>rwuserstyle:59bbdff853ca9207b8706bca</vt:lpwstr>
  </property>
  <property fmtid="{D5CDD505-2E9C-101B-9397-08002B2CF9AE}" pid="5" name="RWProductId">
    <vt:lpwstr>Flow</vt:lpwstr>
  </property>
  <property fmtid="{D5CDD505-2E9C-101B-9397-08002B2CF9AE}" pid="6" name="WnC4Folder">
    <vt:lpwstr>Documents///Clasificación_sEMG_ANN(1)</vt:lpwstr>
  </property>
  <property fmtid="{D5CDD505-2E9C-101B-9397-08002B2CF9AE}" pid="7" name="ContentTypeId">
    <vt:lpwstr>0x01010094E80B95744C8F41B69E0CFCAAFAA1BF</vt:lpwstr>
  </property>
</Properties>
</file>