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609" w:rsidRDefault="00792853" w:rsidP="00792853">
      <w:pPr>
        <w:pStyle w:val="Ttulo"/>
        <w:jc w:val="center"/>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92853">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Twitter</w:t>
      </w:r>
    </w:p>
    <w:p w:rsidR="00792853" w:rsidRDefault="00792853" w:rsidP="00792853"/>
    <w:p w:rsidR="00792853" w:rsidRDefault="00792853"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Servicio que ofrece</w:t>
      </w:r>
    </w:p>
    <w:p w:rsidR="00792853" w:rsidRDefault="00792853"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2853" w:rsidRDefault="00792853"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red permite enviar mensajes de texto plano de corta longitud, con un máximo de 280 caracteres (origi</w:t>
      </w:r>
      <w: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nalmente 140), llamados tuits</w:t>
      </w:r>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 tweets (aunque esta última acepción no está recogida en la RAE), que se muestran en la página principal del usuario. Los usuarios pueden suscribirse a los tweets de otros usuarios –a esto se le llama seguir y a los usuarios abona</w:t>
      </w:r>
      <w: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dos se les llama seguidores, y a veces </w:t>
      </w:r>
      <w:proofErr w:type="spellStart"/>
      <w: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tuips</w:t>
      </w:r>
      <w:proofErr w:type="spellEnd"/>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(Twitter + </w:t>
      </w:r>
      <w:proofErr w:type="spellStart"/>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peeps</w:t>
      </w:r>
      <w:proofErr w:type="spellEnd"/>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seguidores novatos que aún no han hecho muchos tuits). Por defecto, los mensajes son públicos, pudiendo difundirse privadamente mostrándose únicamente a unos seguidores determinados. Los usuarios pueden tuitear desde la web del servicio, con aplicaciones oficiales externas (como para teléfonos inteligentes), o mediante el Servicio de mensajes cortos (SMS) d</w:t>
      </w:r>
      <w: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isponible en ciertos países.</w:t>
      </w:r>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 bien el servicio es gratis, acceder a él vía SMS comporta soportar tarifas fijadas por el proveedor de telefonía móvil.</w:t>
      </w:r>
    </w:p>
    <w:p w:rsidR="00792853" w:rsidRDefault="00792853"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2853" w:rsidRDefault="00792853"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quiénes está destinado?</w:t>
      </w:r>
    </w:p>
    <w:p w:rsidR="00792853" w:rsidRDefault="00792853"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2853" w:rsidRPr="00792853" w:rsidRDefault="00792853"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conocida red de </w:t>
      </w:r>
      <w:proofErr w:type="spellStart"/>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microblogging</w:t>
      </w:r>
      <w:proofErr w:type="spellEnd"/>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twitter, creada por Jack </w:t>
      </w:r>
      <w:proofErr w:type="spellStart"/>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Dorsey</w:t>
      </w:r>
      <w:proofErr w:type="spellEnd"/>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sigue creciendo a pasos agigantados en todo el mundo. 110 millones de tweets al día </w:t>
      </w:r>
      <w:r w:rsidR="0002702E"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200</w:t>
      </w:r>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millones de usuarios registrados son buena prueba de ello. En nuestro país el aumento en el uso de esta red de </w:t>
      </w:r>
      <w:proofErr w:type="spellStart"/>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microblogging</w:t>
      </w:r>
      <w:proofErr w:type="spellEnd"/>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 sido espectacular, hablamos de un 151%.</w:t>
      </w:r>
    </w:p>
    <w:p w:rsidR="00792853" w:rsidRPr="00792853" w:rsidRDefault="00792853"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2853" w:rsidRPr="00792853" w:rsidRDefault="00792853"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Flowtown</w:t>
      </w:r>
      <w:proofErr w:type="spellEnd"/>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 creado una interesante infografía, a raíz de un estudio llevado a cabo en los Estados Unidos, para hacernos una idea de qué usuarios utilizan twitter y cómo lo hacen. Podemos observar como los usuarios que más utilizan twitter tienen una edad comprendida entre los 18 y los 29 años, le siguen los usuarios de edades entre los 30 y 49 años, con prácticamente el mismo número de hombres y mujeres.</w:t>
      </w:r>
    </w:p>
    <w:p w:rsidR="00792853" w:rsidRPr="00792853" w:rsidRDefault="00792853"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2853" w:rsidRDefault="0002702E"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Además,</w:t>
      </w:r>
      <w:r w:rsidR="00792853"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nos revela otros datos como que los hispanos son el grupo étnico que más utiliza twitter, el 72% de los usuarios realiza actualizaciones relacionadas con su vida personal, el 62% publican actualizaciones relacionadas con su vida laboral y que el 55% de los usuarios comparten enlaces a páginas de noticias.</w:t>
      </w:r>
    </w:p>
    <w:p w:rsidR="0002702E" w:rsidRDefault="0002702E"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Tipo de red social</w:t>
      </w:r>
    </w:p>
    <w:p w:rsidR="0002702E" w:rsidRDefault="0002702E"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702E" w:rsidRP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Twitter puede ser catalogado como una red social y como servicio de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microblogging</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cual nació en la mente de Jack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Dorsey</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marzo de 2006, y fue lanzado ese julio.  Su crecimiento fue espectacular, generando 300 millones de usuarios en el 2011.  El concepto de Twitter ha sido resumido mundialmente como el ‘SMS del Internet’.  El boom de Twitter se ha dado porque los usuarios lo utilizan todo el tiempo, hasta realizando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enoturismo</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viajes exóticos.</w:t>
      </w:r>
    </w:p>
    <w:p w:rsidR="0002702E" w:rsidRP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702E" w:rsidRP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Aunque, como pasa en Facebook, hay cierta controversia en cómo nació este revolucionario tipo de red social, se dice que arrancó en una sesión de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brainstorming</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la compañía de podcasts,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Odeo</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propuesta inicial era la de usar SMS para comunicarse entre un grupo pequeño de personas, bajo el nombre de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twttr</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(respetando el código de 5 caracteres de mensajes de texto en E.E.U.U).  Partiendo de esto, poco a poco se fue puliendo la idea de lo que hoy es Twitter.</w:t>
      </w:r>
    </w:p>
    <w:p w:rsidR="0002702E" w:rsidRP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702E" w:rsidRP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 momento cumbre se dio en la Conferencia de South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Southwest</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Interactive</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2007. Durante el evento, los tweets subieron de 20,000 al día, a 60,000.  Los creadores de Twitter tuvieron la brillante idea de colocar dos plasmas gigantes, donde se iban transmitiendo los tweets.  El impacto sobre los presentes fue sumamente positivo.  Desde aquel día, la cantidad de tweets ha venido aumentando de manera exponencial, hasta llegar a tener más de 800 tweets por segundo, y se ha convertido en una gran herramienta para todo lo que implica SEO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Engine</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Optimization</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2702E" w:rsidRP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Dado que Twitter se basa en “estados” de 140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carácteres</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 uso se ha multiplicado en eventos mundiales y desastres naturales.  Este es en canal escogido por personas naturales, artistas y generadores de noticias para “twittear” cada detalle de lo que está ocurriendo, dando gran uso a la característica de tiempo real.  Además, con la implementación del hashtag (#) – generar un tópico al acompañar el numeral con una palabra – los usuarios pueden seguir cierta conversación mundial, o generar una propia.</w:t>
      </w:r>
    </w:p>
    <w:p w:rsid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Condiciones de uso</w:t>
      </w:r>
    </w:p>
    <w:p w:rsid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Contenido multimedia de carácter delicado, incluida la violencia gráfica y el contenido para adultos: No puedes publicar contenido multimedia que sea excesivamente morboso ni compartir contenido violento o para adultos en videos en vivo o en imágenes de perfil o encabezados.</w:t>
      </w:r>
    </w:p>
    <w:p w:rsid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Tipo de base de datos No Relacional</w:t>
      </w:r>
    </w:p>
    <w:p w:rsidR="007F7FDA" w:rsidRDefault="007F7FDA"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FDA" w:rsidRDefault="007F7FDA"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7FDA">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¿Cómo se maneja el almacenamiento de información?</w:t>
      </w:r>
    </w:p>
    <w:p w:rsidR="007F7FDA" w:rsidRDefault="007F7FDA"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FDA" w:rsidRDefault="007F7FDA"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7FDA">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controlar si Twitter almacena información sobre otros sitios web en los que has visto contenido de Twitter, ajusta la opción de configuración Registrar dónde ves contenido de Twitter en la web en la configuración de Personalización y datos. Si tienes esta configuración desactivada, o si te encuentras en la Unión Europea o en alguno de los estados miembro de la Asociación Europea de Libre Comercio, Twitter no almacenará ni usará las visitas a dichas páginas web para mejorar tu experiencia en el futuro. Si almacenamos anteriormente tu historial de navegación web, tu experiencia puede seguir siendo personalizada sobre la base de la información que ya se infirió de dicho historial.</w:t>
      </w:r>
    </w:p>
    <w:p w:rsidR="007F7FDA" w:rsidRDefault="007F7FDA"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FDA" w:rsidRDefault="0091507D"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te permite almacenar?</w:t>
      </w:r>
    </w:p>
    <w:p w:rsidR="0091507D" w:rsidRDefault="0091507D"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Pr="0091507D" w:rsidRDefault="0091507D" w:rsidP="0091507D">
      <w:pP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Sí. Si eres el organizador o un hablante en un espacio, puedes usar los Elementos guardados para organizar y poner en cola los Tweets que quieras compartir.</w:t>
      </w:r>
    </w:p>
    <w:p w:rsidR="0091507D" w:rsidRDefault="0091507D"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Default="0091507D"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las listas de Twitter se componen de Tweets de otras cuentas por grupo, tema o interés, y se pueden descubrir. Obtén más información sobre cómo usar las Listas de Twitter.</w:t>
      </w:r>
    </w:p>
    <w:p w:rsidR="0091507D" w:rsidRDefault="0091507D"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Default="0091507D"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los elementos guardados son privados y solo tú puedes verlos en tu cuenta de Twitter.</w:t>
      </w:r>
    </w:p>
    <w:p w:rsidR="0091507D" w:rsidRDefault="0091507D"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Default="0091507D"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te permite compartir?</w:t>
      </w:r>
    </w:p>
    <w:p w:rsidR="0091507D" w:rsidRDefault="0091507D"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P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Twitter es una red social gratuita que te permite escribir mensajes de forma rápida y sencilla. </w:t>
      </w:r>
    </w:p>
    <w:p w:rsidR="0091507D" w:rsidRP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Cualquier persona puede crear una cuenta o perfil para compartir sus opiniones, gustos e intereses, pero también, para estar informada sobre todo lo que acontece en el mundo, ya que la principal característica de Twitter es que allí encuentras información en tiempo real.</w:t>
      </w: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P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mensajes que circulan en Twitter son llamados tuits o trinos que, en su mayoría, son fragmentos de texto que no superan los 280 caracteres.</w:t>
      </w:r>
    </w:p>
    <w:p w:rsidR="0091507D" w:rsidRP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Una vez crees </w:t>
      </w: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tú</w:t>
      </w: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cuenta podrás seguir a otros usuarios para ver lo que publican y así mismo, otras personas podrán seguirte, ver tus tuits y comentarte. Esa es la forma como se interactúa en esta plataforma.</w:t>
      </w: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te permite consultar?</w:t>
      </w: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 único que podemos hacer para tener una idea aproximada de estas visitas es echar un vistazo a Twitter </w:t>
      </w:r>
      <w:proofErr w:type="spellStart"/>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Analytics</w:t>
      </w:r>
      <w:proofErr w:type="spellEnd"/>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una herramienta propia de Twitter con la que podrás ver cuántas visitas mensuales al perfil has tenido y el impacto de tus tuits: impresiones, </w:t>
      </w:r>
      <w:proofErr w:type="spellStart"/>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retuits</w:t>
      </w:r>
      <w:proofErr w:type="spellEnd"/>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 gusta, etc.</w:t>
      </w: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¿Dónde se guarda la información que se proporciona?</w:t>
      </w: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te abrirá el menú de tu perfil en una pestaña en la parte izquierda, y en ella podrás ver varias opciones relacionadas con tu uso de la aplicación. Aquí, tienes que pulsar sobre la opción Elementos guardados, que es donde almacena Twitter todos los tuits que has ido guardando.</w:t>
      </w: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Miguel Ernesto Campos Ramos</w:t>
      </w: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Grupo:3-B</w:t>
      </w:r>
      <w:bookmarkStart w:id="0" w:name="_GoBack"/>
      <w:bookmarkEnd w:id="0"/>
    </w:p>
    <w:p w:rsidR="0091507D" w:rsidRPr="00792853"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Inteligencia Artificial</w:t>
      </w:r>
    </w:p>
    <w:sectPr w:rsidR="0091507D" w:rsidRPr="007928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853"/>
    <w:rsid w:val="0002702E"/>
    <w:rsid w:val="004B6609"/>
    <w:rsid w:val="00792853"/>
    <w:rsid w:val="007F7FDA"/>
    <w:rsid w:val="009150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611F"/>
  <w15:chartTrackingRefBased/>
  <w15:docId w15:val="{4F0E52C8-E5F9-42F1-A03F-FAA5AD0E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28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28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61582">
      <w:bodyDiv w:val="1"/>
      <w:marLeft w:val="0"/>
      <w:marRight w:val="0"/>
      <w:marTop w:val="0"/>
      <w:marBottom w:val="0"/>
      <w:divBdr>
        <w:top w:val="none" w:sz="0" w:space="0" w:color="auto"/>
        <w:left w:val="none" w:sz="0" w:space="0" w:color="auto"/>
        <w:bottom w:val="none" w:sz="0" w:space="0" w:color="auto"/>
        <w:right w:val="none" w:sz="0" w:space="0" w:color="auto"/>
      </w:divBdr>
      <w:divsChild>
        <w:div w:id="967473030">
          <w:marLeft w:val="0"/>
          <w:marRight w:val="0"/>
          <w:marTop w:val="0"/>
          <w:marBottom w:val="0"/>
          <w:divBdr>
            <w:top w:val="none" w:sz="0" w:space="0" w:color="auto"/>
            <w:left w:val="none" w:sz="0" w:space="0" w:color="auto"/>
            <w:bottom w:val="none" w:sz="0" w:space="0" w:color="auto"/>
            <w:right w:val="none" w:sz="0" w:space="0" w:color="auto"/>
          </w:divBdr>
          <w:divsChild>
            <w:div w:id="1861897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020739">
      <w:bodyDiv w:val="1"/>
      <w:marLeft w:val="0"/>
      <w:marRight w:val="0"/>
      <w:marTop w:val="0"/>
      <w:marBottom w:val="0"/>
      <w:divBdr>
        <w:top w:val="none" w:sz="0" w:space="0" w:color="auto"/>
        <w:left w:val="none" w:sz="0" w:space="0" w:color="auto"/>
        <w:bottom w:val="none" w:sz="0" w:space="0" w:color="auto"/>
        <w:right w:val="none" w:sz="0" w:space="0" w:color="auto"/>
      </w:divBdr>
    </w:div>
    <w:div w:id="785848958">
      <w:bodyDiv w:val="1"/>
      <w:marLeft w:val="0"/>
      <w:marRight w:val="0"/>
      <w:marTop w:val="0"/>
      <w:marBottom w:val="0"/>
      <w:divBdr>
        <w:top w:val="none" w:sz="0" w:space="0" w:color="auto"/>
        <w:left w:val="none" w:sz="0" w:space="0" w:color="auto"/>
        <w:bottom w:val="none" w:sz="0" w:space="0" w:color="auto"/>
        <w:right w:val="none" w:sz="0" w:space="0" w:color="auto"/>
      </w:divBdr>
    </w:div>
    <w:div w:id="895625411">
      <w:bodyDiv w:val="1"/>
      <w:marLeft w:val="0"/>
      <w:marRight w:val="0"/>
      <w:marTop w:val="0"/>
      <w:marBottom w:val="0"/>
      <w:divBdr>
        <w:top w:val="none" w:sz="0" w:space="0" w:color="auto"/>
        <w:left w:val="none" w:sz="0" w:space="0" w:color="auto"/>
        <w:bottom w:val="none" w:sz="0" w:space="0" w:color="auto"/>
        <w:right w:val="none" w:sz="0" w:space="0" w:color="auto"/>
      </w:divBdr>
    </w:div>
    <w:div w:id="1327630782">
      <w:bodyDiv w:val="1"/>
      <w:marLeft w:val="0"/>
      <w:marRight w:val="0"/>
      <w:marTop w:val="0"/>
      <w:marBottom w:val="0"/>
      <w:divBdr>
        <w:top w:val="none" w:sz="0" w:space="0" w:color="auto"/>
        <w:left w:val="none" w:sz="0" w:space="0" w:color="auto"/>
        <w:bottom w:val="none" w:sz="0" w:space="0" w:color="auto"/>
        <w:right w:val="none" w:sz="0" w:space="0" w:color="auto"/>
      </w:divBdr>
    </w:div>
    <w:div w:id="187198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1089</Words>
  <Characters>5991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Ernesto</dc:creator>
  <cp:keywords/>
  <dc:description/>
  <cp:lastModifiedBy>Miguel Ernesto</cp:lastModifiedBy>
  <cp:revision>2</cp:revision>
  <dcterms:created xsi:type="dcterms:W3CDTF">2021-10-03T22:16:00Z</dcterms:created>
  <dcterms:modified xsi:type="dcterms:W3CDTF">2021-10-03T23:26:00Z</dcterms:modified>
</cp:coreProperties>
</file>