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B44E" w14:textId="08026582" w:rsidR="00AF50ED" w:rsidRDefault="004F2260">
      <w:r>
        <w:t>Miguel Fernandez</w:t>
      </w:r>
    </w:p>
    <w:p w14:paraId="277D7E49" w14:textId="42E5E191" w:rsidR="004F2260" w:rsidRDefault="004F2260">
      <w:r>
        <w:t>4/7/2025</w:t>
      </w:r>
    </w:p>
    <w:p w14:paraId="35658513" w14:textId="36D22A65" w:rsidR="004F2260" w:rsidRDefault="004F2260">
      <w:r>
        <w:t>Module 5 flowchart</w:t>
      </w:r>
    </w:p>
    <w:p w14:paraId="218B6931" w14:textId="04B128D5" w:rsidR="004F2260" w:rsidRDefault="004F2260">
      <w:r>
        <w:rPr>
          <w:noProof/>
        </w:rPr>
        <w:drawing>
          <wp:inline distT="0" distB="0" distL="0" distR="0" wp14:anchorId="1B781E77" wp14:editId="2FBCBCC5">
            <wp:extent cx="5943600" cy="3131820"/>
            <wp:effectExtent l="0" t="0" r="0" b="0"/>
            <wp:docPr id="1480318636" name="Picture 1" descr="A yellow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8636" name="Picture 1" descr="A yellow rectangular object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ED"/>
    <w:rsid w:val="004F2260"/>
    <w:rsid w:val="00AF50ED"/>
    <w:rsid w:val="00C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70E5"/>
  <w15:chartTrackingRefBased/>
  <w15:docId w15:val="{1F65A15B-13CD-44F0-A67B-199284C7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Fernandez Brazon</dc:creator>
  <cp:keywords/>
  <dc:description/>
  <cp:lastModifiedBy>Miguel Fernandez Brazon</cp:lastModifiedBy>
  <cp:revision>2</cp:revision>
  <dcterms:created xsi:type="dcterms:W3CDTF">2025-04-07T06:16:00Z</dcterms:created>
  <dcterms:modified xsi:type="dcterms:W3CDTF">2025-04-07T06:17:00Z</dcterms:modified>
</cp:coreProperties>
</file>