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E59BEA" wp14:paraId="4FE83BA5" wp14:textId="5758FB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E59BEA" w:rsidR="32AF2E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Diagrama de flu</w:t>
      </w:r>
      <w:r w:rsidRPr="71E59BEA" w:rsidR="32AF2E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jo de solución para ingresar a la página.</w:t>
      </w:r>
      <w:r w:rsidR="71E59BEA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092CE6A" wp14:anchorId="66E23CCB">
            <wp:simplePos x="0" y="0"/>
            <wp:positionH relativeFrom="column">
              <wp:posOffset>-200025</wp:posOffset>
            </wp:positionH>
            <wp:positionV relativeFrom="paragraph">
              <wp:posOffset>628650</wp:posOffset>
            </wp:positionV>
            <wp:extent cx="3733800" cy="5619750"/>
            <wp:effectExtent l="0" t="0" r="0" b="0"/>
            <wp:wrapNone/>
            <wp:docPr id="10371941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7194185" name=""/>
                    <pic:cNvPicPr/>
                  </pic:nvPicPr>
                  <pic:blipFill>
                    <a:blip xmlns:r="http://schemas.openxmlformats.org/officeDocument/2006/relationships" r:embed="rId1990184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1E59BEA" wp14:paraId="6D83E9B6" wp14:textId="4F4830F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23bbda3d2fba4988">
        <w:r w:rsidRPr="71E59BEA" w:rsidR="32AF2EC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"/>
          </w:rPr>
          <w:t>https://acortar.link/LNmAy4</w:t>
        </w:r>
      </w:hyperlink>
    </w:p>
    <w:p xmlns:wp14="http://schemas.microsoft.com/office/word/2010/wordml" w:rsidP="71E59BEA" wp14:paraId="5C1A07E2" wp14:textId="38ABC1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4B076"/>
    <w:rsid w:val="32AF2ECB"/>
    <w:rsid w:val="4B04B076"/>
    <w:rsid w:val="71E59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B076"/>
  <w15:chartTrackingRefBased/>
  <w15:docId w15:val="{9C739379-DAEE-4EE7-B9AE-68A8EE0C76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1E59BE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90184351" /><Relationship Type="http://schemas.openxmlformats.org/officeDocument/2006/relationships/hyperlink" Target="https://acortar.link/LNmAy4" TargetMode="External" Id="R23bbda3d2fba49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2025-10-04T19:20:06.3219282Z</dcterms:created>
  <dcterms:modified xsi:type="dcterms:W3CDTF">2025-10-04T19:20:45.6492021Z</dcterms:modified>
  <dc:creator>JEAN NICOLAS COLMENARES TORRES</dc:creator>
  <lastModifiedBy>JEAN NICOLAS COLMENARES TORRES</lastModifiedBy>
</coreProperties>
</file>