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CC7055" w14:paraId="092EF4B1" wp14:textId="6B7462B9">
      <w:pPr>
        <w:pStyle w:val="Normal"/>
      </w:pPr>
      <w:r>
        <w:drawing>
          <wp:inline xmlns:wp14="http://schemas.microsoft.com/office/word/2010/wordprocessingDrawing" wp14:editId="14CC7055" wp14:anchorId="54853F1C">
            <wp:extent cx="5543550" cy="2991207"/>
            <wp:effectExtent l="0" t="0" r="0" b="0"/>
            <wp:docPr id="47249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84619a56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2B5A5719" w14:textId="1450602B">
      <w:pPr>
        <w:pStyle w:val="Normal"/>
      </w:pPr>
      <w:r w:rsidR="14CC7055">
        <w:rPr/>
        <w:t xml:space="preserve">De acordo com o gráfico, o fator de </w:t>
      </w:r>
      <w:proofErr w:type="spellStart"/>
      <w:r w:rsidR="14CC7055">
        <w:rPr/>
        <w:t>coupling</w:t>
      </w:r>
      <w:proofErr w:type="spellEnd"/>
      <w:r w:rsidR="14CC7055">
        <w:rPr/>
        <w:t xml:space="preserve"> no projeto é bastante baixo. Ou seja, de um modo geral são evitados problemas relacionados a </w:t>
      </w:r>
      <w:proofErr w:type="spellStart"/>
      <w:r w:rsidR="14CC7055">
        <w:rPr/>
        <w:t>coupling</w:t>
      </w:r>
      <w:proofErr w:type="spellEnd"/>
      <w:r w:rsidR="14CC7055">
        <w:rPr/>
        <w:t xml:space="preserve"> demasiado elevado, como </w:t>
      </w:r>
      <w:proofErr w:type="spellStart"/>
      <w:r w:rsidR="14CC7055">
        <w:rPr/>
        <w:t>Innapropriate</w:t>
      </w:r>
      <w:proofErr w:type="spellEnd"/>
      <w:r w:rsidR="14CC7055">
        <w:rPr/>
        <w:t xml:space="preserve"> </w:t>
      </w:r>
      <w:proofErr w:type="spellStart"/>
      <w:r w:rsidR="14CC7055">
        <w:rPr/>
        <w:t>Intimacy</w:t>
      </w:r>
      <w:proofErr w:type="spellEnd"/>
      <w:r w:rsidR="14CC7055">
        <w:rPr/>
        <w:t xml:space="preserve"> ou </w:t>
      </w:r>
      <w:proofErr w:type="spellStart"/>
      <w:r w:rsidR="14CC7055">
        <w:rPr/>
        <w:t>Feature</w:t>
      </w:r>
      <w:proofErr w:type="spellEnd"/>
      <w:r w:rsidR="14CC7055">
        <w:rPr/>
        <w:t xml:space="preserve"> Envy.</w:t>
      </w:r>
    </w:p>
    <w:p w:rsidR="14CC7055" w:rsidP="14CC7055" w:rsidRDefault="14CC7055" w14:paraId="375C854B" w14:textId="3EF05806">
      <w:pPr>
        <w:pStyle w:val="Normal"/>
      </w:pPr>
    </w:p>
    <w:p w:rsidR="14CC7055" w:rsidP="14CC7055" w:rsidRDefault="14CC7055" w14:paraId="1B2B785D" w14:textId="3E53C657">
      <w:pPr>
        <w:pStyle w:val="Normal"/>
      </w:pPr>
      <w:r>
        <w:drawing>
          <wp:inline wp14:editId="52E8231D" wp14:anchorId="047FEEE7">
            <wp:extent cx="5572125" cy="3006626"/>
            <wp:effectExtent l="0" t="0" r="0" b="0"/>
            <wp:docPr id="140951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cd04f31c4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4DE22775" w14:textId="523F7E6B">
      <w:pPr>
        <w:pStyle w:val="Normal"/>
      </w:pPr>
      <w:r w:rsidR="14CC7055">
        <w:rPr/>
        <w:t xml:space="preserve">O </w:t>
      </w:r>
      <w:proofErr w:type="spellStart"/>
      <w:r w:rsidR="14CC7055">
        <w:rPr/>
        <w:t>hiding</w:t>
      </w:r>
      <w:proofErr w:type="spellEnd"/>
      <w:r w:rsidR="14CC7055">
        <w:rPr/>
        <w:t xml:space="preserve"> </w:t>
      </w:r>
      <w:proofErr w:type="spellStart"/>
      <w:r w:rsidR="14CC7055">
        <w:rPr/>
        <w:t>factor</w:t>
      </w:r>
      <w:proofErr w:type="spellEnd"/>
      <w:r w:rsidR="14CC7055">
        <w:rPr/>
        <w:t xml:space="preserve"> é bastante elevado, ou seja, a maior parte dos atributos são privados, o que previne o acesso inapropriado de informação entre classes. Em suma, cada classe só tem acesso à informação de que precisa e nada mais.</w:t>
      </w:r>
    </w:p>
    <w:p w:rsidR="14CC7055" w:rsidP="14CC7055" w:rsidRDefault="14CC7055" w14:paraId="52A162FF" w14:textId="556DB5AC">
      <w:pPr>
        <w:pStyle w:val="Normal"/>
      </w:pPr>
    </w:p>
    <w:p w:rsidR="14CC7055" w:rsidP="14CC7055" w:rsidRDefault="14CC7055" w14:paraId="4A59943F" w14:textId="1051616C">
      <w:pPr>
        <w:pStyle w:val="Normal"/>
      </w:pPr>
    </w:p>
    <w:p w:rsidR="14CC7055" w:rsidP="14CC7055" w:rsidRDefault="14CC7055" w14:paraId="126A7B08" w14:textId="73B8C002">
      <w:pPr>
        <w:pStyle w:val="Normal"/>
      </w:pPr>
    </w:p>
    <w:p w:rsidR="14CC7055" w:rsidP="14CC7055" w:rsidRDefault="14CC7055" w14:paraId="0A40EA7E" w14:textId="74A8D5ED">
      <w:pPr>
        <w:pStyle w:val="Normal"/>
      </w:pPr>
    </w:p>
    <w:p w:rsidR="14CC7055" w:rsidP="14CC7055" w:rsidRDefault="14CC7055" w14:paraId="07E30598" w14:textId="7BA563AB">
      <w:pPr>
        <w:pStyle w:val="Normal"/>
      </w:pPr>
    </w:p>
    <w:p w:rsidR="14CC7055" w:rsidP="14CC7055" w:rsidRDefault="14CC7055" w14:paraId="502ACC69" w14:textId="420173C3">
      <w:pPr>
        <w:pStyle w:val="Normal"/>
      </w:pPr>
      <w:r>
        <w:drawing>
          <wp:inline wp14:editId="6CD477CA" wp14:anchorId="39D18B17">
            <wp:extent cx="5610225" cy="3027184"/>
            <wp:effectExtent l="0" t="0" r="0" b="0"/>
            <wp:docPr id="32648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bbb447e0a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39367BD5" w14:textId="1D9D9FC7">
      <w:pPr>
        <w:pStyle w:val="Normal"/>
      </w:pPr>
      <w:r w:rsidR="14CC7055">
        <w:rPr/>
        <w:t>É possível observar que a maior parte dos atributos fazem parte de interfaces, o que torna mais fácil a extensibilidade do código.</w:t>
      </w:r>
    </w:p>
    <w:p w:rsidR="14CC7055" w:rsidP="14CC7055" w:rsidRDefault="14CC7055" w14:paraId="70649C68" w14:textId="4128F437">
      <w:pPr>
        <w:pStyle w:val="Normal"/>
      </w:pPr>
    </w:p>
    <w:p w:rsidR="14CC7055" w:rsidP="14CC7055" w:rsidRDefault="14CC7055" w14:paraId="10259386" w14:textId="28E70D7C">
      <w:pPr>
        <w:pStyle w:val="Normal"/>
      </w:pPr>
      <w:r>
        <w:drawing>
          <wp:inline wp14:editId="3CD53CFD" wp14:anchorId="736B4C20">
            <wp:extent cx="5560540" cy="3000375"/>
            <wp:effectExtent l="0" t="0" r="0" b="0"/>
            <wp:docPr id="114363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e87921d07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307E7B17" w14:textId="52BF4812">
      <w:pPr>
        <w:pStyle w:val="Normal"/>
      </w:pPr>
      <w:r w:rsidR="14CC7055">
        <w:rPr/>
        <w:t>Um número relativamente equilibrado dos métodos está escondido, ou seja, é possível navegar pelo programa, não tendo no entanto acesso inapropriado a informação.</w:t>
      </w:r>
    </w:p>
    <w:p w:rsidR="14CC7055" w:rsidP="14CC7055" w:rsidRDefault="14CC7055" w14:paraId="4806C875" w14:textId="16D252CE">
      <w:pPr>
        <w:pStyle w:val="Normal"/>
      </w:pPr>
    </w:p>
    <w:p w:rsidR="14CC7055" w:rsidP="14CC7055" w:rsidRDefault="14CC7055" w14:paraId="12F5AE61" w14:textId="57DE4AEB">
      <w:pPr>
        <w:pStyle w:val="Normal"/>
      </w:pPr>
    </w:p>
    <w:p w:rsidR="14CC7055" w:rsidP="14CC7055" w:rsidRDefault="14CC7055" w14:paraId="312FD036" w14:textId="65903DE5">
      <w:pPr>
        <w:pStyle w:val="Normal"/>
      </w:pPr>
    </w:p>
    <w:p w:rsidR="14CC7055" w:rsidP="14CC7055" w:rsidRDefault="14CC7055" w14:paraId="1E7689B9" w14:textId="60252FD2">
      <w:pPr>
        <w:pStyle w:val="Normal"/>
      </w:pPr>
    </w:p>
    <w:p w:rsidR="14CC7055" w:rsidP="14CC7055" w:rsidRDefault="14CC7055" w14:paraId="3BE1A3E3" w14:textId="04D87F83">
      <w:pPr>
        <w:pStyle w:val="Normal"/>
      </w:pPr>
    </w:p>
    <w:p w:rsidR="14CC7055" w:rsidP="14CC7055" w:rsidRDefault="14CC7055" w14:paraId="2DFFC54D" w14:textId="1B31088E">
      <w:pPr>
        <w:pStyle w:val="Normal"/>
      </w:pPr>
      <w:r>
        <w:drawing>
          <wp:inline wp14:editId="007A77FA" wp14:anchorId="2CAEC201">
            <wp:extent cx="5476875" cy="2955230"/>
            <wp:effectExtent l="0" t="0" r="0" b="0"/>
            <wp:docPr id="185698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16c9fd027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687D5525" w14:textId="23E1942F">
      <w:pPr>
        <w:pStyle w:val="Normal"/>
      </w:pPr>
      <w:r w:rsidR="14CC7055">
        <w:rPr/>
        <w:t>Como o fator de herança ronda os 50%, pode causar alguns problemas com a extensibilidade do código.</w:t>
      </w:r>
    </w:p>
    <w:p w:rsidR="14CC7055" w:rsidP="14CC7055" w:rsidRDefault="14CC7055" w14:paraId="68EA5152" w14:textId="0C2E352F">
      <w:pPr>
        <w:pStyle w:val="Normal"/>
      </w:pPr>
    </w:p>
    <w:p w:rsidR="14CC7055" w:rsidP="14CC7055" w:rsidRDefault="14CC7055" w14:paraId="432365B9" w14:textId="51592E3E">
      <w:pPr>
        <w:pStyle w:val="Normal"/>
      </w:pPr>
      <w:r>
        <w:drawing>
          <wp:inline wp14:editId="2CDEFDCB" wp14:anchorId="67B48514">
            <wp:extent cx="5476875" cy="2955230"/>
            <wp:effectExtent l="0" t="0" r="0" b="0"/>
            <wp:docPr id="108239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8233778f6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C7055" w:rsidP="14CC7055" w:rsidRDefault="14CC7055" w14:paraId="76CAD404" w14:textId="4E5FD721">
      <w:pPr>
        <w:pStyle w:val="Normal"/>
      </w:pPr>
      <w:r w:rsidR="14CC7055">
        <w:rPr/>
        <w:t>O fator de polimorfismo é relativamente baixo, o que poderá indicar alguma rigidez no código, o que não é ideal.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9D3C9"/>
    <w:rsid w:val="14CC7055"/>
    <w:rsid w:val="68B9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D3C9"/>
  <w15:chartTrackingRefBased/>
  <w15:docId w15:val="{5AA99B37-1AB8-4FB1-91E8-BA14335FC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8e84619a5647bf" /><Relationship Type="http://schemas.openxmlformats.org/officeDocument/2006/relationships/image" Target="/media/image2.png" Id="Rddfcd04f31c447e6" /><Relationship Type="http://schemas.openxmlformats.org/officeDocument/2006/relationships/image" Target="/media/image3.png" Id="Rae8bbb447e0a43ab" /><Relationship Type="http://schemas.openxmlformats.org/officeDocument/2006/relationships/image" Target="/media/image4.png" Id="Rbf4e87921d0742d0" /><Relationship Type="http://schemas.openxmlformats.org/officeDocument/2006/relationships/image" Target="/media/image5.png" Id="R10a16c9fd0274aaf" /><Relationship Type="http://schemas.openxmlformats.org/officeDocument/2006/relationships/image" Target="/media/image6.png" Id="R1338233778f642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2022-12-05T00:15:20.4198495Z</dcterms:created>
  <dcterms:modified xsi:type="dcterms:W3CDTF">2022-12-05T00:54:21.1718885Z</dcterms:modified>
  <dc:creator>Joana Fernandes</dc:creator>
  <lastModifiedBy>Joana Fernandes</lastModifiedBy>
</coreProperties>
</file>