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BEAB" w14:textId="44D51907" w:rsidR="00697409" w:rsidRDefault="00000000" w:rsidP="00733556">
      <w:bookmarkStart w:id="0" w:name="_Toc240815646"/>
      <w:r>
        <w:rPr>
          <w:b/>
          <w:bCs/>
          <w:color w:val="1F3864"/>
        </w:rPr>
        <w:t>R</w:t>
      </w:r>
      <w:r>
        <w:rPr>
          <w:b/>
          <w:bCs/>
          <w:color w:val="1F3864"/>
        </w:rPr>
        <w:t>e</w:t>
      </w:r>
      <w:r>
        <w:rPr>
          <w:b/>
          <w:bCs/>
          <w:color w:val="1F3864"/>
        </w:rPr>
        <w:t>s</w:t>
      </w:r>
      <w:r>
        <w:rPr>
          <w:b/>
          <w:bCs/>
          <w:color w:val="1F3864"/>
        </w:rPr>
        <w:t>umen rápido</w:t>
      </w:r>
      <w:bookmarkEnd w:id="0"/>
    </w:p>
    <w:p w14:paraId="71626C1A" w14:textId="77777777" w:rsidR="00697409" w:rsidRDefault="00000000">
      <w:pPr>
        <w:spacing w:after="120" w:line="276" w:lineRule="auto"/>
      </w:pPr>
      <w:r>
        <w:t>S</w:t>
      </w:r>
      <w:r>
        <w:t xml:space="preserve">i ya tienes Python, </w:t>
      </w:r>
      <w:proofErr w:type="spellStart"/>
      <w:r>
        <w:t>Node</w:t>
      </w:r>
      <w:proofErr w:type="spellEnd"/>
      <w:r>
        <w:t xml:space="preserve"> y MySQL instalados, son cuatro comandos. Todo se ejecuta en PowerShell, parado en la carpeta del repositorio.</w:t>
      </w:r>
    </w:p>
    <w:p w14:paraId="67DA144F" w14:textId="77777777" w:rsidR="00697409" w:rsidRDefault="00000000">
      <w:pPr>
        <w:pBdr>
          <w:left w:val="single" w:sz="18" w:space="8" w:color="2E5C9A"/>
        </w:pBdr>
        <w:shd w:val="clear" w:color="auto" w:fill="F2F2F2"/>
        <w:spacing w:before="80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git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clone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-del-repo&gt;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Sigam</w:t>
      </w:r>
      <w:proofErr w:type="spellEnd"/>
    </w:p>
    <w:p w14:paraId="344A0613" w14:textId="77777777" w:rsidR="00697409" w:rsidRDefault="00000000">
      <w:pPr>
        <w:pBdr>
          <w:left w:val="single" w:sz="18" w:space="8" w:color="2E5C9A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sz w:val="19"/>
          <w:szCs w:val="19"/>
        </w:rPr>
        <w:t>Sigam</w:t>
      </w:r>
      <w:proofErr w:type="spellEnd"/>
    </w:p>
    <w:p w14:paraId="16D7C58C" w14:textId="77777777" w:rsidR="00697409" w:rsidRDefault="00000000">
      <w:pPr>
        <w:pBdr>
          <w:left w:val="single" w:sz="18" w:space="8" w:color="2E5C9A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.\dev.ps1 -</w:t>
      </w:r>
      <w:proofErr w:type="spellStart"/>
      <w:r>
        <w:rPr>
          <w:rFonts w:ascii="Consolas" w:eastAsia="Consolas" w:hAnsi="Consolas" w:cs="Consolas"/>
          <w:sz w:val="19"/>
          <w:szCs w:val="19"/>
        </w:rPr>
        <w:t>Setup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# primera vez: instala y configura todo</w:t>
      </w:r>
    </w:p>
    <w:p w14:paraId="6EC239A3" w14:textId="77777777" w:rsidR="00697409" w:rsidRDefault="00000000">
      <w:pPr>
        <w:pBdr>
          <w:left w:val="single" w:sz="18" w:space="8" w:color="2E5C9A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.\dev.ps1            # día a día: arranca todo</w:t>
      </w:r>
    </w:p>
    <w:p w14:paraId="2C2A21BF" w14:textId="77777777" w:rsidR="00697409" w:rsidRDefault="00000000">
      <w:pPr>
        <w:pBdr>
          <w:left w:val="single" w:sz="18" w:space="8" w:color="2E5C9A"/>
        </w:pBdr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.\dev.ps1 -Stop      # cierra todo</w:t>
      </w:r>
    </w:p>
    <w:p w14:paraId="675D55DB" w14:textId="77777777" w:rsidR="00697409" w:rsidRDefault="00000000">
      <w:pPr>
        <w:spacing w:after="120" w:line="276" w:lineRule="auto"/>
      </w:pPr>
      <w:r>
        <w:t>El resto del documento explica cada paso en detalle.</w:t>
      </w:r>
    </w:p>
    <w:p w14:paraId="02B3989D" w14:textId="77777777" w:rsidR="00697409" w:rsidRDefault="00000000">
      <w:pPr>
        <w:pStyle w:val="Ttulo1"/>
        <w:spacing w:before="360" w:after="160"/>
      </w:pPr>
      <w:bookmarkStart w:id="1" w:name="_Toc240815647"/>
      <w:r>
        <w:rPr>
          <w:b/>
          <w:bCs/>
          <w:color w:val="1F3864"/>
        </w:rPr>
        <w:t>Instalación paso a paso (máquina nueva)</w:t>
      </w:r>
      <w:bookmarkEnd w:id="1"/>
    </w:p>
    <w:p w14:paraId="3EF281A6" w14:textId="77777777" w:rsidR="00697409" w:rsidRDefault="00000000">
      <w:pPr>
        <w:pStyle w:val="Ttulo2"/>
        <w:spacing w:before="280" w:after="120"/>
      </w:pPr>
      <w:bookmarkStart w:id="2" w:name="_Toc240815648"/>
      <w:r>
        <w:rPr>
          <w:b/>
          <w:bCs/>
          <w:color w:val="2E5C9A"/>
        </w:rPr>
        <w:t>Paso 1. Instalar lo que el repositorio no trae</w:t>
      </w:r>
      <w:bookmarkEnd w:id="2"/>
    </w:p>
    <w:p w14:paraId="78648323" w14:textId="77777777" w:rsidR="00697409" w:rsidRDefault="00000000">
      <w:pPr>
        <w:spacing w:after="120" w:line="276" w:lineRule="auto"/>
      </w:pPr>
      <w:r>
        <w:t>Tres programas, una sola vez por computador:</w:t>
      </w:r>
    </w:p>
    <w:p w14:paraId="4307D1A5" w14:textId="77777777" w:rsidR="00697409" w:rsidRDefault="00000000">
      <w:pPr>
        <w:pBdr>
          <w:left w:val="single" w:sz="18" w:space="8" w:color="2E5C9A"/>
        </w:pBdr>
        <w:shd w:val="clear" w:color="auto" w:fill="F2F2F2"/>
        <w:spacing w:before="80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winget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Python.Python.3.13     # Python (si no lo tienes)</w:t>
      </w:r>
    </w:p>
    <w:p w14:paraId="1E029191" w14:textId="77777777" w:rsidR="00697409" w:rsidRDefault="00000000">
      <w:pPr>
        <w:pBdr>
          <w:left w:val="single" w:sz="18" w:space="8" w:color="2E5C9A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winget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OpenJS.NodeJS.LTS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(para Angular)</w:t>
      </w:r>
    </w:p>
    <w:p w14:paraId="63972D5B" w14:textId="77777777" w:rsidR="00697409" w:rsidRDefault="00000000">
      <w:pPr>
        <w:pBdr>
          <w:left w:val="single" w:sz="18" w:space="8" w:color="2E5C9A"/>
        </w:pBdr>
        <w:shd w:val="clear" w:color="auto" w:fill="F2F2F2"/>
        <w:spacing w:after="160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winget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Oracle.MySQL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# MySQL Server</w:t>
      </w:r>
    </w:p>
    <w:p w14:paraId="39B3F96A" w14:textId="77777777" w:rsidR="00697409" w:rsidRDefault="00000000">
      <w:pPr>
        <w:spacing w:after="120" w:line="276" w:lineRule="auto"/>
      </w:pPr>
      <w:r>
        <w:t>Cierra y vuelve a abrir la terminal después de instalar, para que tome el PATH. Luego verifica:</w:t>
      </w:r>
    </w:p>
    <w:p w14:paraId="48742CED" w14:textId="77777777" w:rsidR="00697409" w:rsidRDefault="00000000">
      <w:pPr>
        <w:pBdr>
          <w:left w:val="single" w:sz="18" w:space="8" w:color="2E5C9A"/>
        </w:pBdr>
        <w:shd w:val="clear" w:color="auto" w:fill="F2F2F2"/>
        <w:spacing w:before="80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</w:t>
      </w:r>
      <w:proofErr w:type="spellStart"/>
      <w:r>
        <w:rPr>
          <w:rFonts w:ascii="Consolas" w:eastAsia="Consolas" w:hAnsi="Consolas" w:cs="Consolas"/>
          <w:sz w:val="19"/>
          <w:szCs w:val="19"/>
        </w:rPr>
        <w:t>version</w:t>
      </w:r>
      <w:proofErr w:type="spellEnd"/>
    </w:p>
    <w:p w14:paraId="2BEC5CA3" w14:textId="77777777" w:rsidR="00697409" w:rsidRDefault="00000000">
      <w:pPr>
        <w:pBdr>
          <w:left w:val="single" w:sz="18" w:space="8" w:color="2E5C9A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</w:t>
      </w:r>
      <w:proofErr w:type="spellStart"/>
      <w:r>
        <w:rPr>
          <w:rFonts w:ascii="Consolas" w:eastAsia="Consolas" w:hAnsi="Consolas" w:cs="Consolas"/>
          <w:sz w:val="19"/>
          <w:szCs w:val="19"/>
        </w:rPr>
        <w:t>version</w:t>
      </w:r>
      <w:proofErr w:type="spellEnd"/>
    </w:p>
    <w:p w14:paraId="25AA9935" w14:textId="77777777" w:rsidR="00697409" w:rsidRDefault="00000000">
      <w:pPr>
        <w:pBdr>
          <w:left w:val="single" w:sz="18" w:space="8" w:color="2E5C9A"/>
        </w:pBdr>
        <w:shd w:val="clear" w:color="auto" w:fill="F2F2F2"/>
        <w:spacing w:after="160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</w:t>
      </w:r>
      <w:proofErr w:type="spellStart"/>
      <w:r>
        <w:rPr>
          <w:rFonts w:ascii="Consolas" w:eastAsia="Consolas" w:hAnsi="Consolas" w:cs="Consolas"/>
          <w:sz w:val="19"/>
          <w:szCs w:val="19"/>
        </w:rPr>
        <w:t>version</w:t>
      </w:r>
      <w:proofErr w:type="spellEnd"/>
    </w:p>
    <w:p w14:paraId="1CC43E61" w14:textId="77777777" w:rsidR="00697409" w:rsidRDefault="00000000">
      <w:pPr>
        <w:pBdr>
          <w:left w:val="single" w:sz="18" w:space="8" w:color="E0A800"/>
        </w:pBdr>
        <w:shd w:val="clear" w:color="auto" w:fill="FFF8E1"/>
        <w:spacing w:before="120" w:after="200" w:line="276" w:lineRule="auto"/>
        <w:ind w:left="120" w:right="120"/>
      </w:pPr>
      <w:r>
        <w:rPr>
          <w:b/>
          <w:bCs/>
          <w:sz w:val="21"/>
          <w:szCs w:val="21"/>
        </w:rPr>
        <w:t xml:space="preserve">¿Toca MySQL sí o sí?  </w:t>
      </w:r>
      <w:r>
        <w:rPr>
          <w:sz w:val="21"/>
          <w:szCs w:val="21"/>
        </w:rPr>
        <w:t>Sí, el proyecto usa MySQL. Pero no hay que configurarlo a mano: el comando -</w:t>
      </w:r>
      <w:proofErr w:type="spellStart"/>
      <w:r>
        <w:rPr>
          <w:sz w:val="21"/>
          <w:szCs w:val="21"/>
        </w:rPr>
        <w:t>Setup</w:t>
      </w:r>
      <w:proofErr w:type="spellEnd"/>
      <w:r>
        <w:rPr>
          <w:sz w:val="21"/>
          <w:szCs w:val="21"/>
        </w:rPr>
        <w:t xml:space="preserve"> crea la base de datos, el usuario y la contraseña automáticamente. Si tu equipo ya tiene una base compartida, ve a la sección «Usar una base de datos remota».</w:t>
      </w:r>
    </w:p>
    <w:p w14:paraId="2F99C497" w14:textId="77777777" w:rsidR="00697409" w:rsidRDefault="00000000">
      <w:pPr>
        <w:pStyle w:val="Ttulo2"/>
        <w:spacing w:before="280" w:after="120"/>
      </w:pPr>
      <w:bookmarkStart w:id="3" w:name="_Toc240815649"/>
      <w:r>
        <w:rPr>
          <w:b/>
          <w:bCs/>
          <w:color w:val="2E5C9A"/>
        </w:rPr>
        <w:t>Paso 2. Clonar el repositorio</w:t>
      </w:r>
      <w:bookmarkEnd w:id="3"/>
    </w:p>
    <w:p w14:paraId="391794EB" w14:textId="77777777" w:rsidR="00697409" w:rsidRDefault="00000000">
      <w:pPr>
        <w:pBdr>
          <w:left w:val="single" w:sz="18" w:space="8" w:color="2E5C9A"/>
        </w:pBdr>
        <w:shd w:val="clear" w:color="auto" w:fill="F2F2F2"/>
        <w:spacing w:before="80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git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clone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-del-repo&gt;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Sigam</w:t>
      </w:r>
      <w:proofErr w:type="spellEnd"/>
    </w:p>
    <w:p w14:paraId="58B8E0D3" w14:textId="77777777" w:rsidR="00697409" w:rsidRDefault="00000000">
      <w:pPr>
        <w:pBdr>
          <w:left w:val="single" w:sz="18" w:space="8" w:color="2E5C9A"/>
        </w:pBdr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sz w:val="19"/>
          <w:szCs w:val="19"/>
        </w:rPr>
        <w:t>Sigam</w:t>
      </w:r>
      <w:proofErr w:type="spellEnd"/>
    </w:p>
    <w:p w14:paraId="4795D63E" w14:textId="77777777" w:rsidR="00697409" w:rsidRDefault="00000000">
      <w:pPr>
        <w:pStyle w:val="Ttulo2"/>
        <w:spacing w:before="280" w:after="120"/>
      </w:pPr>
      <w:bookmarkStart w:id="4" w:name="_Toc240815650"/>
      <w:r>
        <w:rPr>
          <w:b/>
          <w:bCs/>
          <w:color w:val="2E5C9A"/>
        </w:rPr>
        <w:t xml:space="preserve">Paso 3. </w:t>
      </w:r>
      <w:proofErr w:type="spellStart"/>
      <w:r>
        <w:rPr>
          <w:b/>
          <w:bCs/>
          <w:color w:val="2E5C9A"/>
        </w:rPr>
        <w:t>Setup</w:t>
      </w:r>
      <w:proofErr w:type="spellEnd"/>
      <w:r>
        <w:rPr>
          <w:b/>
          <w:bCs/>
          <w:color w:val="2E5C9A"/>
        </w:rPr>
        <w:t xml:space="preserve"> (una sola vez)</w:t>
      </w:r>
      <w:bookmarkEnd w:id="4"/>
    </w:p>
    <w:p w14:paraId="5A48EF53" w14:textId="77777777" w:rsidR="00697409" w:rsidRDefault="00000000">
      <w:pPr>
        <w:pBdr>
          <w:left w:val="single" w:sz="18" w:space="8" w:color="2E5C9A"/>
        </w:pBdr>
        <w:shd w:val="clear" w:color="auto" w:fill="F2F2F2"/>
        <w:spacing w:before="80" w:after="16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.\dev.ps1 -</w:t>
      </w:r>
      <w:proofErr w:type="spellStart"/>
      <w:r>
        <w:rPr>
          <w:rFonts w:ascii="Consolas" w:eastAsia="Consolas" w:hAnsi="Consolas" w:cs="Consolas"/>
          <w:sz w:val="19"/>
          <w:szCs w:val="19"/>
        </w:rPr>
        <w:t>Setup</w:t>
      </w:r>
      <w:proofErr w:type="spellEnd"/>
    </w:p>
    <w:p w14:paraId="3B122516" w14:textId="77777777" w:rsidR="00697409" w:rsidRDefault="00000000">
      <w:pPr>
        <w:spacing w:after="120" w:line="276" w:lineRule="auto"/>
      </w:pPr>
      <w:r>
        <w:t>Este comando hace, en orden:</w:t>
      </w:r>
    </w:p>
    <w:p w14:paraId="42257FFA" w14:textId="77777777" w:rsidR="0069740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Inicializa una instancia local de MySQL en C:\Users\&lt;tu-usuario&gt;\mysql-data\sigam</w:t>
      </w:r>
    </w:p>
    <w:p w14:paraId="33AB827F" w14:textId="77777777" w:rsidR="0069740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Crea la base de datos «</w:t>
      </w:r>
      <w:proofErr w:type="spellStart"/>
      <w:r>
        <w:t>sigam</w:t>
      </w:r>
      <w:proofErr w:type="spellEnd"/>
      <w:r>
        <w:t>» y el usuario «</w:t>
      </w:r>
      <w:proofErr w:type="spellStart"/>
      <w:r>
        <w:t>sigam_</w:t>
      </w:r>
      <w:proofErr w:type="gramStart"/>
      <w:r>
        <w:t>app</w:t>
      </w:r>
      <w:proofErr w:type="spellEnd"/>
      <w:proofErr w:type="gramEnd"/>
      <w:r>
        <w:t>» con una contraseña aleatoria.</w:t>
      </w:r>
    </w:p>
    <w:p w14:paraId="55BA1275" w14:textId="77777777" w:rsidR="0069740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Escribe </w:t>
      </w:r>
      <w:proofErr w:type="spellStart"/>
      <w:r>
        <w:t>backend</w:t>
      </w:r>
      <w:proofErr w:type="spellEnd"/>
      <w:proofErr w:type="gramStart"/>
      <w:r>
        <w:t>\.</w:t>
      </w:r>
      <w:proofErr w:type="spellStart"/>
      <w:r>
        <w:t>env</w:t>
      </w:r>
      <w:proofErr w:type="spellEnd"/>
      <w:proofErr w:type="gramEnd"/>
      <w:r>
        <w:t xml:space="preserve"> con esas credenciales.</w:t>
      </w:r>
    </w:p>
    <w:p w14:paraId="5E6307EA" w14:textId="77777777" w:rsidR="0069740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Crea </w:t>
      </w:r>
      <w:proofErr w:type="spellStart"/>
      <w:r>
        <w:t>backend</w:t>
      </w:r>
      <w:proofErr w:type="spellEnd"/>
      <w:proofErr w:type="gramStart"/>
      <w:r>
        <w:t>\.</w:t>
      </w:r>
      <w:proofErr w:type="spellStart"/>
      <w:r>
        <w:t>venv</w:t>
      </w:r>
      <w:proofErr w:type="spellEnd"/>
      <w:proofErr w:type="gramEnd"/>
      <w:r>
        <w:t xml:space="preserve"> e instala las dependencias de Python.</w:t>
      </w:r>
    </w:p>
    <w:p w14:paraId="18338E0D" w14:textId="77777777" w:rsidR="0069740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Ejecuta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en la carpeta </w:t>
      </w:r>
      <w:proofErr w:type="spellStart"/>
      <w:r>
        <w:t>frontend</w:t>
      </w:r>
      <w:proofErr w:type="spellEnd"/>
      <w:r>
        <w:t>.</w:t>
      </w:r>
    </w:p>
    <w:p w14:paraId="0CDD4DBC" w14:textId="77777777" w:rsidR="0069740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Aplica las migraciones de la base de datos.</w:t>
      </w:r>
    </w:p>
    <w:p w14:paraId="20FBE3F0" w14:textId="77777777" w:rsidR="0069740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Deja 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frontend</w:t>
      </w:r>
      <w:proofErr w:type="spellEnd"/>
      <w:r>
        <w:t xml:space="preserve"> corriendo.</w:t>
      </w:r>
    </w:p>
    <w:p w14:paraId="7A644254" w14:textId="77777777" w:rsidR="00697409" w:rsidRDefault="00697409">
      <w:pPr>
        <w:spacing w:after="80"/>
      </w:pPr>
    </w:p>
    <w:p w14:paraId="7351900A" w14:textId="77777777" w:rsidR="00697409" w:rsidRDefault="00000000">
      <w:pPr>
        <w:spacing w:after="120" w:line="276" w:lineRule="auto"/>
      </w:pPr>
      <w:r>
        <w:t xml:space="preserve">Tarda unos minutos la primera vez; la instalación de </w:t>
      </w:r>
      <w:proofErr w:type="spellStart"/>
      <w:r>
        <w:t>npm</w:t>
      </w:r>
      <w:proofErr w:type="spellEnd"/>
      <w:r>
        <w:t xml:space="preserve"> es lo más lento.</w:t>
      </w:r>
    </w:p>
    <w:p w14:paraId="1B0FD5D5" w14:textId="77777777" w:rsidR="00697409" w:rsidRDefault="00000000">
      <w:pPr>
        <w:pStyle w:val="Ttulo2"/>
        <w:spacing w:before="280" w:after="120"/>
      </w:pPr>
      <w:bookmarkStart w:id="5" w:name="_Toc240815651"/>
      <w:r>
        <w:rPr>
          <w:b/>
          <w:bCs/>
          <w:color w:val="2E5C9A"/>
        </w:rPr>
        <w:t>Paso 4. Crear un usuario administrador</w:t>
      </w:r>
      <w:bookmarkEnd w:id="5"/>
    </w:p>
    <w:p w14:paraId="498B0C25" w14:textId="77777777" w:rsidR="00697409" w:rsidRDefault="00000000">
      <w:pPr>
        <w:spacing w:after="120" w:line="276" w:lineRule="auto"/>
      </w:pPr>
      <w:r>
        <w:t>Para entrar al panel necesitas un usuario. Hay dos opciones:</w:t>
      </w:r>
    </w:p>
    <w:p w14:paraId="765DB105" w14:textId="77777777" w:rsidR="00697409" w:rsidRDefault="00000000">
      <w:pPr>
        <w:spacing w:after="120" w:line="276" w:lineRule="auto"/>
      </w:pPr>
      <w:r>
        <w:rPr>
          <w:b/>
          <w:bCs/>
        </w:rPr>
        <w:t xml:space="preserve">Opción A: </w:t>
      </w:r>
      <w:r>
        <w:t xml:space="preserve">registrarte desde la aplicación, en </w:t>
      </w:r>
      <w:r>
        <w:rPr>
          <w:rFonts w:ascii="Consolas" w:eastAsia="Consolas" w:hAnsi="Consolas" w:cs="Consolas"/>
          <w:color w:val="2E5C9A"/>
          <w:sz w:val="20"/>
          <w:szCs w:val="20"/>
        </w:rPr>
        <w:t>http://localhost:4200/registro</w:t>
      </w:r>
    </w:p>
    <w:p w14:paraId="035CF4E5" w14:textId="77777777" w:rsidR="00697409" w:rsidRDefault="00000000">
      <w:pPr>
        <w:spacing w:after="120" w:line="276" w:lineRule="auto"/>
      </w:pPr>
      <w:r>
        <w:rPr>
          <w:b/>
          <w:bCs/>
        </w:rPr>
        <w:t xml:space="preserve">Opción B: </w:t>
      </w:r>
      <w:r>
        <w:t xml:space="preserve">crear un </w:t>
      </w:r>
      <w:proofErr w:type="spellStart"/>
      <w:r>
        <w:t>superusuario</w:t>
      </w:r>
      <w:proofErr w:type="spellEnd"/>
      <w:r>
        <w:t xml:space="preserve"> de Django:</w:t>
      </w:r>
    </w:p>
    <w:p w14:paraId="202BB435" w14:textId="77777777" w:rsidR="00697409" w:rsidRDefault="00000000">
      <w:pPr>
        <w:pBdr>
          <w:left w:val="single" w:sz="18" w:space="8" w:color="2E5C9A"/>
        </w:pBdr>
        <w:shd w:val="clear" w:color="auto" w:fill="F2F2F2"/>
        <w:spacing w:before="80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sz w:val="19"/>
          <w:szCs w:val="19"/>
        </w:rPr>
        <w:t>backend</w:t>
      </w:r>
      <w:proofErr w:type="spellEnd"/>
    </w:p>
    <w:p w14:paraId="47AD25E0" w14:textId="77777777" w:rsidR="00697409" w:rsidRDefault="00000000">
      <w:pPr>
        <w:pBdr>
          <w:left w:val="single" w:sz="18" w:space="8" w:color="2E5C9A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.\.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\Scripts\python.exe manage.py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createsuperuser</w:t>
      </w:r>
      <w:proofErr w:type="spellEnd"/>
    </w:p>
    <w:p w14:paraId="5892ED4C" w14:textId="77777777" w:rsidR="00697409" w:rsidRDefault="00000000">
      <w:pPr>
        <w:pBdr>
          <w:left w:val="single" w:sz="18" w:space="8" w:color="2E5C9A"/>
        </w:pBdr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..</w:t>
      </w:r>
      <w:proofErr w:type="gramEnd"/>
    </w:p>
    <w:p w14:paraId="17A65E2B" w14:textId="77777777" w:rsidR="00697409" w:rsidRDefault="00000000">
      <w:pPr>
        <w:pStyle w:val="Ttulo2"/>
        <w:spacing w:before="280" w:after="120"/>
      </w:pPr>
      <w:bookmarkStart w:id="6" w:name="_Toc240815652"/>
      <w:r>
        <w:rPr>
          <w:b/>
          <w:bCs/>
          <w:color w:val="2E5C9A"/>
        </w:rPr>
        <w:t>Paso 5. Listo</w:t>
      </w:r>
      <w:bookmarkEnd w:id="6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97409" w14:paraId="387408BB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5E20" w14:textId="77777777" w:rsidR="00697409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</w:p>
        </w:tc>
        <w:tc>
          <w:tcPr>
            <w:tcW w:w="6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EEE8" w14:textId="77777777" w:rsidR="00697409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</w:tr>
      <w:tr w:rsidR="00697409" w14:paraId="34673963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CE97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Aplicación (Angular)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5CD6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http://localhost:4200</w:t>
            </w:r>
          </w:p>
        </w:tc>
      </w:tr>
      <w:tr w:rsidR="00697409" w14:paraId="1572FF1E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54EB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API (Django)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AE4F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http://127.0.0.1:8000</w:t>
            </w:r>
          </w:p>
        </w:tc>
      </w:tr>
      <w:tr w:rsidR="00697409" w14:paraId="2952B8D8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E375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Documentación Swagger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FD3B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http://127.0.0.1:8000/swagger/</w:t>
            </w:r>
          </w:p>
        </w:tc>
      </w:tr>
      <w:tr w:rsidR="00697409" w14:paraId="4CE92B9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0C69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Administrador de Django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FF18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http://127.0.0.1:8000/admin/</w:t>
            </w:r>
          </w:p>
        </w:tc>
      </w:tr>
    </w:tbl>
    <w:p w14:paraId="2839FAAD" w14:textId="77777777" w:rsidR="00697409" w:rsidRDefault="00000000">
      <w:pPr>
        <w:pStyle w:val="Ttulo1"/>
        <w:spacing w:before="360" w:after="160"/>
      </w:pPr>
      <w:bookmarkStart w:id="7" w:name="_Toc240815653"/>
      <w:r>
        <w:rPr>
          <w:b/>
          <w:bCs/>
          <w:color w:val="1F3864"/>
        </w:rPr>
        <w:t>Uso diario</w:t>
      </w:r>
      <w:bookmarkEnd w:id="7"/>
    </w:p>
    <w:p w14:paraId="535288E0" w14:textId="77777777" w:rsidR="00697409" w:rsidRDefault="00000000">
      <w:pPr>
        <w:pBdr>
          <w:left w:val="single" w:sz="18" w:space="8" w:color="2E5C9A"/>
        </w:pBdr>
        <w:shd w:val="clear" w:color="auto" w:fill="F2F2F2"/>
        <w:spacing w:before="80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.\dev.ps1            # arranca MySQL + </w:t>
      </w:r>
      <w:proofErr w:type="spellStart"/>
      <w:r>
        <w:rPr>
          <w:rFonts w:ascii="Consolas" w:eastAsia="Consolas" w:hAnsi="Consolas" w:cs="Consolas"/>
          <w:sz w:val="19"/>
          <w:szCs w:val="19"/>
        </w:rPr>
        <w:t>backend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sz w:val="19"/>
          <w:szCs w:val="19"/>
        </w:rPr>
        <w:t>frontend</w:t>
      </w:r>
      <w:proofErr w:type="spellEnd"/>
    </w:p>
    <w:p w14:paraId="2059E4E6" w14:textId="77777777" w:rsidR="00697409" w:rsidRDefault="00000000">
      <w:pPr>
        <w:pBdr>
          <w:left w:val="single" w:sz="18" w:space="8" w:color="2E5C9A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.\dev.ps1 -</w:t>
      </w:r>
      <w:proofErr w:type="gramStart"/>
      <w:r>
        <w:rPr>
          <w:rFonts w:ascii="Consolas" w:eastAsia="Consolas" w:hAnsi="Consolas" w:cs="Consolas"/>
          <w:sz w:val="19"/>
          <w:szCs w:val="19"/>
        </w:rPr>
        <w:t>Status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# ¿qué está corriendo?</w:t>
      </w:r>
    </w:p>
    <w:p w14:paraId="33AF1822" w14:textId="77777777" w:rsidR="00697409" w:rsidRDefault="00000000">
      <w:pPr>
        <w:pBdr>
          <w:left w:val="single" w:sz="18" w:space="8" w:color="2E5C9A"/>
        </w:pBdr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.\dev.ps1 -Stop      # cierra todo</w:t>
      </w:r>
    </w:p>
    <w:p w14:paraId="5F3D9C41" w14:textId="77777777" w:rsidR="00697409" w:rsidRDefault="00000000">
      <w:pPr>
        <w:spacing w:after="12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frontend</w:t>
      </w:r>
      <w:proofErr w:type="spellEnd"/>
      <w:r>
        <w:t xml:space="preserve"> se abren cada uno en su propia ventana de PowerShell (con los títulos «SIGAM </w:t>
      </w:r>
      <w:proofErr w:type="spellStart"/>
      <w:r>
        <w:t>backend</w:t>
      </w:r>
      <w:proofErr w:type="spellEnd"/>
      <w:r>
        <w:t xml:space="preserve">» y «SIGAM </w:t>
      </w:r>
      <w:proofErr w:type="spellStart"/>
      <w:r>
        <w:t>frontend</w:t>
      </w:r>
      <w:proofErr w:type="spellEnd"/>
      <w:r>
        <w:t>»), así puedes ver los registros y los errores de compilación. MySQL corre oculto; su registro queda en:</w:t>
      </w:r>
    </w:p>
    <w:p w14:paraId="59A04387" w14:textId="77777777" w:rsidR="00697409" w:rsidRDefault="00000000">
      <w:pPr>
        <w:pBdr>
          <w:left w:val="single" w:sz="18" w:space="8" w:color="2E5C9A"/>
        </w:pBdr>
        <w:shd w:val="clear" w:color="auto" w:fill="F2F2F2"/>
        <w:spacing w:before="80" w:after="16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C:\Users\&lt;tu-usuario&gt;\mysql-data\mysqld-console.log</w:t>
      </w:r>
    </w:p>
    <w:p w14:paraId="744B6AAE" w14:textId="77777777" w:rsidR="00697409" w:rsidRDefault="00000000">
      <w:pPr>
        <w:pStyle w:val="Ttulo2"/>
        <w:spacing w:before="280" w:after="120"/>
      </w:pPr>
      <w:bookmarkStart w:id="8" w:name="_Toc240815654"/>
      <w:r>
        <w:rPr>
          <w:b/>
          <w:bCs/>
          <w:color w:val="2E5C9A"/>
        </w:rPr>
        <w:t>Todas las opciones</w:t>
      </w:r>
      <w:bookmarkEnd w:id="8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97409" w14:paraId="5675A383" w14:textId="77777777"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90D9" w14:textId="77777777" w:rsidR="00697409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7D38" w14:textId="77777777" w:rsidR="00697409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</w:t>
            </w:r>
          </w:p>
        </w:tc>
      </w:tr>
      <w:tr w:rsidR="00697409" w14:paraId="4F37DD95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AE14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.\dev.ps1 -</w:t>
            </w: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Setup</w:t>
            </w:r>
            <w:proofErr w:type="spellEnd"/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3F23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Instalación inicial, o reparar un entorno incompleto</w:t>
            </w:r>
          </w:p>
        </w:tc>
      </w:tr>
      <w:tr w:rsidR="00697409" w14:paraId="7598C444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7BFD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.\dev.ps1 -</w:t>
            </w: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Migrate</w:t>
            </w:r>
            <w:proofErr w:type="spellEnd"/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711B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Arranca aplicando migraciones antes (útil después de un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con modelos nuevos)</w:t>
            </w:r>
          </w:p>
        </w:tc>
      </w:tr>
      <w:tr w:rsidR="00697409" w14:paraId="6D0A9B33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4C09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.\dev.ps1 -</w:t>
            </w: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NoFrontend</w:t>
            </w:r>
            <w:proofErr w:type="spellEnd"/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94F7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Solo MySQL y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697409" w14:paraId="18B6DB3B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E62B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.\dev.ps1 -</w:t>
            </w: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NoBackend</w:t>
            </w:r>
            <w:proofErr w:type="spellEnd"/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D62B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Solo MySQL y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697409" w14:paraId="32794DCD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3555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.\dev.ps1 -</w:t>
            </w: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NoMysql</w:t>
            </w:r>
            <w:proofErr w:type="spellEnd"/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E1FB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 toca MySQL (base remota, o ya lo tienes corriendo)</w:t>
            </w:r>
          </w:p>
        </w:tc>
      </w:tr>
      <w:tr w:rsidR="00697409" w14:paraId="08F41F83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6F70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lastRenderedPageBreak/>
              <w:t>.\dev.ps1 -</w:t>
            </w:r>
            <w:proofErr w:type="gram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FDD9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Muestra qué servicios están arriba</w:t>
            </w:r>
          </w:p>
        </w:tc>
      </w:tr>
      <w:tr w:rsidR="00697409" w14:paraId="15ED1548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A87A" w14:textId="77777777" w:rsidR="0069740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.\dev.ps1 -Stop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1987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Cierra todo lo que el script arrancó</w:t>
            </w:r>
          </w:p>
        </w:tc>
      </w:tr>
    </w:tbl>
    <w:p w14:paraId="43561857" w14:textId="77777777" w:rsidR="00697409" w:rsidRDefault="00697409">
      <w:pPr>
        <w:spacing w:after="120"/>
      </w:pPr>
    </w:p>
    <w:p w14:paraId="58F08963" w14:textId="77777777" w:rsidR="00697409" w:rsidRDefault="00000000">
      <w:pPr>
        <w:spacing w:after="120" w:line="276" w:lineRule="auto"/>
      </w:pPr>
      <w:r>
        <w:t xml:space="preserve">Desde </w:t>
      </w:r>
      <w:r>
        <w:rPr>
          <w:rFonts w:ascii="Consolas" w:eastAsia="Consolas" w:hAnsi="Consolas" w:cs="Consolas"/>
          <w:color w:val="2E5C9A"/>
          <w:sz w:val="20"/>
          <w:szCs w:val="20"/>
        </w:rPr>
        <w:t>cmd.exe</w:t>
      </w:r>
      <w:r>
        <w:t xml:space="preserve"> o con doble clic: usa </w:t>
      </w:r>
      <w:r>
        <w:rPr>
          <w:rFonts w:ascii="Consolas" w:eastAsia="Consolas" w:hAnsi="Consolas" w:cs="Consolas"/>
          <w:color w:val="2E5C9A"/>
          <w:sz w:val="20"/>
          <w:szCs w:val="20"/>
        </w:rPr>
        <w:t>dev.bat</w:t>
      </w:r>
      <w:r>
        <w:t xml:space="preserve">, que acepta los mismos parámetros (por ejemplo </w:t>
      </w:r>
      <w:r>
        <w:rPr>
          <w:rFonts w:ascii="Consolas" w:eastAsia="Consolas" w:hAnsi="Consolas" w:cs="Consolas"/>
          <w:color w:val="2E5C9A"/>
          <w:sz w:val="20"/>
          <w:szCs w:val="20"/>
        </w:rPr>
        <w:t>dev.bat -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Setup</w:t>
      </w:r>
      <w:proofErr w:type="spellEnd"/>
      <w:r>
        <w:t>).</w:t>
      </w:r>
    </w:p>
    <w:p w14:paraId="1ED37541" w14:textId="77777777" w:rsidR="00697409" w:rsidRDefault="00000000">
      <w:pPr>
        <w:pStyle w:val="Ttulo1"/>
        <w:spacing w:before="360" w:after="160"/>
      </w:pPr>
      <w:bookmarkStart w:id="9" w:name="_Toc240815655"/>
      <w:r>
        <w:rPr>
          <w:b/>
          <w:bCs/>
          <w:color w:val="1F3864"/>
        </w:rPr>
        <w:t>Usar una base de datos remota</w:t>
      </w:r>
      <w:bookmarkEnd w:id="9"/>
    </w:p>
    <w:p w14:paraId="314613BC" w14:textId="77777777" w:rsidR="00697409" w:rsidRDefault="00000000">
      <w:pPr>
        <w:spacing w:after="120" w:line="276" w:lineRule="auto"/>
      </w:pPr>
      <w:r>
        <w:t>Si el equipo tiene un MySQL compartido, sáltate la parte local:</w:t>
      </w:r>
    </w:p>
    <w:p w14:paraId="686FD3F5" w14:textId="77777777" w:rsidR="0069740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Crea </w:t>
      </w:r>
      <w:proofErr w:type="spellStart"/>
      <w:r>
        <w:t>backend</w:t>
      </w:r>
      <w:proofErr w:type="spellEnd"/>
      <w:proofErr w:type="gramStart"/>
      <w:r>
        <w:t>\.</w:t>
      </w:r>
      <w:proofErr w:type="spellStart"/>
      <w:r>
        <w:t>env</w:t>
      </w:r>
      <w:proofErr w:type="spellEnd"/>
      <w:proofErr w:type="gramEnd"/>
      <w:r>
        <w:t xml:space="preserve"> a mano, copiando </w:t>
      </w:r>
      <w:proofErr w:type="spellStart"/>
      <w:r>
        <w:t>backend</w:t>
      </w:r>
      <w:proofErr w:type="spellEnd"/>
      <w:proofErr w:type="gramStart"/>
      <w:r>
        <w:t>\.</w:t>
      </w:r>
      <w:proofErr w:type="spellStart"/>
      <w:r>
        <w:t>env</w:t>
      </w:r>
      <w:proofErr w:type="gramEnd"/>
      <w:r>
        <w:t>.example</w:t>
      </w:r>
      <w:proofErr w:type="spellEnd"/>
      <w:r>
        <w:t>, con los datos del servidor.</w:t>
      </w:r>
    </w:p>
    <w:p w14:paraId="252354D8" w14:textId="77777777" w:rsidR="0069740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Si ese servidor exige TLS, pon el certificado en </w:t>
      </w:r>
      <w:proofErr w:type="spellStart"/>
      <w:r>
        <w:t>backend</w:t>
      </w:r>
      <w:proofErr w:type="spellEnd"/>
      <w:r>
        <w:t>\</w:t>
      </w:r>
      <w:proofErr w:type="spellStart"/>
      <w:r>
        <w:t>certs</w:t>
      </w:r>
      <w:proofErr w:type="spellEnd"/>
      <w:r>
        <w:t>\</w:t>
      </w:r>
      <w:proofErr w:type="spellStart"/>
      <w:r>
        <w:t>ca.pem</w:t>
      </w:r>
      <w:proofErr w:type="spellEnd"/>
      <w:r>
        <w:t xml:space="preserve"> (se usa automáticamente si el archivo existe), o apunta a otra ruta con DB_SSL_CA en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>.</w:t>
      </w:r>
    </w:p>
    <w:p w14:paraId="577A9917" w14:textId="77777777" w:rsidR="0069740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Arranca con .\dev.ps1 -</w:t>
      </w:r>
      <w:proofErr w:type="spellStart"/>
      <w:r>
        <w:t>NoMysql</w:t>
      </w:r>
      <w:proofErr w:type="spellEnd"/>
    </w:p>
    <w:p w14:paraId="154FF128" w14:textId="77777777" w:rsidR="00697409" w:rsidRDefault="00000000">
      <w:pPr>
        <w:pStyle w:val="Ttulo1"/>
        <w:spacing w:before="360" w:after="160"/>
      </w:pPr>
      <w:bookmarkStart w:id="10" w:name="_Toc240815656"/>
      <w:r>
        <w:rPr>
          <w:b/>
          <w:bCs/>
          <w:color w:val="1F3864"/>
        </w:rPr>
        <w:t>Qué no está en el repositorio</w:t>
      </w:r>
      <w:bookmarkEnd w:id="10"/>
    </w:p>
    <w:p w14:paraId="36E3514A" w14:textId="77777777" w:rsidR="00697409" w:rsidRDefault="00000000">
      <w:pPr>
        <w:spacing w:after="120" w:line="276" w:lineRule="auto"/>
      </w:pPr>
      <w:r>
        <w:t xml:space="preserve">Estos archivos están </w:t>
      </w:r>
      <w:proofErr w:type="gramStart"/>
      <w:r>
        <w:t xml:space="preserve">en </w:t>
      </w:r>
      <w:r>
        <w:rPr>
          <w:rFonts w:ascii="Consolas" w:eastAsia="Consolas" w:hAnsi="Consolas" w:cs="Consolas"/>
          <w:color w:val="2E5C9A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gitignore</w:t>
      </w:r>
      <w:proofErr w:type="spellEnd"/>
      <w:proofErr w:type="gramEnd"/>
      <w:r>
        <w:t xml:space="preserve">, o sea que </w:t>
      </w:r>
      <w:proofErr w:type="gramStart"/>
      <w:r>
        <w:t>cada quien</w:t>
      </w:r>
      <w:proofErr w:type="gramEnd"/>
      <w:r>
        <w:t xml:space="preserve"> los genera en su máquina. Por eso un clon recién bajado no arranca solo: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97409" w14:paraId="1D39781E" w14:textId="77777777"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61D8" w14:textId="77777777" w:rsidR="00697409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 o carpeta</w:t>
            </w:r>
          </w:p>
        </w:tc>
        <w:tc>
          <w:tcPr>
            <w:tcW w:w="5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6CC4" w14:textId="77777777" w:rsidR="00697409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genera</w:t>
            </w:r>
          </w:p>
        </w:tc>
      </w:tr>
      <w:tr w:rsidR="00697409" w14:paraId="4F06F521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D35E" w14:textId="77777777" w:rsidR="00697409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backend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\.</w:t>
            </w: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env</w:t>
            </w:r>
            <w:proofErr w:type="spellEnd"/>
            <w:proofErr w:type="gram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8707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El comando -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</w:p>
        </w:tc>
      </w:tr>
      <w:tr w:rsidR="00697409" w14:paraId="7E922CA6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C7CE" w14:textId="77777777" w:rsidR="00697409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\.</w:t>
            </w: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\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1B5B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El comando -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</w:p>
        </w:tc>
      </w:tr>
      <w:tr w:rsidR="00697409" w14:paraId="119AA26A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DE28" w14:textId="77777777" w:rsidR="00697409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\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7621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El comando -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97409" w14:paraId="261928D2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687D" w14:textId="77777777" w:rsidR="00697409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certs</w:t>
            </w:r>
            <w:proofErr w:type="spellEnd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2E5C9A"/>
                <w:sz w:val="18"/>
                <w:szCs w:val="18"/>
              </w:rPr>
              <w:t>ca.pem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7528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Solo si usas una base que exige TLS</w:t>
            </w:r>
          </w:p>
        </w:tc>
      </w:tr>
      <w:tr w:rsidR="00697409" w14:paraId="26A02F11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B6FD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Datos de MySQL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D250" w14:textId="77777777" w:rsidR="006974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El comando -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</w:p>
        </w:tc>
      </w:tr>
    </w:tbl>
    <w:p w14:paraId="6A3A5725" w14:textId="77777777" w:rsidR="00697409" w:rsidRDefault="00000000">
      <w:r>
        <w:br w:type="page"/>
      </w:r>
    </w:p>
    <w:p w14:paraId="5B2E1A94" w14:textId="77777777" w:rsidR="00697409" w:rsidRDefault="00000000">
      <w:pPr>
        <w:pStyle w:val="Ttulo1"/>
        <w:spacing w:before="360" w:after="160"/>
      </w:pPr>
      <w:bookmarkStart w:id="11" w:name="_Toc240815657"/>
      <w:r>
        <w:rPr>
          <w:b/>
          <w:bCs/>
          <w:color w:val="1F3864"/>
        </w:rPr>
        <w:lastRenderedPageBreak/>
        <w:t>Problemas comunes</w:t>
      </w:r>
      <w:bookmarkEnd w:id="11"/>
    </w:p>
    <w:p w14:paraId="12BE8E70" w14:textId="77777777" w:rsidR="00697409" w:rsidRDefault="00000000">
      <w:pPr>
        <w:pStyle w:val="Ttulo2"/>
        <w:spacing w:before="280" w:after="120"/>
      </w:pPr>
      <w:bookmarkStart w:id="12" w:name="_Toc240815658"/>
      <w:r>
        <w:rPr>
          <w:b/>
          <w:bCs/>
          <w:color w:val="2E5C9A"/>
        </w:rPr>
        <w:t>«No se puede cargar el archivo dev.ps1… la ejecución de scripts está deshabilitada»</w:t>
      </w:r>
      <w:bookmarkEnd w:id="12"/>
    </w:p>
    <w:p w14:paraId="336B1D07" w14:textId="77777777" w:rsidR="00697409" w:rsidRDefault="00000000">
      <w:pPr>
        <w:spacing w:after="120" w:line="276" w:lineRule="auto"/>
      </w:pPr>
      <w:r>
        <w:t>Windows bloquea los scripts por defecto. Habilítalos para tu usuario:</w:t>
      </w:r>
    </w:p>
    <w:p w14:paraId="2F45742E" w14:textId="77777777" w:rsidR="00697409" w:rsidRDefault="00000000">
      <w:pPr>
        <w:pBdr>
          <w:left w:val="single" w:sz="18" w:space="8" w:color="2E5C9A"/>
        </w:pBdr>
        <w:shd w:val="clear" w:color="auto" w:fill="F2F2F2"/>
        <w:spacing w:before="80" w:after="16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Set-</w:t>
      </w:r>
      <w:proofErr w:type="spellStart"/>
      <w:r>
        <w:rPr>
          <w:rFonts w:ascii="Consolas" w:eastAsia="Consolas" w:hAnsi="Consolas" w:cs="Consolas"/>
          <w:sz w:val="19"/>
          <w:szCs w:val="19"/>
        </w:rPr>
        <w:t>ExecutionPolicy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-Scope 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CurrentUser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RemoteSigned</w:t>
      </w:r>
      <w:proofErr w:type="spellEnd"/>
    </w:p>
    <w:p w14:paraId="1686CC00" w14:textId="77777777" w:rsidR="00697409" w:rsidRDefault="00000000">
      <w:pPr>
        <w:spacing w:after="120" w:line="276" w:lineRule="auto"/>
      </w:pPr>
      <w:r>
        <w:t xml:space="preserve">O usa </w:t>
      </w:r>
      <w:r>
        <w:rPr>
          <w:rFonts w:ascii="Consolas" w:eastAsia="Consolas" w:hAnsi="Consolas" w:cs="Consolas"/>
          <w:color w:val="2E5C9A"/>
          <w:sz w:val="20"/>
          <w:szCs w:val="20"/>
        </w:rPr>
        <w:t>dev.bat</w:t>
      </w:r>
      <w:r>
        <w:t>, que ya se salta esa restricción.</w:t>
      </w:r>
    </w:p>
    <w:p w14:paraId="4C4CD3D2" w14:textId="77777777" w:rsidR="00697409" w:rsidRDefault="00000000">
      <w:pPr>
        <w:pStyle w:val="Ttulo2"/>
        <w:spacing w:before="280" w:after="120"/>
      </w:pPr>
      <w:bookmarkStart w:id="13" w:name="_Toc240815659"/>
      <w:r>
        <w:rPr>
          <w:b/>
          <w:bCs/>
          <w:color w:val="2E5C9A"/>
        </w:rPr>
        <w:t>«El puerto 8000 ya está ocupado»</w:t>
      </w:r>
      <w:bookmarkEnd w:id="13"/>
    </w:p>
    <w:p w14:paraId="3A67057E" w14:textId="77777777" w:rsidR="00697409" w:rsidRDefault="00000000">
      <w:pPr>
        <w:spacing w:after="120" w:line="276" w:lineRule="auto"/>
      </w:pPr>
      <w:r>
        <w:t xml:space="preserve">Hay un </w:t>
      </w:r>
      <w:proofErr w:type="spellStart"/>
      <w:r>
        <w:t>backend</w:t>
      </w:r>
      <w:proofErr w:type="spellEnd"/>
      <w:r>
        <w:t xml:space="preserve"> viejo corriendo. Ciérralo con </w:t>
      </w:r>
      <w:r>
        <w:rPr>
          <w:rFonts w:ascii="Consolas" w:eastAsia="Consolas" w:hAnsi="Consolas" w:cs="Consolas"/>
          <w:color w:val="2E5C9A"/>
          <w:sz w:val="20"/>
          <w:szCs w:val="20"/>
        </w:rPr>
        <w:t>.\dev.ps1 -Stop</w:t>
      </w:r>
      <w:r>
        <w:t xml:space="preserve">, o arranca en otro puerto: </w:t>
      </w:r>
      <w:r>
        <w:rPr>
          <w:rFonts w:ascii="Consolas" w:eastAsia="Consolas" w:hAnsi="Consolas" w:cs="Consolas"/>
          <w:color w:val="2E5C9A"/>
          <w:sz w:val="20"/>
          <w:szCs w:val="20"/>
        </w:rPr>
        <w:t>.\dev.ps1 -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BackendPort</w:t>
      </w:r>
      <w:proofErr w:type="spellEnd"/>
      <w:r>
        <w:rPr>
          <w:rFonts w:ascii="Consolas" w:eastAsia="Consolas" w:hAnsi="Consolas" w:cs="Consolas"/>
          <w:color w:val="2E5C9A"/>
          <w:sz w:val="20"/>
          <w:szCs w:val="20"/>
        </w:rPr>
        <w:t xml:space="preserve"> 8010</w:t>
      </w:r>
      <w:r>
        <w:t>.</w:t>
      </w:r>
    </w:p>
    <w:p w14:paraId="1D4A8353" w14:textId="77777777" w:rsidR="00697409" w:rsidRDefault="00000000">
      <w:pPr>
        <w:pStyle w:val="Ttulo2"/>
        <w:spacing w:before="280" w:after="120"/>
      </w:pPr>
      <w:bookmarkStart w:id="14" w:name="_Toc240815660"/>
      <w:r>
        <w:rPr>
          <w:b/>
          <w:bCs/>
          <w:color w:val="2E5C9A"/>
        </w:rPr>
        <w:t>«</w:t>
      </w:r>
      <w:proofErr w:type="spellStart"/>
      <w:r>
        <w:rPr>
          <w:b/>
          <w:bCs/>
          <w:color w:val="2E5C9A"/>
        </w:rPr>
        <w:t>migrate</w:t>
      </w:r>
      <w:proofErr w:type="spellEnd"/>
      <w:r>
        <w:rPr>
          <w:b/>
          <w:bCs/>
          <w:color w:val="2E5C9A"/>
        </w:rPr>
        <w:t xml:space="preserve"> falló»</w:t>
      </w:r>
      <w:bookmarkEnd w:id="14"/>
    </w:p>
    <w:p w14:paraId="4E9CC4BE" w14:textId="77777777" w:rsidR="00697409" w:rsidRDefault="00000000">
      <w:pPr>
        <w:spacing w:after="120" w:line="276" w:lineRule="auto"/>
      </w:pPr>
      <w:r>
        <w:t xml:space="preserve">Casi siempre son las credenciales de 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backend</w:t>
      </w:r>
      <w:proofErr w:type="spellEnd"/>
      <w:proofErr w:type="gramStart"/>
      <w:r>
        <w:rPr>
          <w:rFonts w:ascii="Consolas" w:eastAsia="Consolas" w:hAnsi="Consolas" w:cs="Consolas"/>
          <w:color w:val="2E5C9A"/>
          <w:sz w:val="20"/>
          <w:szCs w:val="20"/>
        </w:rPr>
        <w:t>\.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env</w:t>
      </w:r>
      <w:proofErr w:type="spellEnd"/>
      <w:proofErr w:type="gramEnd"/>
      <w:r>
        <w:t xml:space="preserve"> o MySQL abajo. Revisa con </w:t>
      </w:r>
      <w:r>
        <w:rPr>
          <w:rFonts w:ascii="Consolas" w:eastAsia="Consolas" w:hAnsi="Consolas" w:cs="Consolas"/>
          <w:color w:val="2E5C9A"/>
          <w:sz w:val="20"/>
          <w:szCs w:val="20"/>
        </w:rPr>
        <w:t>.\dev.ps1 -</w:t>
      </w:r>
      <w:proofErr w:type="gramStart"/>
      <w:r>
        <w:rPr>
          <w:rFonts w:ascii="Consolas" w:eastAsia="Consolas" w:hAnsi="Consolas" w:cs="Consolas"/>
          <w:color w:val="2E5C9A"/>
          <w:sz w:val="20"/>
          <w:szCs w:val="20"/>
        </w:rPr>
        <w:t>Status</w:t>
      </w:r>
      <w:proofErr w:type="gramEnd"/>
      <w:r>
        <w:t xml:space="preserve"> y mira el registro en </w:t>
      </w:r>
      <w:r>
        <w:rPr>
          <w:rFonts w:ascii="Consolas" w:eastAsia="Consolas" w:hAnsi="Consolas" w:cs="Consolas"/>
          <w:color w:val="2E5C9A"/>
          <w:sz w:val="20"/>
          <w:szCs w:val="20"/>
        </w:rPr>
        <w:t>C:\Users\&lt;tu-usuario&gt;\mysql-data\mysqld-console.log</w:t>
      </w:r>
      <w:r>
        <w:t>.</w:t>
      </w:r>
    </w:p>
    <w:p w14:paraId="6F3492B3" w14:textId="77777777" w:rsidR="00697409" w:rsidRDefault="00000000">
      <w:pPr>
        <w:pStyle w:val="Ttulo2"/>
        <w:spacing w:before="280" w:after="120"/>
      </w:pPr>
      <w:bookmarkStart w:id="15" w:name="_Toc240815661"/>
      <w:r>
        <w:rPr>
          <w:b/>
          <w:bCs/>
          <w:color w:val="2E5C9A"/>
        </w:rPr>
        <w:t>«MySQL no está instalado»</w:t>
      </w:r>
      <w:bookmarkEnd w:id="15"/>
    </w:p>
    <w:p w14:paraId="4EECC986" w14:textId="77777777" w:rsidR="00697409" w:rsidRDefault="00000000">
      <w:pPr>
        <w:spacing w:after="120" w:line="276" w:lineRule="auto"/>
      </w:pPr>
      <w:r>
        <w:t xml:space="preserve">Ejecuta 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winget</w:t>
      </w:r>
      <w:proofErr w:type="spellEnd"/>
      <w:r>
        <w:rPr>
          <w:rFonts w:ascii="Consolas" w:eastAsia="Consolas" w:hAnsi="Consolas" w:cs="Consolas"/>
          <w:color w:val="2E5C9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color w:val="2E5C9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Oracle.MySQL</w:t>
      </w:r>
      <w:proofErr w:type="spellEnd"/>
      <w:r>
        <w:t xml:space="preserve">, reabre la terminal y repite </w:t>
      </w:r>
      <w:r>
        <w:rPr>
          <w:rFonts w:ascii="Consolas" w:eastAsia="Consolas" w:hAnsi="Consolas" w:cs="Consolas"/>
          <w:color w:val="2E5C9A"/>
          <w:sz w:val="20"/>
          <w:szCs w:val="20"/>
        </w:rPr>
        <w:t>.\dev.ps1 -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Setup</w:t>
      </w:r>
      <w:proofErr w:type="spellEnd"/>
      <w:r>
        <w:t>.</w:t>
      </w:r>
    </w:p>
    <w:p w14:paraId="6CFBF41E" w14:textId="77777777" w:rsidR="00697409" w:rsidRDefault="00000000">
      <w:pPr>
        <w:pStyle w:val="Ttulo2"/>
        <w:spacing w:before="280" w:after="120"/>
      </w:pPr>
      <w:bookmarkStart w:id="16" w:name="_Toc240815662"/>
      <w:r>
        <w:rPr>
          <w:b/>
          <w:bCs/>
          <w:color w:val="2E5C9A"/>
        </w:rPr>
        <w:t xml:space="preserve">El </w:t>
      </w:r>
      <w:proofErr w:type="spellStart"/>
      <w:r>
        <w:rPr>
          <w:b/>
          <w:bCs/>
          <w:color w:val="2E5C9A"/>
        </w:rPr>
        <w:t>frontend</w:t>
      </w:r>
      <w:proofErr w:type="spellEnd"/>
      <w:r>
        <w:rPr>
          <w:b/>
          <w:bCs/>
          <w:color w:val="2E5C9A"/>
        </w:rPr>
        <w:t xml:space="preserve"> no carga, o salen errores de CORS</w:t>
      </w:r>
      <w:bookmarkEnd w:id="16"/>
    </w:p>
    <w:p w14:paraId="18D105F5" w14:textId="77777777" w:rsidR="00697409" w:rsidRDefault="00000000">
      <w:pPr>
        <w:spacing w:after="12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solo acepta </w:t>
      </w:r>
      <w:r>
        <w:rPr>
          <w:rFonts w:ascii="Consolas" w:eastAsia="Consolas" w:hAnsi="Consolas" w:cs="Consolas"/>
          <w:color w:val="2E5C9A"/>
          <w:sz w:val="20"/>
          <w:szCs w:val="20"/>
        </w:rPr>
        <w:t>http://localhost:4200</w:t>
      </w:r>
      <w:r>
        <w:t xml:space="preserve"> y </w:t>
      </w:r>
      <w:r>
        <w:rPr>
          <w:rFonts w:ascii="Consolas" w:eastAsia="Consolas" w:hAnsi="Consolas" w:cs="Consolas"/>
          <w:color w:val="2E5C9A"/>
          <w:sz w:val="20"/>
          <w:szCs w:val="20"/>
        </w:rPr>
        <w:t>http://127.0.0.1:4200</w:t>
      </w:r>
      <w:r>
        <w:t xml:space="preserve"> (está configurado en 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backend</w:t>
      </w:r>
      <w:proofErr w:type="spellEnd"/>
      <w:r>
        <w:rPr>
          <w:rFonts w:ascii="Consolas" w:eastAsia="Consolas" w:hAnsi="Consolas" w:cs="Consolas"/>
          <w:color w:val="2E5C9A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color w:val="2E5C9A"/>
          <w:sz w:val="20"/>
          <w:szCs w:val="20"/>
        </w:rPr>
        <w:t>\settings.py</w:t>
      </w:r>
      <w:r>
        <w:t>). Entra por esas direcciones, no por la IP de la máquina.</w:t>
      </w:r>
    </w:p>
    <w:p w14:paraId="25DE4094" w14:textId="77777777" w:rsidR="00697409" w:rsidRDefault="00000000">
      <w:pPr>
        <w:pStyle w:val="Ttulo2"/>
        <w:spacing w:before="280" w:after="120"/>
      </w:pPr>
      <w:bookmarkStart w:id="17" w:name="_Toc240815663"/>
      <w:r>
        <w:rPr>
          <w:b/>
          <w:bCs/>
          <w:color w:val="2E5C9A"/>
        </w:rPr>
        <w:t>Olvidé la contraseña de la base de datos</w:t>
      </w:r>
      <w:bookmarkEnd w:id="17"/>
    </w:p>
    <w:p w14:paraId="5A60268F" w14:textId="77777777" w:rsidR="00697409" w:rsidRDefault="00000000">
      <w:pPr>
        <w:spacing w:after="120" w:line="276" w:lineRule="auto"/>
      </w:pPr>
      <w:r>
        <w:t xml:space="preserve">Está en 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backend</w:t>
      </w:r>
      <w:proofErr w:type="spellEnd"/>
      <w:proofErr w:type="gramStart"/>
      <w:r>
        <w:rPr>
          <w:rFonts w:ascii="Consolas" w:eastAsia="Consolas" w:hAnsi="Consolas" w:cs="Consolas"/>
          <w:color w:val="2E5C9A"/>
          <w:sz w:val="20"/>
          <w:szCs w:val="20"/>
        </w:rPr>
        <w:t>\.</w:t>
      </w:r>
      <w:proofErr w:type="spellStart"/>
      <w:r>
        <w:rPr>
          <w:rFonts w:ascii="Consolas" w:eastAsia="Consolas" w:hAnsi="Consolas" w:cs="Consolas"/>
          <w:color w:val="2E5C9A"/>
          <w:sz w:val="20"/>
          <w:szCs w:val="20"/>
        </w:rPr>
        <w:t>env</w:t>
      </w:r>
      <w:proofErr w:type="spellEnd"/>
      <w:proofErr w:type="gramEnd"/>
      <w:r>
        <w:t xml:space="preserve">, en la línea </w:t>
      </w:r>
      <w:r>
        <w:rPr>
          <w:rFonts w:ascii="Consolas" w:eastAsia="Consolas" w:hAnsi="Consolas" w:cs="Consolas"/>
          <w:color w:val="2E5C9A"/>
          <w:sz w:val="20"/>
          <w:szCs w:val="20"/>
        </w:rPr>
        <w:t>DB_PASSWORD</w:t>
      </w:r>
      <w:r>
        <w:t>.</w:t>
      </w:r>
    </w:p>
    <w:p w14:paraId="35B43004" w14:textId="77777777" w:rsidR="00697409" w:rsidRDefault="00697409">
      <w:pPr>
        <w:spacing w:after="400"/>
      </w:pPr>
    </w:p>
    <w:p w14:paraId="5CA2CACA" w14:textId="77777777" w:rsidR="00697409" w:rsidRDefault="00000000">
      <w:pPr>
        <w:pBdr>
          <w:top w:val="single" w:sz="6" w:space="10" w:color="BFBFBF"/>
        </w:pBdr>
        <w:spacing w:before="200"/>
      </w:pPr>
      <w:r>
        <w:rPr>
          <w:i/>
          <w:iCs/>
          <w:color w:val="595959"/>
          <w:sz w:val="20"/>
          <w:szCs w:val="20"/>
        </w:rPr>
        <w:t>Esta guía también está en el repositorio como SETUP.md, junto al script dev.ps1.</w:t>
      </w:r>
    </w:p>
    <w:sectPr w:rsidR="006974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EE8"/>
    <w:multiLevelType w:val="hybridMultilevel"/>
    <w:tmpl w:val="037C15EC"/>
    <w:lvl w:ilvl="0" w:tplc="6BFC34CE">
      <w:start w:val="1"/>
      <w:numFmt w:val="bullet"/>
      <w:lvlText w:val="●"/>
      <w:lvlJc w:val="left"/>
      <w:pPr>
        <w:ind w:left="720" w:hanging="360"/>
      </w:pPr>
    </w:lvl>
    <w:lvl w:ilvl="1" w:tplc="1BBC7E7A">
      <w:start w:val="1"/>
      <w:numFmt w:val="bullet"/>
      <w:lvlText w:val="○"/>
      <w:lvlJc w:val="left"/>
      <w:pPr>
        <w:ind w:left="1440" w:hanging="360"/>
      </w:pPr>
    </w:lvl>
    <w:lvl w:ilvl="2" w:tplc="A7D2BF92">
      <w:start w:val="1"/>
      <w:numFmt w:val="bullet"/>
      <w:lvlText w:val="■"/>
      <w:lvlJc w:val="left"/>
      <w:pPr>
        <w:ind w:left="2160" w:hanging="360"/>
      </w:pPr>
    </w:lvl>
    <w:lvl w:ilvl="3" w:tplc="D82CBF46">
      <w:start w:val="1"/>
      <w:numFmt w:val="bullet"/>
      <w:lvlText w:val="●"/>
      <w:lvlJc w:val="left"/>
      <w:pPr>
        <w:ind w:left="2880" w:hanging="360"/>
      </w:pPr>
    </w:lvl>
    <w:lvl w:ilvl="4" w:tplc="7ACC5AEC">
      <w:start w:val="1"/>
      <w:numFmt w:val="bullet"/>
      <w:lvlText w:val="○"/>
      <w:lvlJc w:val="left"/>
      <w:pPr>
        <w:ind w:left="3600" w:hanging="360"/>
      </w:pPr>
    </w:lvl>
    <w:lvl w:ilvl="5" w:tplc="7E167288">
      <w:start w:val="1"/>
      <w:numFmt w:val="bullet"/>
      <w:lvlText w:val="■"/>
      <w:lvlJc w:val="left"/>
      <w:pPr>
        <w:ind w:left="4320" w:hanging="360"/>
      </w:pPr>
    </w:lvl>
    <w:lvl w:ilvl="6" w:tplc="60C62106">
      <w:start w:val="1"/>
      <w:numFmt w:val="bullet"/>
      <w:lvlText w:val="●"/>
      <w:lvlJc w:val="left"/>
      <w:pPr>
        <w:ind w:left="5040" w:hanging="360"/>
      </w:pPr>
    </w:lvl>
    <w:lvl w:ilvl="7" w:tplc="27C8A91E">
      <w:start w:val="1"/>
      <w:numFmt w:val="bullet"/>
      <w:lvlText w:val="●"/>
      <w:lvlJc w:val="left"/>
      <w:pPr>
        <w:ind w:left="5760" w:hanging="360"/>
      </w:pPr>
    </w:lvl>
    <w:lvl w:ilvl="8" w:tplc="9710C4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10150E"/>
    <w:multiLevelType w:val="hybridMultilevel"/>
    <w:tmpl w:val="C074A276"/>
    <w:lvl w:ilvl="0" w:tplc="09320B7E">
      <w:start w:val="1"/>
      <w:numFmt w:val="decimal"/>
      <w:lvlText w:val="%1."/>
      <w:lvlJc w:val="left"/>
      <w:pPr>
        <w:ind w:left="460" w:hanging="240"/>
      </w:pPr>
    </w:lvl>
    <w:lvl w:ilvl="1" w:tplc="35464F34">
      <w:numFmt w:val="decimal"/>
      <w:lvlText w:val=""/>
      <w:lvlJc w:val="left"/>
    </w:lvl>
    <w:lvl w:ilvl="2" w:tplc="CEDE9276">
      <w:numFmt w:val="decimal"/>
      <w:lvlText w:val=""/>
      <w:lvlJc w:val="left"/>
    </w:lvl>
    <w:lvl w:ilvl="3" w:tplc="4242588E">
      <w:numFmt w:val="decimal"/>
      <w:lvlText w:val=""/>
      <w:lvlJc w:val="left"/>
    </w:lvl>
    <w:lvl w:ilvl="4" w:tplc="9168BD2E">
      <w:numFmt w:val="decimal"/>
      <w:lvlText w:val=""/>
      <w:lvlJc w:val="left"/>
    </w:lvl>
    <w:lvl w:ilvl="5" w:tplc="19BCC654">
      <w:numFmt w:val="decimal"/>
      <w:lvlText w:val=""/>
      <w:lvlJc w:val="left"/>
    </w:lvl>
    <w:lvl w:ilvl="6" w:tplc="04B4ED8E">
      <w:numFmt w:val="decimal"/>
      <w:lvlText w:val=""/>
      <w:lvlJc w:val="left"/>
    </w:lvl>
    <w:lvl w:ilvl="7" w:tplc="19BA62A2">
      <w:numFmt w:val="decimal"/>
      <w:lvlText w:val=""/>
      <w:lvlJc w:val="left"/>
    </w:lvl>
    <w:lvl w:ilvl="8" w:tplc="397462E6">
      <w:numFmt w:val="decimal"/>
      <w:lvlText w:val=""/>
      <w:lvlJc w:val="left"/>
    </w:lvl>
  </w:abstractNum>
  <w:abstractNum w:abstractNumId="2" w15:restartNumberingAfterBreak="0">
    <w:nsid w:val="51F85ECB"/>
    <w:multiLevelType w:val="hybridMultilevel"/>
    <w:tmpl w:val="C8726606"/>
    <w:lvl w:ilvl="0" w:tplc="7818C2CC">
      <w:start w:val="1"/>
      <w:numFmt w:val="decimal"/>
      <w:lvlText w:val="%1."/>
      <w:lvlJc w:val="left"/>
      <w:pPr>
        <w:ind w:left="460" w:hanging="240"/>
      </w:pPr>
    </w:lvl>
    <w:lvl w:ilvl="1" w:tplc="B5B2E6AA">
      <w:numFmt w:val="decimal"/>
      <w:lvlText w:val=""/>
      <w:lvlJc w:val="left"/>
    </w:lvl>
    <w:lvl w:ilvl="2" w:tplc="8FF4F880">
      <w:numFmt w:val="decimal"/>
      <w:lvlText w:val=""/>
      <w:lvlJc w:val="left"/>
    </w:lvl>
    <w:lvl w:ilvl="3" w:tplc="0804BBDE">
      <w:numFmt w:val="decimal"/>
      <w:lvlText w:val=""/>
      <w:lvlJc w:val="left"/>
    </w:lvl>
    <w:lvl w:ilvl="4" w:tplc="CA04B3CC">
      <w:numFmt w:val="decimal"/>
      <w:lvlText w:val=""/>
      <w:lvlJc w:val="left"/>
    </w:lvl>
    <w:lvl w:ilvl="5" w:tplc="4978E07A">
      <w:numFmt w:val="decimal"/>
      <w:lvlText w:val=""/>
      <w:lvlJc w:val="left"/>
    </w:lvl>
    <w:lvl w:ilvl="6" w:tplc="2716EEB2">
      <w:numFmt w:val="decimal"/>
      <w:lvlText w:val=""/>
      <w:lvlJc w:val="left"/>
    </w:lvl>
    <w:lvl w:ilvl="7" w:tplc="E154F1CC">
      <w:numFmt w:val="decimal"/>
      <w:lvlText w:val=""/>
      <w:lvlJc w:val="left"/>
    </w:lvl>
    <w:lvl w:ilvl="8" w:tplc="C8062E5C">
      <w:numFmt w:val="decimal"/>
      <w:lvlText w:val=""/>
      <w:lvlJc w:val="left"/>
    </w:lvl>
  </w:abstractNum>
  <w:abstractNum w:abstractNumId="3" w15:restartNumberingAfterBreak="0">
    <w:nsid w:val="630D26E5"/>
    <w:multiLevelType w:val="hybridMultilevel"/>
    <w:tmpl w:val="C90A1BE8"/>
    <w:lvl w:ilvl="0" w:tplc="DAFED182">
      <w:start w:val="1"/>
      <w:numFmt w:val="bullet"/>
      <w:lvlText w:val="•"/>
      <w:lvlJc w:val="left"/>
      <w:pPr>
        <w:ind w:left="460" w:hanging="240"/>
      </w:pPr>
    </w:lvl>
    <w:lvl w:ilvl="1" w:tplc="FB7A0E44">
      <w:numFmt w:val="decimal"/>
      <w:lvlText w:val=""/>
      <w:lvlJc w:val="left"/>
    </w:lvl>
    <w:lvl w:ilvl="2" w:tplc="C13ED7FE">
      <w:numFmt w:val="decimal"/>
      <w:lvlText w:val=""/>
      <w:lvlJc w:val="left"/>
    </w:lvl>
    <w:lvl w:ilvl="3" w:tplc="DAA47656">
      <w:numFmt w:val="decimal"/>
      <w:lvlText w:val=""/>
      <w:lvlJc w:val="left"/>
    </w:lvl>
    <w:lvl w:ilvl="4" w:tplc="2D66001A">
      <w:numFmt w:val="decimal"/>
      <w:lvlText w:val=""/>
      <w:lvlJc w:val="left"/>
    </w:lvl>
    <w:lvl w:ilvl="5" w:tplc="32C4E1EE">
      <w:numFmt w:val="decimal"/>
      <w:lvlText w:val=""/>
      <w:lvlJc w:val="left"/>
    </w:lvl>
    <w:lvl w:ilvl="6" w:tplc="1E20FDCE">
      <w:numFmt w:val="decimal"/>
      <w:lvlText w:val=""/>
      <w:lvlJc w:val="left"/>
    </w:lvl>
    <w:lvl w:ilvl="7" w:tplc="660072D4">
      <w:numFmt w:val="decimal"/>
      <w:lvlText w:val=""/>
      <w:lvlJc w:val="left"/>
    </w:lvl>
    <w:lvl w:ilvl="8" w:tplc="AC6E9422">
      <w:numFmt w:val="decimal"/>
      <w:lvlText w:val=""/>
      <w:lvlJc w:val="left"/>
    </w:lvl>
  </w:abstractNum>
  <w:num w:numId="1" w16cid:durableId="118764683">
    <w:abstractNumId w:val="0"/>
    <w:lvlOverride w:ilvl="0">
      <w:startOverride w:val="1"/>
    </w:lvlOverride>
  </w:num>
  <w:num w:numId="2" w16cid:durableId="1910849333">
    <w:abstractNumId w:val="2"/>
    <w:lvlOverride w:ilvl="0">
      <w:startOverride w:val="1"/>
    </w:lvlOverride>
  </w:num>
  <w:num w:numId="3" w16cid:durableId="304505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09"/>
    <w:rsid w:val="00337070"/>
    <w:rsid w:val="00697409"/>
    <w:rsid w:val="00733556"/>
    <w:rsid w:val="00BD3231"/>
    <w:rsid w:val="00D2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65878"/>
  <w15:docId w15:val="{815354C7-63AF-4E09-AB2A-461E3931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3707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707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790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SIGAM — Guía de instalación y arranque</dc:title>
  <dc:creator>Equipo SIGAM</dc:creator>
  <dc:description>Cómo dejar el proyecto SIGAM corriendo desde cero</dc:description>
  <cp:lastModifiedBy>Equipo SIGAM</cp:lastModifiedBy>
  <cp:revision>3</cp:revision>
  <dcterms:created xsi:type="dcterms:W3CDTF">2026-09-20T21:53:00Z</dcterms:created>
  <dcterms:modified xsi:type="dcterms:W3CDTF">2026-09-20T21:58:00Z</dcterms:modified>
</cp:coreProperties>
</file>