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11BF" w:rsidRDefault="007D11BF" w:rsidP="00382ACF">
      <w:bookmarkStart w:id="0" w:name="_Toc492892116"/>
      <w:bookmarkStart w:id="1" w:name="_GoBack"/>
      <w:bookmarkEnd w:id="1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4E685F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creó la minuta de </w:t>
            </w:r>
            <w:r w:rsidR="00F82007">
              <w:rPr>
                <w:rFonts w:ascii="Arial" w:hAnsi="Arial" w:cs="Arial"/>
                <w:sz w:val="20"/>
              </w:rPr>
              <w:t>rol</w:t>
            </w:r>
            <w:r w:rsidR="00624622">
              <w:rPr>
                <w:rFonts w:ascii="Arial" w:hAnsi="Arial" w:cs="Arial"/>
                <w:sz w:val="20"/>
              </w:rPr>
              <w:t xml:space="preserve"> de planeación</w:t>
            </w:r>
            <w:r>
              <w:rPr>
                <w:rFonts w:ascii="Arial" w:hAnsi="Arial" w:cs="Arial"/>
                <w:sz w:val="20"/>
              </w:rPr>
              <w:t xml:space="preserve"> semana </w:t>
            </w:r>
            <w:r w:rsidR="00031CDD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418" w:type="dxa"/>
          </w:tcPr>
          <w:p w:rsidR="007D11BF" w:rsidRPr="009229F0" w:rsidRDefault="00624622" w:rsidP="006246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HMC</w:t>
            </w:r>
          </w:p>
        </w:tc>
        <w:tc>
          <w:tcPr>
            <w:tcW w:w="1843" w:type="dxa"/>
          </w:tcPr>
          <w:p w:rsidR="007D11BF" w:rsidRPr="009229F0" w:rsidRDefault="00031CDD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  <w:r w:rsidR="009229F0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10</w:t>
            </w:r>
            <w:r w:rsidR="009229F0">
              <w:rPr>
                <w:rFonts w:ascii="Arial" w:hAnsi="Arial" w:cs="Arial"/>
                <w:sz w:val="20"/>
              </w:rPr>
              <w:t>/2018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3F004F">
            <w:pPr>
              <w:rPr>
                <w:rFonts w:ascii="Arial" w:hAnsi="Arial" w:cs="Arial"/>
                <w:sz w:val="20"/>
                <w:szCs w:val="20"/>
              </w:rPr>
            </w:pPr>
            <w:r w:rsidRPr="003B285C">
              <w:rPr>
                <w:rFonts w:ascii="Arial" w:hAnsi="Arial" w:cs="Arial"/>
                <w:sz w:val="20"/>
                <w:szCs w:val="20"/>
              </w:rPr>
              <w:t>Instituto Tecnológico Superior Zacatecas Norte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031CD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/2018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624622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Revisar el progreso de las tareas de cada uno de los integrantes de la semana </w:t>
            </w:r>
            <w:r w:rsidR="00031CDD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  <w:gridCol w:w="3828"/>
      </w:tblGrid>
      <w:tr w:rsidR="003F004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  <w:tc>
          <w:tcPr>
            <w:tcW w:w="3828" w:type="dxa"/>
          </w:tcPr>
          <w:p w:rsidR="003F004F" w:rsidRPr="00B5072A" w:rsidRDefault="003F004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Puesto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Alejandra Zamora Gutiérrez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Líder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Planeación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3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Calidad y Procesos</w:t>
            </w:r>
          </w:p>
        </w:tc>
      </w:tr>
      <w:tr w:rsidR="003F004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3F004F" w:rsidRPr="00B5072A" w:rsidRDefault="003F004F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4</w:t>
            </w:r>
          </w:p>
        </w:tc>
        <w:tc>
          <w:tcPr>
            <w:tcW w:w="4536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3828" w:type="dxa"/>
          </w:tcPr>
          <w:p w:rsidR="003F004F" w:rsidRPr="00B5072A" w:rsidRDefault="004063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B5072A">
              <w:rPr>
                <w:rFonts w:ascii="Arial" w:hAnsi="Arial" w:cs="Arial"/>
                <w:sz w:val="20"/>
                <w:szCs w:val="24"/>
              </w:rPr>
              <w:t>Desarrollo</w:t>
            </w:r>
          </w:p>
        </w:tc>
      </w:tr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3C3A5F" w:rsidP="00B5072A">
      <w:pPr>
        <w:ind w:firstLine="708"/>
        <w:rPr>
          <w:rFonts w:ascii="Arial Black" w:hAnsi="Arial Black"/>
          <w:color w:val="002060"/>
        </w:rPr>
      </w:pPr>
      <w:r>
        <w:rPr>
          <w:rFonts w:ascii="Arial Black" w:hAnsi="Arial Black"/>
          <w:color w:val="002060"/>
        </w:rPr>
        <w:t>PUNTOS DE LA REUNION</w:t>
      </w:r>
    </w:p>
    <w:tbl>
      <w:tblPr>
        <w:tblStyle w:val="Tabladecuadrcula1clara-nfasis1"/>
        <w:tblW w:w="4688" w:type="pct"/>
        <w:tblInd w:w="864" w:type="dxa"/>
        <w:tblLook w:val="04A0" w:firstRow="1" w:lastRow="0" w:firstColumn="1" w:lastColumn="0" w:noHBand="0" w:noVBand="1"/>
      </w:tblPr>
      <w:tblGrid>
        <w:gridCol w:w="1420"/>
        <w:gridCol w:w="1277"/>
        <w:gridCol w:w="4656"/>
        <w:gridCol w:w="1469"/>
        <w:gridCol w:w="1295"/>
      </w:tblGrid>
      <w:tr w:rsidR="006A6801" w:rsidTr="008C2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:rsidR="00624622" w:rsidRPr="00B5072A" w:rsidRDefault="00624622" w:rsidP="00247A43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Temas</w:t>
            </w:r>
          </w:p>
        </w:tc>
        <w:tc>
          <w:tcPr>
            <w:tcW w:w="631" w:type="pct"/>
          </w:tcPr>
          <w:p w:rsidR="00624622" w:rsidRPr="00B5072A" w:rsidRDefault="00624622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Integrantes</w:t>
            </w:r>
          </w:p>
        </w:tc>
        <w:tc>
          <w:tcPr>
            <w:tcW w:w="2301" w:type="pct"/>
          </w:tcPr>
          <w:p w:rsidR="00624622" w:rsidRDefault="00624622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Tareas</w:t>
            </w:r>
          </w:p>
        </w:tc>
        <w:tc>
          <w:tcPr>
            <w:tcW w:w="726" w:type="pct"/>
          </w:tcPr>
          <w:p w:rsidR="00624622" w:rsidRDefault="00624622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</w:t>
            </w:r>
            <w:r w:rsidR="006A6801">
              <w:rPr>
                <w:rFonts w:ascii="Arial Narrow" w:hAnsi="Arial Narrow" w:cs="Arial"/>
                <w:sz w:val="24"/>
                <w:szCs w:val="24"/>
              </w:rPr>
              <w:t xml:space="preserve">a </w:t>
            </w:r>
            <w:r>
              <w:rPr>
                <w:rFonts w:ascii="Arial Narrow" w:hAnsi="Arial Narrow" w:cs="Arial"/>
                <w:sz w:val="24"/>
                <w:szCs w:val="24"/>
              </w:rPr>
              <w:t>planeada</w:t>
            </w:r>
          </w:p>
        </w:tc>
        <w:tc>
          <w:tcPr>
            <w:tcW w:w="640" w:type="pct"/>
          </w:tcPr>
          <w:p w:rsidR="00624622" w:rsidRDefault="00624622" w:rsidP="00247A4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Estado</w:t>
            </w:r>
          </w:p>
        </w:tc>
      </w:tr>
      <w:tr w:rsidR="0086395F" w:rsidTr="008C2D5C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 w:val="restart"/>
            <w:vAlign w:val="center"/>
          </w:tcPr>
          <w:p w:rsidR="0086395F" w:rsidRPr="0074248E" w:rsidRDefault="0086395F" w:rsidP="006A6801">
            <w:pPr>
              <w:jc w:val="center"/>
              <w:rPr>
                <w:b w:val="0"/>
                <w:bCs w:val="0"/>
              </w:rPr>
            </w:pPr>
            <w:r>
              <w:t xml:space="preserve">Revisar el progreso de la semana </w:t>
            </w:r>
            <w:r w:rsidR="008C2D5C">
              <w:t>2</w:t>
            </w:r>
          </w:p>
        </w:tc>
        <w:tc>
          <w:tcPr>
            <w:tcW w:w="631" w:type="pct"/>
            <w:vMerge w:val="restart"/>
          </w:tcPr>
          <w:p w:rsidR="0086395F" w:rsidRPr="00624622" w:rsidRDefault="0086395F" w:rsidP="006A68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24622">
              <w:rPr>
                <w:rFonts w:ascii="Arial" w:hAnsi="Arial" w:cs="Arial"/>
                <w:sz w:val="20"/>
                <w:szCs w:val="24"/>
              </w:rPr>
              <w:t>Alejandra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624622">
              <w:rPr>
                <w:rFonts w:ascii="Arial" w:hAnsi="Arial" w:cs="Arial"/>
                <w:sz w:val="20"/>
                <w:szCs w:val="24"/>
              </w:rPr>
              <w:t>Zamora Gutiérrez</w:t>
            </w:r>
          </w:p>
          <w:p w:rsidR="0086395F" w:rsidRPr="003C3A5F" w:rsidRDefault="0086395F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6395F" w:rsidRPr="00AE68BD" w:rsidRDefault="008C2D5C" w:rsidP="00AE68B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C2D5C">
              <w:rPr>
                <w:rFonts w:ascii="Arial" w:hAnsi="Arial" w:cs="Arial"/>
                <w:sz w:val="20"/>
                <w:szCs w:val="24"/>
              </w:rPr>
              <w:t>Capacitación del automatizado</w:t>
            </w:r>
            <w:r>
              <w:rPr>
                <w:rFonts w:ascii="Arial" w:hAnsi="Arial" w:cs="Arial"/>
                <w:sz w:val="20"/>
                <w:szCs w:val="24"/>
              </w:rPr>
              <w:t>r</w:t>
            </w:r>
            <w:r w:rsidRPr="008C2D5C">
              <w:rPr>
                <w:rFonts w:ascii="Arial" w:hAnsi="Arial" w:cs="Arial"/>
                <w:sz w:val="20"/>
                <w:szCs w:val="24"/>
              </w:rPr>
              <w:t xml:space="preserve"> y BD online</w:t>
            </w:r>
          </w:p>
        </w:tc>
        <w:tc>
          <w:tcPr>
            <w:tcW w:w="726" w:type="pct"/>
          </w:tcPr>
          <w:p w:rsidR="0086395F" w:rsidRDefault="008C2D5C" w:rsidP="00287F9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</w:t>
            </w:r>
            <w:r w:rsidR="0086395F">
              <w:rPr>
                <w:rFonts w:ascii="Arial" w:hAnsi="Arial" w:cs="Arial"/>
                <w:sz w:val="20"/>
                <w:szCs w:val="24"/>
              </w:rPr>
              <w:t xml:space="preserve"> / </w:t>
            </w:r>
            <w:r>
              <w:rPr>
                <w:rFonts w:ascii="Arial" w:hAnsi="Arial" w:cs="Arial"/>
                <w:sz w:val="20"/>
                <w:szCs w:val="24"/>
              </w:rPr>
              <w:t>10</w:t>
            </w:r>
            <w:r w:rsidR="0086395F">
              <w:rPr>
                <w:rFonts w:ascii="Arial" w:hAnsi="Arial" w:cs="Arial"/>
                <w:sz w:val="20"/>
                <w:szCs w:val="24"/>
              </w:rPr>
              <w:t xml:space="preserve"> / 2018</w:t>
            </w:r>
          </w:p>
        </w:tc>
        <w:tc>
          <w:tcPr>
            <w:tcW w:w="640" w:type="pct"/>
          </w:tcPr>
          <w:p w:rsidR="0086395F" w:rsidRPr="00AE68BD" w:rsidRDefault="0086395F" w:rsidP="00AE68B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Completada</w:t>
            </w:r>
          </w:p>
        </w:tc>
      </w:tr>
      <w:tr w:rsidR="008C2D5C" w:rsidTr="008C2D5C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8C2D5C" w:rsidRDefault="008C2D5C" w:rsidP="008C2D5C">
            <w:pPr>
              <w:jc w:val="center"/>
            </w:pPr>
          </w:p>
        </w:tc>
        <w:tc>
          <w:tcPr>
            <w:tcW w:w="631" w:type="pct"/>
            <w:vMerge/>
          </w:tcPr>
          <w:p w:rsidR="008C2D5C" w:rsidRPr="00624622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C2D5C" w:rsidRPr="006A6801" w:rsidRDefault="008C2D5C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C2D5C">
              <w:rPr>
                <w:rFonts w:ascii="Arial" w:hAnsi="Arial" w:cs="Arial"/>
                <w:sz w:val="20"/>
                <w:szCs w:val="24"/>
              </w:rPr>
              <w:t>Capacitación en Bootstrap y Jquery</w:t>
            </w:r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Pr="00AE68BD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>Completada</w:t>
            </w:r>
          </w:p>
          <w:p w:rsidR="008C2D5C" w:rsidRPr="006A6801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8C2D5C" w:rsidTr="008C2D5C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8C2D5C" w:rsidRDefault="008C2D5C" w:rsidP="008C2D5C">
            <w:pPr>
              <w:jc w:val="center"/>
            </w:pPr>
          </w:p>
        </w:tc>
        <w:tc>
          <w:tcPr>
            <w:tcW w:w="631" w:type="pct"/>
            <w:vMerge/>
          </w:tcPr>
          <w:p w:rsidR="008C2D5C" w:rsidRPr="00624622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C2D5C" w:rsidRPr="00AE68BD" w:rsidRDefault="008C2D5C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 xml:space="preserve">Reunión Semana </w:t>
            </w:r>
            <w:r>
              <w:rPr>
                <w:rFonts w:ascii="Arial" w:hAnsi="Arial" w:cs="Arial"/>
                <w:sz w:val="20"/>
                <w:szCs w:val="24"/>
              </w:rPr>
              <w:t>2</w:t>
            </w:r>
          </w:p>
          <w:p w:rsidR="008C2D5C" w:rsidRPr="006A6801" w:rsidRDefault="008C2D5C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Pr="00AE68BD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C2D5C" w:rsidTr="008C2D5C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8C2D5C" w:rsidRDefault="008C2D5C" w:rsidP="008C2D5C">
            <w:pPr>
              <w:jc w:val="center"/>
            </w:pPr>
          </w:p>
        </w:tc>
        <w:tc>
          <w:tcPr>
            <w:tcW w:w="631" w:type="pct"/>
            <w:vMerge/>
          </w:tcPr>
          <w:p w:rsidR="008C2D5C" w:rsidRPr="00624622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C2D5C" w:rsidRPr="006A6801" w:rsidRDefault="008C2D5C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Rol de Líder Semana 2</w:t>
            </w:r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Pr="00AE68BD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C2D5C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C2D5C" w:rsidRDefault="008C2D5C" w:rsidP="008C2D5C">
            <w:pPr>
              <w:jc w:val="both"/>
            </w:pPr>
          </w:p>
        </w:tc>
        <w:tc>
          <w:tcPr>
            <w:tcW w:w="631" w:type="pct"/>
            <w:vMerge w:val="restart"/>
          </w:tcPr>
          <w:p w:rsidR="008C2D5C" w:rsidRPr="00624622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2301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C2D5C">
              <w:rPr>
                <w:rFonts w:ascii="Arial" w:hAnsi="Arial" w:cs="Arial"/>
                <w:sz w:val="20"/>
                <w:szCs w:val="24"/>
              </w:rPr>
              <w:t>Capacitación del automatizado</w:t>
            </w:r>
            <w:r>
              <w:rPr>
                <w:rFonts w:ascii="Arial" w:hAnsi="Arial" w:cs="Arial"/>
                <w:sz w:val="20"/>
                <w:szCs w:val="24"/>
              </w:rPr>
              <w:t>r</w:t>
            </w:r>
            <w:r w:rsidRPr="008C2D5C">
              <w:rPr>
                <w:rFonts w:ascii="Arial" w:hAnsi="Arial" w:cs="Arial"/>
                <w:sz w:val="20"/>
                <w:szCs w:val="24"/>
              </w:rPr>
              <w:t xml:space="preserve"> y BD online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C2D5C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C2D5C" w:rsidRDefault="008C2D5C" w:rsidP="008C2D5C">
            <w:pPr>
              <w:jc w:val="both"/>
            </w:pPr>
          </w:p>
        </w:tc>
        <w:tc>
          <w:tcPr>
            <w:tcW w:w="631" w:type="pct"/>
            <w:vMerge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C2D5C" w:rsidRPr="006A6801" w:rsidRDefault="008C2D5C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C2D5C">
              <w:rPr>
                <w:rFonts w:ascii="Arial" w:hAnsi="Arial" w:cs="Arial"/>
                <w:sz w:val="20"/>
                <w:szCs w:val="24"/>
              </w:rPr>
              <w:t>Capacitación en Bootstrap y Jquery</w:t>
            </w:r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C2D5C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C2D5C" w:rsidRDefault="008C2D5C" w:rsidP="008C2D5C">
            <w:pPr>
              <w:jc w:val="both"/>
            </w:pPr>
          </w:p>
        </w:tc>
        <w:tc>
          <w:tcPr>
            <w:tcW w:w="631" w:type="pct"/>
            <w:vMerge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C2D5C" w:rsidRPr="00AE68BD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C2D5C">
              <w:rPr>
                <w:rFonts w:ascii="Arial" w:hAnsi="Arial" w:cs="Arial"/>
                <w:sz w:val="20"/>
                <w:szCs w:val="24"/>
              </w:rPr>
              <w:t>Configuración de servidor de BD</w:t>
            </w:r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C2D5C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C2D5C" w:rsidRDefault="008C2D5C" w:rsidP="008C2D5C">
            <w:pPr>
              <w:jc w:val="both"/>
            </w:pPr>
          </w:p>
        </w:tc>
        <w:tc>
          <w:tcPr>
            <w:tcW w:w="631" w:type="pct"/>
            <w:vMerge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C2D5C" w:rsidRPr="00AE68BD" w:rsidRDefault="008C2D5C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 xml:space="preserve">Reunión Semana </w:t>
            </w:r>
            <w:r>
              <w:rPr>
                <w:rFonts w:ascii="Arial" w:hAnsi="Arial" w:cs="Arial"/>
                <w:sz w:val="20"/>
                <w:szCs w:val="24"/>
              </w:rPr>
              <w:t>2</w:t>
            </w:r>
          </w:p>
          <w:p w:rsidR="008C2D5C" w:rsidRPr="00AE68BD" w:rsidRDefault="008C2D5C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C2D5C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C2D5C" w:rsidRDefault="008C2D5C" w:rsidP="008C2D5C">
            <w:pPr>
              <w:jc w:val="both"/>
            </w:pPr>
          </w:p>
        </w:tc>
        <w:tc>
          <w:tcPr>
            <w:tcW w:w="631" w:type="pct"/>
            <w:vMerge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C2D5C" w:rsidRPr="00AE68BD" w:rsidRDefault="008C2D5C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C2D5C">
              <w:rPr>
                <w:rFonts w:ascii="Arial" w:hAnsi="Arial" w:cs="Arial"/>
                <w:sz w:val="20"/>
                <w:szCs w:val="24"/>
              </w:rPr>
              <w:t>Rol de Desarrollo Semana 2</w:t>
            </w:r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</w:tr>
      <w:tr w:rsidR="008C2D5C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C2D5C" w:rsidRDefault="008C2D5C" w:rsidP="008C2D5C">
            <w:pPr>
              <w:jc w:val="both"/>
            </w:pPr>
          </w:p>
        </w:tc>
        <w:tc>
          <w:tcPr>
            <w:tcW w:w="631" w:type="pct"/>
            <w:vMerge w:val="restar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  <w:tc>
          <w:tcPr>
            <w:tcW w:w="2301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C2D5C">
              <w:rPr>
                <w:rFonts w:ascii="Arial" w:hAnsi="Arial" w:cs="Arial"/>
                <w:sz w:val="20"/>
                <w:szCs w:val="24"/>
              </w:rPr>
              <w:t>Capacitación del automatizado</w:t>
            </w:r>
            <w:r>
              <w:rPr>
                <w:rFonts w:ascii="Arial" w:hAnsi="Arial" w:cs="Arial"/>
                <w:sz w:val="20"/>
                <w:szCs w:val="24"/>
              </w:rPr>
              <w:t>r</w:t>
            </w:r>
            <w:r w:rsidRPr="008C2D5C">
              <w:rPr>
                <w:rFonts w:ascii="Arial" w:hAnsi="Arial" w:cs="Arial"/>
                <w:sz w:val="20"/>
                <w:szCs w:val="24"/>
              </w:rPr>
              <w:t xml:space="preserve"> y BD online</w:t>
            </w:r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C2D5C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C2D5C" w:rsidRDefault="008C2D5C" w:rsidP="008C2D5C">
            <w:pPr>
              <w:jc w:val="both"/>
            </w:pPr>
          </w:p>
        </w:tc>
        <w:tc>
          <w:tcPr>
            <w:tcW w:w="631" w:type="pct"/>
            <w:vMerge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C2D5C" w:rsidRPr="00AE68BD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C2D5C">
              <w:rPr>
                <w:rFonts w:ascii="Arial" w:hAnsi="Arial" w:cs="Arial"/>
                <w:sz w:val="20"/>
                <w:szCs w:val="24"/>
              </w:rPr>
              <w:t>Capacitación en Bootstrap y Jquery</w:t>
            </w:r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C2D5C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C2D5C" w:rsidRDefault="008C2D5C" w:rsidP="008C2D5C">
            <w:pPr>
              <w:jc w:val="both"/>
            </w:pPr>
          </w:p>
        </w:tc>
        <w:tc>
          <w:tcPr>
            <w:tcW w:w="631" w:type="pct"/>
            <w:vMerge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C2D5C" w:rsidRPr="00AE68BD" w:rsidRDefault="008C2D5C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C2D5C">
              <w:rPr>
                <w:rFonts w:ascii="Arial" w:hAnsi="Arial" w:cs="Arial"/>
                <w:sz w:val="20"/>
                <w:szCs w:val="24"/>
              </w:rPr>
              <w:t>Creación de la clase sesión</w:t>
            </w:r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C2D5C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C2D5C" w:rsidRDefault="008C2D5C" w:rsidP="008C2D5C">
            <w:pPr>
              <w:jc w:val="both"/>
            </w:pPr>
          </w:p>
        </w:tc>
        <w:tc>
          <w:tcPr>
            <w:tcW w:w="631" w:type="pct"/>
            <w:vMerge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C2D5C" w:rsidRPr="00AE68BD" w:rsidRDefault="008C2D5C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C2D5C">
              <w:rPr>
                <w:rFonts w:ascii="Arial" w:hAnsi="Arial" w:cs="Arial"/>
                <w:sz w:val="20"/>
                <w:szCs w:val="24"/>
              </w:rPr>
              <w:t>Creación de la clase perfil (PHP)</w:t>
            </w:r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C2D5C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C2D5C" w:rsidRDefault="008C2D5C" w:rsidP="008C2D5C">
            <w:pPr>
              <w:jc w:val="both"/>
            </w:pPr>
          </w:p>
        </w:tc>
        <w:tc>
          <w:tcPr>
            <w:tcW w:w="631" w:type="pct"/>
            <w:vMerge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C2D5C" w:rsidRPr="008C2D5C" w:rsidRDefault="008C2D5C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 xml:space="preserve">Reunión Semana </w:t>
            </w:r>
            <w:r>
              <w:rPr>
                <w:rFonts w:ascii="Arial" w:hAnsi="Arial" w:cs="Arial"/>
                <w:sz w:val="20"/>
                <w:szCs w:val="24"/>
              </w:rPr>
              <w:t>2</w:t>
            </w:r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C2D5C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C2D5C" w:rsidRDefault="008C2D5C" w:rsidP="008C2D5C">
            <w:pPr>
              <w:jc w:val="both"/>
            </w:pPr>
          </w:p>
        </w:tc>
        <w:tc>
          <w:tcPr>
            <w:tcW w:w="631" w:type="pct"/>
            <w:vMerge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C2D5C" w:rsidRPr="00AE68BD" w:rsidRDefault="008C2D5C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C2D5C">
              <w:rPr>
                <w:rFonts w:ascii="Arial" w:hAnsi="Arial" w:cs="Arial"/>
                <w:sz w:val="20"/>
                <w:szCs w:val="24"/>
              </w:rPr>
              <w:t>Rol de Calidad y Procesos Semana 2</w:t>
            </w:r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C2D5C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C2D5C" w:rsidRDefault="008C2D5C" w:rsidP="008C2D5C">
            <w:pPr>
              <w:jc w:val="both"/>
            </w:pPr>
          </w:p>
        </w:tc>
        <w:tc>
          <w:tcPr>
            <w:tcW w:w="631" w:type="pct"/>
            <w:vMerge w:val="restar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2301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C2D5C">
              <w:rPr>
                <w:rFonts w:ascii="Arial" w:hAnsi="Arial" w:cs="Arial"/>
                <w:sz w:val="20"/>
                <w:szCs w:val="24"/>
              </w:rPr>
              <w:t>Capacitación del automatizado</w:t>
            </w:r>
            <w:r>
              <w:rPr>
                <w:rFonts w:ascii="Arial" w:hAnsi="Arial" w:cs="Arial"/>
                <w:sz w:val="20"/>
                <w:szCs w:val="24"/>
              </w:rPr>
              <w:t>r</w:t>
            </w:r>
            <w:r w:rsidRPr="008C2D5C">
              <w:rPr>
                <w:rFonts w:ascii="Arial" w:hAnsi="Arial" w:cs="Arial"/>
                <w:sz w:val="20"/>
                <w:szCs w:val="24"/>
              </w:rPr>
              <w:t xml:space="preserve"> y BD online</w:t>
            </w:r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C2D5C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C2D5C" w:rsidRDefault="008C2D5C" w:rsidP="008C2D5C">
            <w:pPr>
              <w:jc w:val="both"/>
            </w:pPr>
          </w:p>
        </w:tc>
        <w:tc>
          <w:tcPr>
            <w:tcW w:w="631" w:type="pct"/>
            <w:vMerge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C2D5C" w:rsidRPr="00AE68BD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C2D5C">
              <w:rPr>
                <w:rFonts w:ascii="Arial" w:hAnsi="Arial" w:cs="Arial"/>
                <w:sz w:val="20"/>
                <w:szCs w:val="24"/>
              </w:rPr>
              <w:t>Capacitación en Bootstrap y Jquery</w:t>
            </w:r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C2D5C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C2D5C" w:rsidRDefault="008C2D5C" w:rsidP="008C2D5C">
            <w:pPr>
              <w:jc w:val="both"/>
            </w:pPr>
          </w:p>
        </w:tc>
        <w:tc>
          <w:tcPr>
            <w:tcW w:w="631" w:type="pct"/>
            <w:vMerge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C2D5C" w:rsidRPr="00AE68BD" w:rsidRDefault="008C2D5C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AE68BD">
              <w:rPr>
                <w:rFonts w:ascii="Arial" w:hAnsi="Arial" w:cs="Arial"/>
                <w:sz w:val="20"/>
                <w:szCs w:val="24"/>
              </w:rPr>
              <w:t xml:space="preserve">Reunión Semana </w:t>
            </w:r>
            <w:r>
              <w:rPr>
                <w:rFonts w:ascii="Arial" w:hAnsi="Arial" w:cs="Arial"/>
                <w:sz w:val="20"/>
                <w:szCs w:val="24"/>
              </w:rPr>
              <w:t>2</w:t>
            </w:r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C2D5C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C2D5C" w:rsidRDefault="008C2D5C" w:rsidP="008C2D5C">
            <w:pPr>
              <w:jc w:val="both"/>
            </w:pPr>
          </w:p>
        </w:tc>
        <w:tc>
          <w:tcPr>
            <w:tcW w:w="631" w:type="pct"/>
            <w:vMerge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C2D5C" w:rsidRDefault="008C2D5C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C2D5C">
              <w:rPr>
                <w:rFonts w:ascii="Arial" w:hAnsi="Arial" w:cs="Arial"/>
                <w:sz w:val="20"/>
                <w:szCs w:val="24"/>
              </w:rPr>
              <w:t>Elaboración de minuta de Reunión Semana 2</w:t>
            </w:r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  <w:tr w:rsidR="008C2D5C" w:rsidTr="008C2D5C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8C2D5C" w:rsidRDefault="008C2D5C" w:rsidP="008C2D5C">
            <w:pPr>
              <w:jc w:val="both"/>
            </w:pPr>
          </w:p>
        </w:tc>
        <w:tc>
          <w:tcPr>
            <w:tcW w:w="631" w:type="pct"/>
            <w:vMerge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C2D5C" w:rsidRPr="00AE68BD" w:rsidRDefault="008C2D5C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8C2D5C">
              <w:rPr>
                <w:rFonts w:ascii="Arial" w:hAnsi="Arial" w:cs="Arial"/>
                <w:sz w:val="20"/>
                <w:szCs w:val="24"/>
              </w:rPr>
              <w:t>Rol de Planeación Semana 2</w:t>
            </w:r>
          </w:p>
        </w:tc>
        <w:tc>
          <w:tcPr>
            <w:tcW w:w="726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14 / 10 / 2018</w:t>
            </w:r>
          </w:p>
        </w:tc>
        <w:tc>
          <w:tcPr>
            <w:tcW w:w="640" w:type="pct"/>
          </w:tcPr>
          <w:p w:rsidR="008C2D5C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Completa</w:t>
            </w:r>
          </w:p>
        </w:tc>
      </w:tr>
    </w:tbl>
    <w:p w:rsidR="00856D80" w:rsidRPr="00856D80" w:rsidRDefault="00856D80" w:rsidP="00856D80">
      <w:pPr>
        <w:rPr>
          <w:rFonts w:ascii="Arial Black" w:hAnsi="Arial Black"/>
          <w:color w:val="002060"/>
        </w:rPr>
      </w:pPr>
    </w:p>
    <w:p w:rsidR="00C25E2A" w:rsidRDefault="00C25E2A" w:rsidP="003C3A5F">
      <w:pPr>
        <w:rPr>
          <w:rFonts w:ascii="Arial Black" w:hAnsi="Arial Black"/>
          <w:color w:val="002060"/>
        </w:rPr>
      </w:pPr>
    </w:p>
    <w:p w:rsidR="00C25E2A" w:rsidRDefault="00C25E2A" w:rsidP="003C3A5F">
      <w:pPr>
        <w:rPr>
          <w:rFonts w:ascii="Arial Black" w:hAnsi="Arial Black"/>
          <w:color w:val="002060"/>
        </w:rPr>
      </w:pPr>
    </w:p>
    <w:p w:rsidR="00606DFB" w:rsidRDefault="00606DFB" w:rsidP="003C3A5F">
      <w:pPr>
        <w:rPr>
          <w:rFonts w:ascii="Arial Black" w:hAnsi="Arial Black"/>
          <w:color w:val="002060"/>
        </w:rPr>
      </w:pPr>
    </w:p>
    <w:p w:rsidR="00606DFB" w:rsidRDefault="00606DFB" w:rsidP="003C3A5F">
      <w:pPr>
        <w:rPr>
          <w:rFonts w:ascii="Arial Black" w:hAnsi="Arial Black"/>
          <w:color w:val="002060"/>
        </w:rPr>
      </w:pPr>
    </w:p>
    <w:tbl>
      <w:tblPr>
        <w:tblStyle w:val="Tabladecuadrcula1clara-nfasis1"/>
        <w:tblW w:w="4688" w:type="pct"/>
        <w:tblInd w:w="864" w:type="dxa"/>
        <w:tblLook w:val="04A0" w:firstRow="1" w:lastRow="0" w:firstColumn="1" w:lastColumn="0" w:noHBand="0" w:noVBand="1"/>
      </w:tblPr>
      <w:tblGrid>
        <w:gridCol w:w="1420"/>
        <w:gridCol w:w="1277"/>
        <w:gridCol w:w="4656"/>
        <w:gridCol w:w="1469"/>
        <w:gridCol w:w="1295"/>
      </w:tblGrid>
      <w:tr w:rsidR="00606DFB" w:rsidTr="009A1F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</w:tcPr>
          <w:p w:rsidR="00606DFB" w:rsidRPr="00B5072A" w:rsidRDefault="00606DFB" w:rsidP="00727E4D">
            <w:pPr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lastRenderedPageBreak/>
              <w:t>Temas</w:t>
            </w:r>
          </w:p>
        </w:tc>
        <w:tc>
          <w:tcPr>
            <w:tcW w:w="631" w:type="pct"/>
          </w:tcPr>
          <w:p w:rsidR="00606DFB" w:rsidRPr="00B5072A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Integrantes</w:t>
            </w:r>
          </w:p>
        </w:tc>
        <w:tc>
          <w:tcPr>
            <w:tcW w:w="2301" w:type="pct"/>
          </w:tcPr>
          <w:p w:rsidR="00606DFB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Tareas</w:t>
            </w:r>
          </w:p>
        </w:tc>
        <w:tc>
          <w:tcPr>
            <w:tcW w:w="726" w:type="pct"/>
          </w:tcPr>
          <w:p w:rsidR="00606DFB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Fecha planeada</w:t>
            </w:r>
          </w:p>
        </w:tc>
        <w:tc>
          <w:tcPr>
            <w:tcW w:w="640" w:type="pct"/>
          </w:tcPr>
          <w:p w:rsidR="00606DFB" w:rsidRDefault="00606DFB" w:rsidP="00727E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Estado</w:t>
            </w:r>
          </w:p>
        </w:tc>
      </w:tr>
      <w:tr w:rsidR="008C2D5C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 w:val="restart"/>
            <w:vAlign w:val="center"/>
          </w:tcPr>
          <w:p w:rsidR="008C2D5C" w:rsidRPr="0074248E" w:rsidRDefault="008C2D5C" w:rsidP="008C2D5C">
            <w:pPr>
              <w:jc w:val="center"/>
              <w:rPr>
                <w:b w:val="0"/>
                <w:bCs w:val="0"/>
              </w:rPr>
            </w:pPr>
            <w:r>
              <w:t>Tareas planeadas para la semana 3</w:t>
            </w:r>
          </w:p>
        </w:tc>
        <w:tc>
          <w:tcPr>
            <w:tcW w:w="631" w:type="pct"/>
            <w:vMerge w:val="restart"/>
          </w:tcPr>
          <w:p w:rsidR="008C2D5C" w:rsidRPr="00624622" w:rsidRDefault="008C2D5C" w:rsidP="008C2D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624622">
              <w:rPr>
                <w:rFonts w:ascii="Arial" w:hAnsi="Arial" w:cs="Arial"/>
                <w:sz w:val="20"/>
                <w:szCs w:val="24"/>
              </w:rPr>
              <w:t>Alejandra</w:t>
            </w:r>
            <w:r>
              <w:rPr>
                <w:rFonts w:ascii="Arial" w:hAnsi="Arial" w:cs="Arial"/>
                <w:sz w:val="20"/>
                <w:szCs w:val="24"/>
              </w:rPr>
              <w:t xml:space="preserve"> </w:t>
            </w:r>
            <w:r w:rsidRPr="00624622">
              <w:rPr>
                <w:rFonts w:ascii="Arial" w:hAnsi="Arial" w:cs="Arial"/>
                <w:sz w:val="20"/>
                <w:szCs w:val="24"/>
              </w:rPr>
              <w:t>Zamora Gutiérrez</w:t>
            </w:r>
          </w:p>
          <w:p w:rsidR="008C2D5C" w:rsidRPr="003C3A5F" w:rsidRDefault="008C2D5C" w:rsidP="008C2D5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8C2D5C" w:rsidRPr="00AE68BD" w:rsidRDefault="001B221A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B221A">
              <w:rPr>
                <w:rFonts w:ascii="Arial" w:hAnsi="Arial" w:cs="Arial"/>
                <w:sz w:val="20"/>
                <w:szCs w:val="24"/>
              </w:rPr>
              <w:t>Conexión de la BD (PHP)</w:t>
            </w:r>
          </w:p>
        </w:tc>
        <w:tc>
          <w:tcPr>
            <w:tcW w:w="726" w:type="pct"/>
          </w:tcPr>
          <w:p w:rsidR="008C2D5C" w:rsidRDefault="001B221A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cs="Arial"/>
                <w:sz w:val="20"/>
                <w:szCs w:val="24"/>
              </w:rPr>
              <w:t>21</w:t>
            </w:r>
            <w:r w:rsidR="008C2D5C" w:rsidRPr="00B341DB">
              <w:rPr>
                <w:rFonts w:ascii="Arial" w:hAnsi="Arial" w:cs="Arial"/>
                <w:sz w:val="20"/>
                <w:szCs w:val="24"/>
              </w:rPr>
              <w:t xml:space="preserve"> / 10 / 2018</w:t>
            </w:r>
          </w:p>
        </w:tc>
        <w:tc>
          <w:tcPr>
            <w:tcW w:w="640" w:type="pct"/>
          </w:tcPr>
          <w:p w:rsidR="008C2D5C" w:rsidRDefault="008C2D5C" w:rsidP="008C2D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1B221A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1B221A" w:rsidRDefault="001B221A" w:rsidP="001B221A">
            <w:pPr>
              <w:jc w:val="center"/>
            </w:pPr>
          </w:p>
        </w:tc>
        <w:tc>
          <w:tcPr>
            <w:tcW w:w="631" w:type="pct"/>
            <w:vMerge/>
          </w:tcPr>
          <w:p w:rsidR="001B221A" w:rsidRPr="00624622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1B221A" w:rsidRPr="006A6801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B221A">
              <w:rPr>
                <w:rFonts w:ascii="Arial" w:hAnsi="Arial" w:cs="Arial"/>
                <w:sz w:val="20"/>
                <w:szCs w:val="24"/>
              </w:rPr>
              <w:t>Reunión</w:t>
            </w:r>
            <w:r>
              <w:rPr>
                <w:rFonts w:ascii="Arial" w:hAnsi="Arial" w:cs="Arial"/>
                <w:sz w:val="20"/>
                <w:szCs w:val="24"/>
              </w:rPr>
              <w:t xml:space="preserve"> de la semana 3</w:t>
            </w:r>
          </w:p>
        </w:tc>
        <w:tc>
          <w:tcPr>
            <w:tcW w:w="726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1B221A" w:rsidTr="009A1F4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  <w:vAlign w:val="center"/>
          </w:tcPr>
          <w:p w:rsidR="001B221A" w:rsidRDefault="001B221A" w:rsidP="001B221A">
            <w:pPr>
              <w:jc w:val="center"/>
            </w:pPr>
          </w:p>
        </w:tc>
        <w:tc>
          <w:tcPr>
            <w:tcW w:w="631" w:type="pct"/>
            <w:vMerge/>
          </w:tcPr>
          <w:p w:rsidR="001B221A" w:rsidRPr="00624622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1B221A" w:rsidRPr="006A6801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B221A">
              <w:rPr>
                <w:rFonts w:ascii="Arial" w:hAnsi="Arial" w:cs="Arial"/>
                <w:sz w:val="20"/>
                <w:szCs w:val="24"/>
              </w:rPr>
              <w:t>Rol de Líder Semana 3</w:t>
            </w:r>
          </w:p>
        </w:tc>
        <w:tc>
          <w:tcPr>
            <w:tcW w:w="726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1B221A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1B221A" w:rsidRDefault="001B221A" w:rsidP="001B221A">
            <w:pPr>
              <w:jc w:val="both"/>
            </w:pPr>
          </w:p>
        </w:tc>
        <w:tc>
          <w:tcPr>
            <w:tcW w:w="631" w:type="pct"/>
            <w:vMerge w:val="restart"/>
          </w:tcPr>
          <w:p w:rsidR="001B221A" w:rsidRPr="00624622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Juan Luis Batres Juárez</w:t>
            </w:r>
          </w:p>
        </w:tc>
        <w:tc>
          <w:tcPr>
            <w:tcW w:w="2301" w:type="pct"/>
          </w:tcPr>
          <w:p w:rsidR="001B221A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B221A">
              <w:rPr>
                <w:rFonts w:ascii="Arial" w:hAnsi="Arial" w:cs="Arial"/>
                <w:sz w:val="20"/>
                <w:szCs w:val="24"/>
              </w:rPr>
              <w:t>Inspección de diseño general de la BD</w:t>
            </w:r>
          </w:p>
        </w:tc>
        <w:tc>
          <w:tcPr>
            <w:tcW w:w="726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1B221A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1B221A" w:rsidRDefault="001B221A" w:rsidP="001B221A">
            <w:pPr>
              <w:jc w:val="both"/>
            </w:pPr>
          </w:p>
        </w:tc>
        <w:tc>
          <w:tcPr>
            <w:tcW w:w="631" w:type="pct"/>
            <w:vMerge/>
          </w:tcPr>
          <w:p w:rsidR="001B221A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1B221A" w:rsidRPr="00AE68BD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B221A">
              <w:rPr>
                <w:rFonts w:ascii="Arial" w:hAnsi="Arial" w:cs="Arial"/>
                <w:sz w:val="20"/>
                <w:szCs w:val="24"/>
              </w:rPr>
              <w:t>Reunión</w:t>
            </w:r>
            <w:r>
              <w:rPr>
                <w:rFonts w:ascii="Arial" w:hAnsi="Arial" w:cs="Arial"/>
                <w:sz w:val="20"/>
                <w:szCs w:val="24"/>
              </w:rPr>
              <w:t xml:space="preserve"> de la semana 3</w:t>
            </w:r>
          </w:p>
        </w:tc>
        <w:tc>
          <w:tcPr>
            <w:tcW w:w="726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1B221A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1B221A" w:rsidRDefault="001B221A" w:rsidP="001B221A">
            <w:pPr>
              <w:jc w:val="both"/>
            </w:pPr>
          </w:p>
        </w:tc>
        <w:tc>
          <w:tcPr>
            <w:tcW w:w="631" w:type="pct"/>
            <w:vMerge/>
          </w:tcPr>
          <w:p w:rsidR="001B221A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1B221A" w:rsidRPr="00AE68BD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B221A">
              <w:rPr>
                <w:rFonts w:ascii="Arial" w:hAnsi="Arial" w:cs="Arial"/>
                <w:sz w:val="20"/>
                <w:szCs w:val="24"/>
              </w:rPr>
              <w:t>Rol de Desarrollo Semana 3</w:t>
            </w:r>
          </w:p>
        </w:tc>
        <w:tc>
          <w:tcPr>
            <w:tcW w:w="726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1B221A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1B221A" w:rsidRDefault="001B221A" w:rsidP="001B221A">
            <w:pPr>
              <w:jc w:val="both"/>
            </w:pPr>
          </w:p>
        </w:tc>
        <w:tc>
          <w:tcPr>
            <w:tcW w:w="631" w:type="pct"/>
            <w:vMerge w:val="restart"/>
          </w:tcPr>
          <w:p w:rsidR="001B221A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Galván Soto</w:t>
            </w:r>
          </w:p>
        </w:tc>
        <w:tc>
          <w:tcPr>
            <w:tcW w:w="2301" w:type="pct"/>
          </w:tcPr>
          <w:p w:rsidR="001B221A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B221A">
              <w:rPr>
                <w:rFonts w:ascii="Arial" w:hAnsi="Arial" w:cs="Arial"/>
                <w:sz w:val="20"/>
                <w:szCs w:val="24"/>
              </w:rPr>
              <w:t>Conexión del automatizador con BD</w:t>
            </w:r>
          </w:p>
        </w:tc>
        <w:tc>
          <w:tcPr>
            <w:tcW w:w="726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1B221A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1B221A" w:rsidRDefault="001B221A" w:rsidP="001B221A">
            <w:pPr>
              <w:jc w:val="both"/>
            </w:pPr>
          </w:p>
        </w:tc>
        <w:tc>
          <w:tcPr>
            <w:tcW w:w="631" w:type="pct"/>
            <w:vMerge/>
          </w:tcPr>
          <w:p w:rsidR="001B221A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1B221A" w:rsidRPr="00AE68BD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B221A">
              <w:rPr>
                <w:rFonts w:ascii="Arial" w:hAnsi="Arial" w:cs="Arial"/>
                <w:sz w:val="20"/>
                <w:szCs w:val="24"/>
              </w:rPr>
              <w:t>Diseño general de la BD</w:t>
            </w:r>
          </w:p>
        </w:tc>
        <w:tc>
          <w:tcPr>
            <w:tcW w:w="726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1B221A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1B221A" w:rsidRDefault="001B221A" w:rsidP="001B221A">
            <w:pPr>
              <w:jc w:val="both"/>
            </w:pPr>
          </w:p>
        </w:tc>
        <w:tc>
          <w:tcPr>
            <w:tcW w:w="631" w:type="pct"/>
            <w:vMerge/>
          </w:tcPr>
          <w:p w:rsidR="001B221A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1B221A" w:rsidRPr="00AE68BD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B221A">
              <w:rPr>
                <w:rFonts w:ascii="Arial" w:hAnsi="Arial" w:cs="Arial"/>
                <w:sz w:val="20"/>
                <w:szCs w:val="24"/>
              </w:rPr>
              <w:t>Inspección de diseño general de la BD</w:t>
            </w:r>
          </w:p>
        </w:tc>
        <w:tc>
          <w:tcPr>
            <w:tcW w:w="726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1B221A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1B221A" w:rsidRDefault="001B221A" w:rsidP="001B221A">
            <w:pPr>
              <w:jc w:val="both"/>
            </w:pPr>
          </w:p>
        </w:tc>
        <w:tc>
          <w:tcPr>
            <w:tcW w:w="631" w:type="pct"/>
            <w:vMerge/>
          </w:tcPr>
          <w:p w:rsidR="001B221A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1B221A" w:rsidRPr="00AE68BD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B221A">
              <w:rPr>
                <w:rFonts w:ascii="Arial" w:hAnsi="Arial" w:cs="Arial"/>
                <w:sz w:val="20"/>
                <w:szCs w:val="24"/>
              </w:rPr>
              <w:t>Reunión</w:t>
            </w:r>
            <w:r>
              <w:rPr>
                <w:rFonts w:ascii="Arial" w:hAnsi="Arial" w:cs="Arial"/>
                <w:sz w:val="20"/>
                <w:szCs w:val="24"/>
              </w:rPr>
              <w:t xml:space="preserve"> de la semana 3</w:t>
            </w:r>
          </w:p>
        </w:tc>
        <w:tc>
          <w:tcPr>
            <w:tcW w:w="726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1B221A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1B221A" w:rsidRDefault="001B221A" w:rsidP="001B221A">
            <w:pPr>
              <w:jc w:val="both"/>
            </w:pPr>
          </w:p>
        </w:tc>
        <w:tc>
          <w:tcPr>
            <w:tcW w:w="631" w:type="pct"/>
            <w:vMerge/>
          </w:tcPr>
          <w:p w:rsidR="001B221A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1B221A" w:rsidRPr="00AE68BD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B221A">
              <w:rPr>
                <w:rFonts w:ascii="Arial" w:hAnsi="Arial" w:cs="Arial"/>
                <w:sz w:val="20"/>
                <w:szCs w:val="24"/>
              </w:rPr>
              <w:t>Elaboración de minuta de Reunión Semana 3</w:t>
            </w:r>
          </w:p>
        </w:tc>
        <w:tc>
          <w:tcPr>
            <w:tcW w:w="726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1B221A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1B221A" w:rsidRDefault="001B221A" w:rsidP="001B221A">
            <w:pPr>
              <w:jc w:val="both"/>
            </w:pPr>
          </w:p>
        </w:tc>
        <w:tc>
          <w:tcPr>
            <w:tcW w:w="631" w:type="pct"/>
            <w:vMerge/>
          </w:tcPr>
          <w:p w:rsidR="001B221A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1B221A" w:rsidRPr="00606DFB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B221A">
              <w:rPr>
                <w:rFonts w:ascii="Arial" w:hAnsi="Arial" w:cs="Arial"/>
                <w:sz w:val="20"/>
                <w:szCs w:val="24"/>
              </w:rPr>
              <w:t>Rol de Calidad y Procesos Semana 3</w:t>
            </w:r>
          </w:p>
        </w:tc>
        <w:tc>
          <w:tcPr>
            <w:tcW w:w="726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864A6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1B221A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1B221A" w:rsidRDefault="001B221A" w:rsidP="001B221A">
            <w:pPr>
              <w:jc w:val="both"/>
            </w:pPr>
          </w:p>
        </w:tc>
        <w:tc>
          <w:tcPr>
            <w:tcW w:w="631" w:type="pct"/>
            <w:vMerge w:val="restart"/>
          </w:tcPr>
          <w:p w:rsidR="001B221A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Miguel Herrada Cisneros</w:t>
            </w:r>
          </w:p>
        </w:tc>
        <w:tc>
          <w:tcPr>
            <w:tcW w:w="2301" w:type="pct"/>
          </w:tcPr>
          <w:p w:rsidR="001B221A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B221A">
              <w:rPr>
                <w:rFonts w:ascii="Arial" w:hAnsi="Arial" w:cs="Arial"/>
                <w:sz w:val="20"/>
                <w:szCs w:val="24"/>
              </w:rPr>
              <w:t>Diseño general de la BD</w:t>
            </w:r>
          </w:p>
        </w:tc>
        <w:tc>
          <w:tcPr>
            <w:tcW w:w="726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1B221A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1B221A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1B221A" w:rsidRDefault="001B221A" w:rsidP="001B221A">
            <w:pPr>
              <w:jc w:val="both"/>
            </w:pPr>
          </w:p>
        </w:tc>
        <w:tc>
          <w:tcPr>
            <w:tcW w:w="631" w:type="pct"/>
            <w:vMerge/>
          </w:tcPr>
          <w:p w:rsidR="001B221A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1B221A" w:rsidRPr="00AE68BD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B221A">
              <w:rPr>
                <w:rFonts w:ascii="Arial" w:hAnsi="Arial" w:cs="Arial"/>
                <w:sz w:val="20"/>
                <w:szCs w:val="24"/>
              </w:rPr>
              <w:t>Inspección de diseño general de la BD</w:t>
            </w:r>
          </w:p>
        </w:tc>
        <w:tc>
          <w:tcPr>
            <w:tcW w:w="726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1B221A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1B221A" w:rsidRDefault="001B221A" w:rsidP="001B221A">
            <w:pPr>
              <w:jc w:val="both"/>
            </w:pPr>
          </w:p>
        </w:tc>
        <w:tc>
          <w:tcPr>
            <w:tcW w:w="631" w:type="pct"/>
            <w:vMerge/>
          </w:tcPr>
          <w:p w:rsidR="001B221A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1B221A" w:rsidRPr="00AE68BD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B221A">
              <w:rPr>
                <w:rFonts w:ascii="Arial" w:hAnsi="Arial" w:cs="Arial"/>
                <w:sz w:val="20"/>
                <w:szCs w:val="24"/>
              </w:rPr>
              <w:t>Creación de la BD</w:t>
            </w:r>
          </w:p>
        </w:tc>
        <w:tc>
          <w:tcPr>
            <w:tcW w:w="726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1B221A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1B221A" w:rsidRDefault="001B221A" w:rsidP="001B221A">
            <w:pPr>
              <w:jc w:val="both"/>
            </w:pPr>
          </w:p>
        </w:tc>
        <w:tc>
          <w:tcPr>
            <w:tcW w:w="631" w:type="pct"/>
            <w:vMerge/>
          </w:tcPr>
          <w:p w:rsidR="001B221A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1B221A" w:rsidRPr="00AE68BD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B221A">
              <w:rPr>
                <w:rFonts w:ascii="Arial" w:hAnsi="Arial" w:cs="Arial"/>
                <w:sz w:val="20"/>
                <w:szCs w:val="24"/>
              </w:rPr>
              <w:t>Reunión</w:t>
            </w:r>
            <w:r>
              <w:rPr>
                <w:rFonts w:ascii="Arial" w:hAnsi="Arial" w:cs="Arial"/>
                <w:sz w:val="20"/>
                <w:szCs w:val="24"/>
              </w:rPr>
              <w:t xml:space="preserve"> de la semana 3</w:t>
            </w:r>
          </w:p>
        </w:tc>
        <w:tc>
          <w:tcPr>
            <w:tcW w:w="726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  <w:tr w:rsidR="001B221A" w:rsidTr="009A1F47">
        <w:trPr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2" w:type="pct"/>
            <w:vMerge/>
          </w:tcPr>
          <w:p w:rsidR="001B221A" w:rsidRDefault="001B221A" w:rsidP="001B221A">
            <w:pPr>
              <w:jc w:val="both"/>
            </w:pPr>
          </w:p>
        </w:tc>
        <w:tc>
          <w:tcPr>
            <w:tcW w:w="631" w:type="pct"/>
            <w:vMerge/>
          </w:tcPr>
          <w:p w:rsidR="001B221A" w:rsidRDefault="001B221A" w:rsidP="001B221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</w:p>
        </w:tc>
        <w:tc>
          <w:tcPr>
            <w:tcW w:w="2301" w:type="pct"/>
          </w:tcPr>
          <w:p w:rsidR="001B221A" w:rsidRPr="00AE68BD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 w:rsidRPr="001B221A">
              <w:rPr>
                <w:rFonts w:ascii="Arial" w:hAnsi="Arial" w:cs="Arial"/>
                <w:sz w:val="20"/>
                <w:szCs w:val="24"/>
              </w:rPr>
              <w:t>Rol de Planeación Semana 3</w:t>
            </w:r>
          </w:p>
        </w:tc>
        <w:tc>
          <w:tcPr>
            <w:tcW w:w="726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C5471">
              <w:rPr>
                <w:rFonts w:ascii="Arial" w:hAnsi="Arial" w:cs="Arial"/>
                <w:sz w:val="20"/>
                <w:szCs w:val="24"/>
              </w:rPr>
              <w:t>21 / 10 / 2018</w:t>
            </w:r>
          </w:p>
        </w:tc>
        <w:tc>
          <w:tcPr>
            <w:tcW w:w="640" w:type="pct"/>
          </w:tcPr>
          <w:p w:rsidR="001B221A" w:rsidRDefault="001B221A" w:rsidP="001B22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6462C">
              <w:rPr>
                <w:rFonts w:ascii="Arial" w:hAnsi="Arial" w:cs="Arial"/>
                <w:sz w:val="20"/>
                <w:szCs w:val="24"/>
              </w:rPr>
              <w:t>Pendiente</w:t>
            </w:r>
          </w:p>
        </w:tc>
      </w:tr>
    </w:tbl>
    <w:p w:rsidR="003C3A5F" w:rsidRDefault="003C3A5F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856D80" w:rsidRDefault="00856D8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tbl>
      <w:tblPr>
        <w:tblStyle w:val="Tabladecuadrcula1clara-nfasis1"/>
        <w:tblW w:w="4600" w:type="pct"/>
        <w:tblInd w:w="864" w:type="dxa"/>
        <w:tblLook w:val="04A0" w:firstRow="1" w:lastRow="0" w:firstColumn="1" w:lastColumn="0" w:noHBand="0" w:noVBand="1"/>
      </w:tblPr>
      <w:tblGrid>
        <w:gridCol w:w="3633"/>
        <w:gridCol w:w="3147"/>
        <w:gridCol w:w="3147"/>
      </w:tblGrid>
      <w:tr w:rsidR="003A5A4B" w:rsidTr="003A5A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  <w:vMerge w:val="restart"/>
          </w:tcPr>
          <w:p w:rsidR="003A5A4B" w:rsidRPr="00B5072A" w:rsidRDefault="003A5A4B" w:rsidP="00727E4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3170" w:type="pct"/>
            <w:gridSpan w:val="2"/>
          </w:tcPr>
          <w:p w:rsidR="003A5A4B" w:rsidRDefault="003A5A4B" w:rsidP="001B22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Valor ganado</w:t>
            </w:r>
          </w:p>
        </w:tc>
      </w:tr>
      <w:tr w:rsidR="003A5A4B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  <w:vMerge/>
          </w:tcPr>
          <w:p w:rsidR="003A5A4B" w:rsidRPr="00B5072A" w:rsidRDefault="003A5A4B" w:rsidP="00727E4D">
            <w:pPr>
              <w:rPr>
                <w:rFonts w:ascii="Arial Narrow" w:hAnsi="Arial Narrow" w:cs="Arial"/>
                <w:sz w:val="24"/>
                <w:szCs w:val="24"/>
              </w:rPr>
            </w:pPr>
          </w:p>
        </w:tc>
        <w:tc>
          <w:tcPr>
            <w:tcW w:w="1585" w:type="pct"/>
          </w:tcPr>
          <w:p w:rsidR="003A5A4B" w:rsidRPr="003A5A4B" w:rsidRDefault="003A5A4B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A5A4B">
              <w:rPr>
                <w:rFonts w:ascii="Arial Narrow" w:hAnsi="Arial Narrow" w:cs="Arial"/>
                <w:b/>
                <w:sz w:val="24"/>
                <w:szCs w:val="24"/>
              </w:rPr>
              <w:t>Plan</w:t>
            </w:r>
          </w:p>
        </w:tc>
        <w:tc>
          <w:tcPr>
            <w:tcW w:w="1585" w:type="pct"/>
          </w:tcPr>
          <w:p w:rsidR="003A5A4B" w:rsidRPr="003A5A4B" w:rsidRDefault="003A5A4B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b/>
                <w:sz w:val="24"/>
                <w:szCs w:val="24"/>
              </w:rPr>
            </w:pPr>
            <w:r w:rsidRPr="003A5A4B">
              <w:rPr>
                <w:rFonts w:ascii="Arial Narrow" w:hAnsi="Arial Narrow" w:cs="Arial"/>
                <w:b/>
                <w:sz w:val="24"/>
                <w:szCs w:val="24"/>
              </w:rPr>
              <w:t>Actual</w:t>
            </w:r>
          </w:p>
        </w:tc>
      </w:tr>
      <w:tr w:rsidR="001B221A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</w:tcPr>
          <w:p w:rsidR="001B221A" w:rsidRDefault="003A5A4B" w:rsidP="001B221A">
            <w:pPr>
              <w:jc w:val="center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P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>laneado semana del 14 / 10 / 2018</w:t>
            </w:r>
          </w:p>
        </w:tc>
        <w:tc>
          <w:tcPr>
            <w:tcW w:w="1585" w:type="pct"/>
          </w:tcPr>
          <w:p w:rsidR="001B221A" w:rsidRDefault="001B221A" w:rsidP="001B22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14.6 %</w:t>
            </w:r>
          </w:p>
        </w:tc>
        <w:tc>
          <w:tcPr>
            <w:tcW w:w="1585" w:type="pct"/>
          </w:tcPr>
          <w:p w:rsidR="001B221A" w:rsidRPr="00B5072A" w:rsidRDefault="003A5A4B" w:rsidP="003A5A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14.6 %</w:t>
            </w:r>
          </w:p>
        </w:tc>
      </w:tr>
      <w:tr w:rsidR="001B221A" w:rsidTr="001B22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pct"/>
          </w:tcPr>
          <w:p w:rsidR="001B221A" w:rsidRPr="00856D80" w:rsidRDefault="003A5A4B" w:rsidP="001B221A">
            <w:pPr>
              <w:jc w:val="center"/>
              <w:rPr>
                <w:rFonts w:ascii="Arial Narrow" w:hAnsi="Arial Narrow" w:cs="Arial"/>
                <w:b w:val="0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A</w:t>
            </w:r>
            <w:r w:rsidR="001B221A">
              <w:rPr>
                <w:rFonts w:ascii="Arial Narrow" w:hAnsi="Arial Narrow" w:cs="Arial"/>
                <w:sz w:val="24"/>
                <w:szCs w:val="24"/>
              </w:rPr>
              <w:t>cumulado a la fecha (14 / 10 / 2018)</w:t>
            </w:r>
          </w:p>
        </w:tc>
        <w:tc>
          <w:tcPr>
            <w:tcW w:w="1585" w:type="pct"/>
          </w:tcPr>
          <w:p w:rsidR="001B221A" w:rsidRDefault="001B221A" w:rsidP="00856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24.9 %</w:t>
            </w:r>
          </w:p>
        </w:tc>
        <w:tc>
          <w:tcPr>
            <w:tcW w:w="1585" w:type="pct"/>
          </w:tcPr>
          <w:p w:rsidR="001B221A" w:rsidRDefault="003A5A4B" w:rsidP="00856D8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>
              <w:rPr>
                <w:rFonts w:ascii="Arial Narrow" w:hAnsi="Arial Narrow" w:cs="Arial"/>
                <w:sz w:val="24"/>
                <w:szCs w:val="24"/>
              </w:rPr>
              <w:t>24.9 %</w:t>
            </w:r>
          </w:p>
        </w:tc>
      </w:tr>
    </w:tbl>
    <w:p w:rsidR="00856D80" w:rsidRDefault="00856D8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p w:rsidR="00856D80" w:rsidRPr="003C3A5F" w:rsidRDefault="00856D80" w:rsidP="00856D80">
      <w:pPr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856D80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5420" w:rsidRDefault="00145420" w:rsidP="003F004F">
      <w:pPr>
        <w:spacing w:after="0" w:line="240" w:lineRule="auto"/>
      </w:pPr>
      <w:r>
        <w:separator/>
      </w:r>
    </w:p>
  </w:endnote>
  <w:endnote w:type="continuationSeparator" w:id="0">
    <w:p w:rsidR="00145420" w:rsidRDefault="00145420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r w:rsidR="004A2990">
      <w:rPr>
        <w:rFonts w:ascii="Arial Narrow" w:eastAsiaTheme="majorEastAsia" w:hAnsi="Arial Narrow" w:cstheme="majorBidi"/>
        <w:lang w:val="es-ES"/>
      </w:rPr>
      <w:t>PLATINO</w:t>
    </w:r>
    <w:r w:rsidRPr="004A2990">
      <w:rPr>
        <w:rFonts w:ascii="Arial Narrow" w:eastAsiaTheme="majorEastAsia" w:hAnsi="Arial Narrow" w:cstheme="majorBidi"/>
        <w:lang w:val="es-ES"/>
      </w:rPr>
      <w:t xml:space="preserve"> SOFT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</w:t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3F256F" w:rsidRPr="003F256F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5420" w:rsidRDefault="00145420" w:rsidP="003F004F">
      <w:pPr>
        <w:spacing w:after="0" w:line="240" w:lineRule="auto"/>
      </w:pPr>
      <w:r>
        <w:separator/>
      </w:r>
    </w:p>
  </w:footnote>
  <w:footnote w:type="continuationSeparator" w:id="0">
    <w:p w:rsidR="00145420" w:rsidRDefault="00145420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322" w:rsidRPr="003A2EC7" w:rsidRDefault="007E735D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44B8D2EC" wp14:editId="01808EC4">
          <wp:simplePos x="0" y="0"/>
          <wp:positionH relativeFrom="margin">
            <wp:posOffset>6095365</wp:posOffset>
          </wp:positionH>
          <wp:positionV relativeFrom="margin">
            <wp:posOffset>-697865</wp:posOffset>
          </wp:positionV>
          <wp:extent cx="1207135" cy="1038225"/>
          <wp:effectExtent l="0" t="0" r="0" b="9525"/>
          <wp:wrapSquare wrapText="bothSides"/>
          <wp:docPr id="22" name="Imagen 2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belC\AppData\Local\Microsoft\Windows\INetCache\Content.Word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207135" cy="1038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roundrect w14:anchorId="177C025C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>
      <w:rPr>
        <w:rFonts w:ascii="Arial Black" w:hAnsi="Arial Black" w:cs="Arial"/>
        <w:sz w:val="32"/>
      </w:rPr>
      <w:t xml:space="preserve">             </w:t>
    </w:r>
    <w:r w:rsidR="00606268">
      <w:rPr>
        <w:rFonts w:ascii="Arial Black" w:hAnsi="Arial Black" w:cs="Arial"/>
        <w:sz w:val="32"/>
      </w:rPr>
      <w:t xml:space="preserve">MINUTA </w:t>
    </w:r>
    <w:r w:rsidR="00F82007">
      <w:rPr>
        <w:rFonts w:ascii="Arial Black" w:hAnsi="Arial Black" w:cs="Arial"/>
        <w:sz w:val="32"/>
      </w:rPr>
      <w:t>ROL</w:t>
    </w:r>
    <w:r w:rsidR="00865E3A">
      <w:rPr>
        <w:rFonts w:ascii="Arial Black" w:hAnsi="Arial Black" w:cs="Arial"/>
        <w:sz w:val="32"/>
      </w:rPr>
      <w:t xml:space="preserve"> </w:t>
    </w:r>
    <w:r w:rsidR="00606DFB">
      <w:rPr>
        <w:rFonts w:ascii="Arial Black" w:hAnsi="Arial Black" w:cs="Arial"/>
        <w:sz w:val="32"/>
      </w:rPr>
      <w:t>PLANEACIÓN</w:t>
    </w:r>
    <w:r w:rsidR="00F82007">
      <w:rPr>
        <w:rFonts w:ascii="Arial Black" w:hAnsi="Arial Black" w:cs="Arial"/>
        <w:sz w:val="32"/>
      </w:rPr>
      <w:t xml:space="preserve"> </w:t>
    </w:r>
    <w:r w:rsidR="003F256F">
      <w:rPr>
        <w:rFonts w:ascii="Arial Black" w:hAnsi="Arial Black" w:cs="Arial"/>
        <w:sz w:val="32"/>
      </w:rPr>
      <w:t>S_</w:t>
    </w:r>
    <w:r w:rsidR="00031CDD">
      <w:rPr>
        <w:rFonts w:ascii="Arial Black" w:hAnsi="Arial Black" w:cs="Arial"/>
        <w:sz w:val="32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CD19A2"/>
    <w:multiLevelType w:val="hybridMultilevel"/>
    <w:tmpl w:val="2AAA2D5E"/>
    <w:lvl w:ilvl="0" w:tplc="0CBA9F2A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5C7393"/>
    <w:multiLevelType w:val="hybridMultilevel"/>
    <w:tmpl w:val="1CFC5716"/>
    <w:lvl w:ilvl="0" w:tplc="77428B30">
      <w:start w:val="30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C4319F"/>
    <w:multiLevelType w:val="hybridMultilevel"/>
    <w:tmpl w:val="6C3CA9F6"/>
    <w:lvl w:ilvl="0" w:tplc="11A6863E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E51A92"/>
    <w:multiLevelType w:val="hybridMultilevel"/>
    <w:tmpl w:val="B71426CA"/>
    <w:lvl w:ilvl="0" w:tplc="E066299C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9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7E6511"/>
    <w:multiLevelType w:val="hybridMultilevel"/>
    <w:tmpl w:val="ED22BEC8"/>
    <w:lvl w:ilvl="0" w:tplc="537ACAF6">
      <w:start w:val="30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8D5403"/>
    <w:multiLevelType w:val="hybridMultilevel"/>
    <w:tmpl w:val="07CA27B2"/>
    <w:lvl w:ilvl="0" w:tplc="7AEADA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8" w15:restartNumberingAfterBreak="0">
    <w:nsid w:val="78BA565E"/>
    <w:multiLevelType w:val="hybridMultilevel"/>
    <w:tmpl w:val="AEB4BBC8"/>
    <w:lvl w:ilvl="0" w:tplc="0CBA9F2A">
      <w:start w:val="14"/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580A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3"/>
  </w:num>
  <w:num w:numId="5">
    <w:abstractNumId w:val="9"/>
  </w:num>
  <w:num w:numId="6">
    <w:abstractNumId w:val="4"/>
  </w:num>
  <w:num w:numId="7">
    <w:abstractNumId w:val="17"/>
  </w:num>
  <w:num w:numId="8">
    <w:abstractNumId w:val="14"/>
  </w:num>
  <w:num w:numId="9">
    <w:abstractNumId w:val="12"/>
  </w:num>
  <w:num w:numId="10">
    <w:abstractNumId w:val="11"/>
  </w:num>
  <w:num w:numId="11">
    <w:abstractNumId w:val="16"/>
  </w:num>
  <w:num w:numId="12">
    <w:abstractNumId w:val="15"/>
  </w:num>
  <w:num w:numId="13">
    <w:abstractNumId w:val="13"/>
  </w:num>
  <w:num w:numId="14">
    <w:abstractNumId w:val="2"/>
  </w:num>
  <w:num w:numId="15">
    <w:abstractNumId w:val="10"/>
  </w:num>
  <w:num w:numId="16">
    <w:abstractNumId w:val="8"/>
  </w:num>
  <w:num w:numId="17">
    <w:abstractNumId w:val="5"/>
  </w:num>
  <w:num w:numId="18">
    <w:abstractNumId w:val="18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15742"/>
    <w:rsid w:val="00031CDD"/>
    <w:rsid w:val="00145420"/>
    <w:rsid w:val="001555C6"/>
    <w:rsid w:val="00157607"/>
    <w:rsid w:val="0019251D"/>
    <w:rsid w:val="001A4B58"/>
    <w:rsid w:val="001B0442"/>
    <w:rsid w:val="001B221A"/>
    <w:rsid w:val="001D0072"/>
    <w:rsid w:val="001D16D1"/>
    <w:rsid w:val="0026131E"/>
    <w:rsid w:val="00287F97"/>
    <w:rsid w:val="002C4B84"/>
    <w:rsid w:val="00350C19"/>
    <w:rsid w:val="00351E10"/>
    <w:rsid w:val="003652B5"/>
    <w:rsid w:val="00382ACF"/>
    <w:rsid w:val="003A1719"/>
    <w:rsid w:val="003A1831"/>
    <w:rsid w:val="003A2EC7"/>
    <w:rsid w:val="003A5A4B"/>
    <w:rsid w:val="003B285C"/>
    <w:rsid w:val="003B28AA"/>
    <w:rsid w:val="003C3A5F"/>
    <w:rsid w:val="003D01EF"/>
    <w:rsid w:val="003D3E76"/>
    <w:rsid w:val="003D4CBC"/>
    <w:rsid w:val="003F004F"/>
    <w:rsid w:val="003F256F"/>
    <w:rsid w:val="00403697"/>
    <w:rsid w:val="0040630D"/>
    <w:rsid w:val="004347DD"/>
    <w:rsid w:val="004469EF"/>
    <w:rsid w:val="00460DE3"/>
    <w:rsid w:val="00460E1E"/>
    <w:rsid w:val="00483E46"/>
    <w:rsid w:val="004A2990"/>
    <w:rsid w:val="004E685F"/>
    <w:rsid w:val="004E780B"/>
    <w:rsid w:val="004F55E4"/>
    <w:rsid w:val="004F73D8"/>
    <w:rsid w:val="00512B14"/>
    <w:rsid w:val="0054369D"/>
    <w:rsid w:val="005A1D5A"/>
    <w:rsid w:val="005B153E"/>
    <w:rsid w:val="005C47DD"/>
    <w:rsid w:val="00606268"/>
    <w:rsid w:val="00606DFB"/>
    <w:rsid w:val="0061044B"/>
    <w:rsid w:val="00624622"/>
    <w:rsid w:val="00656FEA"/>
    <w:rsid w:val="0068651A"/>
    <w:rsid w:val="006A1EFB"/>
    <w:rsid w:val="006A6801"/>
    <w:rsid w:val="006B2AFE"/>
    <w:rsid w:val="006C5C15"/>
    <w:rsid w:val="0074248E"/>
    <w:rsid w:val="00766457"/>
    <w:rsid w:val="007B29A9"/>
    <w:rsid w:val="007D11BF"/>
    <w:rsid w:val="007D3F58"/>
    <w:rsid w:val="007D7322"/>
    <w:rsid w:val="007E735D"/>
    <w:rsid w:val="0081000B"/>
    <w:rsid w:val="00847D62"/>
    <w:rsid w:val="00856D80"/>
    <w:rsid w:val="0086395F"/>
    <w:rsid w:val="00863D79"/>
    <w:rsid w:val="008650B5"/>
    <w:rsid w:val="00865E3A"/>
    <w:rsid w:val="008676F1"/>
    <w:rsid w:val="00867AB6"/>
    <w:rsid w:val="008C2D5C"/>
    <w:rsid w:val="008C5F17"/>
    <w:rsid w:val="008D1210"/>
    <w:rsid w:val="008D41FA"/>
    <w:rsid w:val="00911F32"/>
    <w:rsid w:val="009229F0"/>
    <w:rsid w:val="009377B9"/>
    <w:rsid w:val="009A1F47"/>
    <w:rsid w:val="009C6F52"/>
    <w:rsid w:val="009E0726"/>
    <w:rsid w:val="009E39B4"/>
    <w:rsid w:val="00A12B80"/>
    <w:rsid w:val="00A51625"/>
    <w:rsid w:val="00A95005"/>
    <w:rsid w:val="00AD4644"/>
    <w:rsid w:val="00AE68BD"/>
    <w:rsid w:val="00AF5222"/>
    <w:rsid w:val="00B01D37"/>
    <w:rsid w:val="00B10550"/>
    <w:rsid w:val="00B20B8A"/>
    <w:rsid w:val="00B5072A"/>
    <w:rsid w:val="00B6773D"/>
    <w:rsid w:val="00B81781"/>
    <w:rsid w:val="00BC075D"/>
    <w:rsid w:val="00BD363E"/>
    <w:rsid w:val="00BE14D6"/>
    <w:rsid w:val="00BE6603"/>
    <w:rsid w:val="00C25E2A"/>
    <w:rsid w:val="00C31A85"/>
    <w:rsid w:val="00C71B1A"/>
    <w:rsid w:val="00C7698A"/>
    <w:rsid w:val="00C846E5"/>
    <w:rsid w:val="00C90F7E"/>
    <w:rsid w:val="00CB69F5"/>
    <w:rsid w:val="00CE6D7B"/>
    <w:rsid w:val="00CF3D51"/>
    <w:rsid w:val="00D03317"/>
    <w:rsid w:val="00D33241"/>
    <w:rsid w:val="00DD4EDF"/>
    <w:rsid w:val="00E0617B"/>
    <w:rsid w:val="00E66EDE"/>
    <w:rsid w:val="00E929B3"/>
    <w:rsid w:val="00EA2C79"/>
    <w:rsid w:val="00EE4A49"/>
    <w:rsid w:val="00F10EA3"/>
    <w:rsid w:val="00F1249D"/>
    <w:rsid w:val="00F34840"/>
    <w:rsid w:val="00F82007"/>
    <w:rsid w:val="00F85523"/>
    <w:rsid w:val="00FC4B78"/>
    <w:rsid w:val="00FC4FAC"/>
    <w:rsid w:val="00FD4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0A315C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7F9F39-FFFF-49A0-9FA1-1B786644F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982</TotalTime>
  <Pages>1</Pages>
  <Words>483</Words>
  <Characters>2658</Characters>
  <Application>Microsoft Office Word</Application>
  <DocSecurity>0</DocSecurity>
  <Lines>22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alejandra zamora gutierrez</cp:lastModifiedBy>
  <cp:revision>48</cp:revision>
  <cp:lastPrinted>2017-09-14T02:56:00Z</cp:lastPrinted>
  <dcterms:created xsi:type="dcterms:W3CDTF">2018-08-26T23:59:00Z</dcterms:created>
  <dcterms:modified xsi:type="dcterms:W3CDTF">2018-12-05T13:59:00Z</dcterms:modified>
</cp:coreProperties>
</file>