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1BF" w:rsidRDefault="007D11BF" w:rsidP="00382ACF">
      <w:bookmarkStart w:id="0" w:name="_Toc492892116"/>
    </w:p>
    <w:p w:rsidR="00382ACF" w:rsidRPr="00382ACF" w:rsidRDefault="00382ACF" w:rsidP="00382ACF"/>
    <w:p w:rsidR="0061044B" w:rsidRPr="009229F0" w:rsidRDefault="007D11BF" w:rsidP="00E929B3">
      <w:pPr>
        <w:ind w:firstLine="708"/>
        <w:jc w:val="both"/>
        <w:rPr>
          <w:rFonts w:ascii="Arial Black" w:hAnsi="Arial Black"/>
          <w:color w:val="002060"/>
        </w:rPr>
      </w:pPr>
      <w:r w:rsidRPr="009229F0">
        <w:rPr>
          <w:rFonts w:ascii="Arial Black" w:hAnsi="Arial Black"/>
          <w:color w:val="002060"/>
        </w:rPr>
        <w:t xml:space="preserve">HISTORIAL DE VERSIONES </w:t>
      </w:r>
    </w:p>
    <w:tbl>
      <w:tblPr>
        <w:tblStyle w:val="Tablaconcuadrcula1clara-nfasis1"/>
        <w:tblW w:w="0" w:type="auto"/>
        <w:tblInd w:w="1028" w:type="dxa"/>
        <w:tblLook w:val="04A0" w:firstRow="1" w:lastRow="0" w:firstColumn="1" w:lastColumn="0" w:noHBand="0" w:noVBand="1"/>
      </w:tblPr>
      <w:tblGrid>
        <w:gridCol w:w="992"/>
        <w:gridCol w:w="4779"/>
        <w:gridCol w:w="1418"/>
        <w:gridCol w:w="1843"/>
      </w:tblGrid>
      <w:tr w:rsidR="007D11BF"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7D11BF" w:rsidP="0061044B">
            <w:pPr>
              <w:jc w:val="center"/>
              <w:rPr>
                <w:rFonts w:ascii="Arial Narrow" w:hAnsi="Arial Narrow" w:cs="Times New Roman"/>
              </w:rPr>
            </w:pPr>
            <w:r w:rsidRPr="009229F0">
              <w:rPr>
                <w:rFonts w:ascii="Arial Narrow" w:hAnsi="Arial Narrow" w:cs="Times New Roman"/>
              </w:rPr>
              <w:t>Versión</w:t>
            </w:r>
          </w:p>
        </w:tc>
        <w:tc>
          <w:tcPr>
            <w:tcW w:w="4779"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Observaciones</w:t>
            </w:r>
          </w:p>
        </w:tc>
        <w:tc>
          <w:tcPr>
            <w:tcW w:w="1418"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Autor</w:t>
            </w:r>
          </w:p>
        </w:tc>
        <w:tc>
          <w:tcPr>
            <w:tcW w:w="1843" w:type="dxa"/>
          </w:tcPr>
          <w:p w:rsidR="007D11BF" w:rsidRPr="009229F0" w:rsidRDefault="007D11BF" w:rsidP="006104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sidRPr="009229F0">
              <w:rPr>
                <w:rFonts w:ascii="Arial Narrow" w:hAnsi="Arial Narrow" w:cs="Times New Roman"/>
              </w:rPr>
              <w:t>Fecha</w:t>
            </w:r>
          </w:p>
        </w:tc>
      </w:tr>
      <w:tr w:rsidR="007D11BF" w:rsidTr="009E39B4">
        <w:tc>
          <w:tcPr>
            <w:cnfStyle w:val="001000000000" w:firstRow="0" w:lastRow="0" w:firstColumn="1" w:lastColumn="0" w:oddVBand="0" w:evenVBand="0" w:oddHBand="0" w:evenHBand="0" w:firstRowFirstColumn="0" w:firstRowLastColumn="0" w:lastRowFirstColumn="0" w:lastRowLastColumn="0"/>
            <w:tcW w:w="992" w:type="dxa"/>
          </w:tcPr>
          <w:p w:rsidR="007D11BF" w:rsidRPr="009229F0" w:rsidRDefault="009229F0" w:rsidP="009E39B4">
            <w:pPr>
              <w:jc w:val="center"/>
              <w:rPr>
                <w:rFonts w:ascii="Arial" w:hAnsi="Arial" w:cs="Arial"/>
                <w:b w:val="0"/>
                <w:sz w:val="20"/>
              </w:rPr>
            </w:pPr>
            <w:r>
              <w:rPr>
                <w:rFonts w:ascii="Arial" w:hAnsi="Arial" w:cs="Arial"/>
                <w:b w:val="0"/>
                <w:sz w:val="20"/>
              </w:rPr>
              <w:t>01</w:t>
            </w:r>
          </w:p>
        </w:tc>
        <w:tc>
          <w:tcPr>
            <w:tcW w:w="4779" w:type="dxa"/>
          </w:tcPr>
          <w:p w:rsidR="007D11BF" w:rsidRPr="009229F0" w:rsidRDefault="000F2CEF"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Versión inicial capacitación</w:t>
            </w:r>
          </w:p>
        </w:tc>
        <w:tc>
          <w:tcPr>
            <w:tcW w:w="1418" w:type="dxa"/>
          </w:tcPr>
          <w:p w:rsidR="007D11BF" w:rsidRPr="009229F0" w:rsidRDefault="000F2CEF" w:rsidP="000F2C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MHC</w:t>
            </w:r>
          </w:p>
        </w:tc>
        <w:tc>
          <w:tcPr>
            <w:tcW w:w="1843" w:type="dxa"/>
          </w:tcPr>
          <w:p w:rsidR="007D11BF" w:rsidRPr="009229F0" w:rsidRDefault="000F2CEF" w:rsidP="009E39B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r w:rsidR="009229F0">
              <w:rPr>
                <w:rFonts w:ascii="Arial" w:hAnsi="Arial" w:cs="Arial"/>
                <w:sz w:val="20"/>
              </w:rPr>
              <w:t>/</w:t>
            </w:r>
            <w:r>
              <w:rPr>
                <w:rFonts w:ascii="Arial" w:hAnsi="Arial" w:cs="Arial"/>
                <w:sz w:val="20"/>
              </w:rPr>
              <w:t>10</w:t>
            </w:r>
            <w:r w:rsidR="009229F0">
              <w:rPr>
                <w:rFonts w:ascii="Arial" w:hAnsi="Arial" w:cs="Arial"/>
                <w:sz w:val="20"/>
              </w:rPr>
              <w:t>/2018</w:t>
            </w:r>
          </w:p>
        </w:tc>
      </w:tr>
    </w:tbl>
    <w:p w:rsidR="002C4B84" w:rsidRPr="003A1719" w:rsidRDefault="003F004F" w:rsidP="00E929B3">
      <w:pPr>
        <w:pStyle w:val="Ttulo1"/>
        <w:ind w:firstLine="708"/>
        <w:rPr>
          <w:rFonts w:ascii="Arial Black" w:hAnsi="Arial Black"/>
          <w:color w:val="002060"/>
          <w:sz w:val="22"/>
        </w:rPr>
      </w:pPr>
      <w:r w:rsidRPr="003A1719">
        <w:rPr>
          <w:rFonts w:ascii="Arial Black" w:hAnsi="Arial Black"/>
          <w:color w:val="002060"/>
          <w:sz w:val="22"/>
        </w:rPr>
        <w:t>DATOS GENERALES</w:t>
      </w:r>
      <w:bookmarkEnd w:id="0"/>
    </w:p>
    <w:tbl>
      <w:tblPr>
        <w:tblStyle w:val="Tablaconcuadrcula1clara-nfasis1"/>
        <w:tblW w:w="0" w:type="auto"/>
        <w:tblInd w:w="936" w:type="dxa"/>
        <w:tblLook w:val="0600" w:firstRow="0" w:lastRow="0" w:firstColumn="0" w:lastColumn="0" w:noHBand="1" w:noVBand="1"/>
      </w:tblPr>
      <w:tblGrid>
        <w:gridCol w:w="1190"/>
        <w:gridCol w:w="7934"/>
      </w:tblGrid>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 xml:space="preserve">Lugar </w:t>
            </w:r>
          </w:p>
        </w:tc>
        <w:tc>
          <w:tcPr>
            <w:tcW w:w="7934" w:type="dxa"/>
          </w:tcPr>
          <w:p w:rsidR="003F004F" w:rsidRPr="003B285C" w:rsidRDefault="003F004F">
            <w:pPr>
              <w:rPr>
                <w:rFonts w:ascii="Arial" w:hAnsi="Arial" w:cs="Arial"/>
                <w:sz w:val="20"/>
                <w:szCs w:val="20"/>
              </w:rPr>
            </w:pPr>
            <w:r w:rsidRPr="003B285C">
              <w:rPr>
                <w:rFonts w:ascii="Arial" w:hAnsi="Arial" w:cs="Arial"/>
                <w:sz w:val="20"/>
                <w:szCs w:val="20"/>
              </w:rPr>
              <w:t>Instituto Tecnológico Superior Zacatecas Norte</w:t>
            </w:r>
          </w:p>
        </w:tc>
      </w:tr>
      <w:tr w:rsidR="003F004F" w:rsidTr="00382ACF">
        <w:trPr>
          <w:trHeight w:val="33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Fecha</w:t>
            </w:r>
          </w:p>
        </w:tc>
        <w:tc>
          <w:tcPr>
            <w:tcW w:w="7934" w:type="dxa"/>
          </w:tcPr>
          <w:p w:rsidR="003F004F" w:rsidRPr="003B285C" w:rsidRDefault="000F2CEF">
            <w:pPr>
              <w:rPr>
                <w:rFonts w:ascii="Arial" w:hAnsi="Arial" w:cs="Arial"/>
                <w:sz w:val="20"/>
                <w:szCs w:val="20"/>
              </w:rPr>
            </w:pPr>
            <w:r>
              <w:rPr>
                <w:rFonts w:ascii="Arial" w:hAnsi="Arial" w:cs="Arial"/>
                <w:sz w:val="20"/>
                <w:szCs w:val="20"/>
              </w:rPr>
              <w:t>10</w:t>
            </w:r>
            <w:r w:rsidR="0040630D" w:rsidRPr="003B285C">
              <w:rPr>
                <w:rFonts w:ascii="Arial" w:hAnsi="Arial" w:cs="Arial"/>
                <w:sz w:val="20"/>
                <w:szCs w:val="20"/>
              </w:rPr>
              <w:t>/</w:t>
            </w:r>
            <w:r>
              <w:rPr>
                <w:rFonts w:ascii="Arial" w:hAnsi="Arial" w:cs="Arial"/>
                <w:sz w:val="20"/>
                <w:szCs w:val="20"/>
              </w:rPr>
              <w:t>10</w:t>
            </w:r>
            <w:r w:rsidR="0040630D" w:rsidRPr="003B285C">
              <w:rPr>
                <w:rFonts w:ascii="Arial" w:hAnsi="Arial" w:cs="Arial"/>
                <w:sz w:val="20"/>
                <w:szCs w:val="20"/>
              </w:rPr>
              <w:t>/2018</w:t>
            </w:r>
          </w:p>
        </w:tc>
      </w:tr>
      <w:tr w:rsidR="003F004F" w:rsidTr="00382ACF">
        <w:trPr>
          <w:trHeight w:val="313"/>
        </w:trPr>
        <w:tc>
          <w:tcPr>
            <w:tcW w:w="1190" w:type="dxa"/>
          </w:tcPr>
          <w:p w:rsidR="003F004F" w:rsidRPr="003B285C" w:rsidRDefault="003F004F">
            <w:pPr>
              <w:rPr>
                <w:rFonts w:ascii="Arial Narrow" w:hAnsi="Arial Narrow" w:cs="Arial"/>
                <w:b/>
                <w:szCs w:val="24"/>
              </w:rPr>
            </w:pPr>
            <w:r w:rsidRPr="003B285C">
              <w:rPr>
                <w:rFonts w:ascii="Arial Narrow" w:hAnsi="Arial Narrow" w:cs="Arial"/>
                <w:b/>
                <w:szCs w:val="24"/>
              </w:rPr>
              <w:t>Objetivo</w:t>
            </w:r>
          </w:p>
        </w:tc>
        <w:tc>
          <w:tcPr>
            <w:tcW w:w="7934" w:type="dxa"/>
          </w:tcPr>
          <w:p w:rsidR="00BE6603" w:rsidRPr="003B285C" w:rsidRDefault="000F2CEF" w:rsidP="0040630D">
            <w:pPr>
              <w:tabs>
                <w:tab w:val="left" w:pos="4920"/>
              </w:tabs>
              <w:rPr>
                <w:rFonts w:ascii="Arial" w:hAnsi="Arial" w:cs="Arial"/>
                <w:sz w:val="20"/>
                <w:szCs w:val="20"/>
              </w:rPr>
            </w:pPr>
            <w:r>
              <w:rPr>
                <w:rFonts w:ascii="Arial" w:hAnsi="Arial" w:cs="Arial"/>
                <w:sz w:val="20"/>
                <w:szCs w:val="20"/>
              </w:rPr>
              <w:t>Capacitación del automatizado y BD online</w:t>
            </w:r>
          </w:p>
        </w:tc>
      </w:tr>
    </w:tbl>
    <w:p w:rsidR="003B285C" w:rsidRDefault="003B285C" w:rsidP="0061044B"/>
    <w:p w:rsidR="003F004F" w:rsidRPr="00B5072A" w:rsidRDefault="0040630D" w:rsidP="00B5072A">
      <w:pPr>
        <w:ind w:firstLine="708"/>
        <w:rPr>
          <w:rFonts w:ascii="Arial Black" w:hAnsi="Arial Black"/>
          <w:color w:val="002060"/>
        </w:rPr>
      </w:pPr>
      <w:r w:rsidRPr="00B5072A">
        <w:rPr>
          <w:rFonts w:ascii="Arial Black" w:hAnsi="Arial Black"/>
          <w:color w:val="002060"/>
        </w:rPr>
        <w:t>MIEMBROS</w:t>
      </w:r>
    </w:p>
    <w:tbl>
      <w:tblPr>
        <w:tblStyle w:val="Tablaconcuadrcula1clara-nfasis1"/>
        <w:tblW w:w="0" w:type="auto"/>
        <w:tblInd w:w="988" w:type="dxa"/>
        <w:tblLook w:val="04A0" w:firstRow="1" w:lastRow="0" w:firstColumn="1" w:lastColumn="0" w:noHBand="0" w:noVBand="1"/>
      </w:tblPr>
      <w:tblGrid>
        <w:gridCol w:w="708"/>
        <w:gridCol w:w="4536"/>
        <w:gridCol w:w="3828"/>
      </w:tblGrid>
      <w:tr w:rsidR="003F004F" w:rsidTr="009E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3F004F" w:rsidRPr="00B5072A" w:rsidRDefault="003F004F">
            <w:pPr>
              <w:rPr>
                <w:rFonts w:ascii="Arial Narrow" w:hAnsi="Arial Narrow" w:cs="Arial"/>
                <w:sz w:val="24"/>
                <w:szCs w:val="24"/>
              </w:rPr>
            </w:pPr>
            <w:r w:rsidRPr="00B5072A">
              <w:rPr>
                <w:rFonts w:ascii="Arial Narrow" w:hAnsi="Arial Narrow" w:cs="Arial"/>
                <w:sz w:val="24"/>
                <w:szCs w:val="24"/>
              </w:rPr>
              <w:t>No.</w:t>
            </w:r>
          </w:p>
        </w:tc>
        <w:tc>
          <w:tcPr>
            <w:tcW w:w="4536" w:type="dxa"/>
          </w:tcPr>
          <w:p w:rsidR="003F004F" w:rsidRPr="00B5072A" w:rsidRDefault="003F004F">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Nombre</w:t>
            </w:r>
          </w:p>
        </w:tc>
        <w:tc>
          <w:tcPr>
            <w:tcW w:w="3828" w:type="dxa"/>
          </w:tcPr>
          <w:p w:rsidR="003F004F" w:rsidRPr="00B5072A" w:rsidRDefault="003F004F">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B5072A">
              <w:rPr>
                <w:rFonts w:ascii="Arial Narrow" w:hAnsi="Arial Narrow" w:cs="Arial"/>
                <w:sz w:val="24"/>
                <w:szCs w:val="24"/>
              </w:rPr>
              <w:t>Puesto</w:t>
            </w:r>
          </w:p>
        </w:tc>
      </w:tr>
      <w:tr w:rsidR="003F004F" w:rsidTr="009E39B4">
        <w:tc>
          <w:tcPr>
            <w:cnfStyle w:val="001000000000" w:firstRow="0" w:lastRow="0" w:firstColumn="1" w:lastColumn="0" w:oddVBand="0" w:evenVBand="0" w:oddHBand="0" w:evenHBand="0" w:firstRowFirstColumn="0" w:firstRowLastColumn="0" w:lastRowFirstColumn="0" w:lastRowLastColumn="0"/>
            <w:tcW w:w="708" w:type="dxa"/>
          </w:tcPr>
          <w:p w:rsidR="003F004F" w:rsidRPr="00B5072A" w:rsidRDefault="003F004F">
            <w:pPr>
              <w:rPr>
                <w:rFonts w:ascii="Arial Narrow" w:hAnsi="Arial Narrow" w:cs="Arial"/>
                <w:sz w:val="24"/>
                <w:szCs w:val="24"/>
              </w:rPr>
            </w:pPr>
            <w:r w:rsidRPr="00B5072A">
              <w:rPr>
                <w:rFonts w:ascii="Arial Narrow" w:hAnsi="Arial Narrow" w:cs="Arial"/>
                <w:sz w:val="24"/>
                <w:szCs w:val="24"/>
              </w:rPr>
              <w:t>1</w:t>
            </w:r>
          </w:p>
        </w:tc>
        <w:tc>
          <w:tcPr>
            <w:tcW w:w="4536"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Alejandra Zamora Gutiérrez</w:t>
            </w:r>
          </w:p>
        </w:tc>
        <w:tc>
          <w:tcPr>
            <w:tcW w:w="3828"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Líder</w:t>
            </w:r>
          </w:p>
        </w:tc>
      </w:tr>
      <w:tr w:rsidR="003F004F" w:rsidTr="009E39B4">
        <w:tc>
          <w:tcPr>
            <w:cnfStyle w:val="001000000000" w:firstRow="0" w:lastRow="0" w:firstColumn="1" w:lastColumn="0" w:oddVBand="0" w:evenVBand="0" w:oddHBand="0" w:evenHBand="0" w:firstRowFirstColumn="0" w:firstRowLastColumn="0" w:lastRowFirstColumn="0" w:lastRowLastColumn="0"/>
            <w:tcW w:w="708" w:type="dxa"/>
          </w:tcPr>
          <w:p w:rsidR="003F004F" w:rsidRPr="00B5072A" w:rsidRDefault="003F004F">
            <w:pPr>
              <w:rPr>
                <w:rFonts w:ascii="Arial Narrow" w:hAnsi="Arial Narrow" w:cs="Arial"/>
                <w:sz w:val="24"/>
                <w:szCs w:val="24"/>
              </w:rPr>
            </w:pPr>
            <w:r w:rsidRPr="00B5072A">
              <w:rPr>
                <w:rFonts w:ascii="Arial Narrow" w:hAnsi="Arial Narrow" w:cs="Arial"/>
                <w:sz w:val="24"/>
                <w:szCs w:val="24"/>
              </w:rPr>
              <w:t>2</w:t>
            </w:r>
          </w:p>
        </w:tc>
        <w:tc>
          <w:tcPr>
            <w:tcW w:w="4536"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Miguel Herrada Cisneros</w:t>
            </w:r>
          </w:p>
        </w:tc>
        <w:tc>
          <w:tcPr>
            <w:tcW w:w="3828"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Planeación</w:t>
            </w:r>
          </w:p>
        </w:tc>
      </w:tr>
      <w:tr w:rsidR="003F004F" w:rsidTr="009E39B4">
        <w:tc>
          <w:tcPr>
            <w:cnfStyle w:val="001000000000" w:firstRow="0" w:lastRow="0" w:firstColumn="1" w:lastColumn="0" w:oddVBand="0" w:evenVBand="0" w:oddHBand="0" w:evenHBand="0" w:firstRowFirstColumn="0" w:firstRowLastColumn="0" w:lastRowFirstColumn="0" w:lastRowLastColumn="0"/>
            <w:tcW w:w="708" w:type="dxa"/>
          </w:tcPr>
          <w:p w:rsidR="003F004F" w:rsidRPr="00B5072A" w:rsidRDefault="003F004F">
            <w:pPr>
              <w:rPr>
                <w:rFonts w:ascii="Arial Narrow" w:hAnsi="Arial Narrow" w:cs="Arial"/>
                <w:sz w:val="24"/>
                <w:szCs w:val="24"/>
              </w:rPr>
            </w:pPr>
            <w:r w:rsidRPr="00B5072A">
              <w:rPr>
                <w:rFonts w:ascii="Arial Narrow" w:hAnsi="Arial Narrow" w:cs="Arial"/>
                <w:sz w:val="24"/>
                <w:szCs w:val="24"/>
              </w:rPr>
              <w:t>3</w:t>
            </w:r>
          </w:p>
        </w:tc>
        <w:tc>
          <w:tcPr>
            <w:tcW w:w="4536"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Marisol Galvan Soto</w:t>
            </w:r>
          </w:p>
        </w:tc>
        <w:tc>
          <w:tcPr>
            <w:tcW w:w="3828"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Calidad y Procesos</w:t>
            </w:r>
          </w:p>
        </w:tc>
      </w:tr>
      <w:tr w:rsidR="003F004F" w:rsidTr="009E39B4">
        <w:tc>
          <w:tcPr>
            <w:cnfStyle w:val="001000000000" w:firstRow="0" w:lastRow="0" w:firstColumn="1" w:lastColumn="0" w:oddVBand="0" w:evenVBand="0" w:oddHBand="0" w:evenHBand="0" w:firstRowFirstColumn="0" w:firstRowLastColumn="0" w:lastRowFirstColumn="0" w:lastRowLastColumn="0"/>
            <w:tcW w:w="708" w:type="dxa"/>
          </w:tcPr>
          <w:p w:rsidR="003F004F" w:rsidRPr="00B5072A" w:rsidRDefault="003F004F">
            <w:pPr>
              <w:rPr>
                <w:rFonts w:ascii="Arial Narrow" w:hAnsi="Arial Narrow" w:cs="Arial"/>
                <w:sz w:val="24"/>
                <w:szCs w:val="24"/>
              </w:rPr>
            </w:pPr>
            <w:r w:rsidRPr="00B5072A">
              <w:rPr>
                <w:rFonts w:ascii="Arial Narrow" w:hAnsi="Arial Narrow" w:cs="Arial"/>
                <w:sz w:val="24"/>
                <w:szCs w:val="24"/>
              </w:rPr>
              <w:t>4</w:t>
            </w:r>
          </w:p>
        </w:tc>
        <w:tc>
          <w:tcPr>
            <w:tcW w:w="4536"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Juan Luis Batres Juárez</w:t>
            </w:r>
          </w:p>
        </w:tc>
        <w:tc>
          <w:tcPr>
            <w:tcW w:w="3828" w:type="dxa"/>
          </w:tcPr>
          <w:p w:rsidR="003F004F" w:rsidRPr="00B5072A" w:rsidRDefault="0040630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B5072A">
              <w:rPr>
                <w:rFonts w:ascii="Arial" w:hAnsi="Arial" w:cs="Arial"/>
                <w:sz w:val="20"/>
                <w:szCs w:val="24"/>
              </w:rPr>
              <w:t>Desarrollo</w:t>
            </w:r>
          </w:p>
        </w:tc>
      </w:tr>
    </w:tbl>
    <w:p w:rsidR="000F2CEF" w:rsidRDefault="000F2CEF" w:rsidP="0061044B">
      <w:pPr>
        <w:rPr>
          <w:rFonts w:ascii="Arial Black" w:hAnsi="Arial Black"/>
          <w:color w:val="002060"/>
        </w:rPr>
      </w:pPr>
    </w:p>
    <w:p w:rsidR="000F2CEF" w:rsidRDefault="000F2CEF">
      <w:pPr>
        <w:rPr>
          <w:rFonts w:ascii="Arial Black" w:hAnsi="Arial Black"/>
          <w:color w:val="002060"/>
        </w:rPr>
      </w:pPr>
      <w:r>
        <w:rPr>
          <w:rFonts w:ascii="Arial Black" w:hAnsi="Arial Black"/>
          <w:color w:val="002060"/>
        </w:rPr>
        <w:br w:type="page"/>
      </w:r>
    </w:p>
    <w:p w:rsidR="00B5072A" w:rsidRDefault="00B5072A" w:rsidP="0061044B">
      <w:pPr>
        <w:rPr>
          <w:rFonts w:ascii="Arial Black" w:hAnsi="Arial Black"/>
          <w:color w:val="002060"/>
        </w:rPr>
      </w:pPr>
    </w:p>
    <w:p w:rsidR="003C3A5F" w:rsidRPr="000F2CEF" w:rsidRDefault="000F2CEF" w:rsidP="000F2CEF">
      <w:pPr>
        <w:ind w:firstLine="708"/>
        <w:rPr>
          <w:rFonts w:ascii="Arial Black" w:hAnsi="Arial Black"/>
          <w:color w:val="002060"/>
          <w:lang w:val="es-419"/>
        </w:rPr>
      </w:pPr>
      <w:r w:rsidRPr="000F2CEF">
        <w:rPr>
          <w:rFonts w:ascii="Arial Black" w:hAnsi="Arial Black"/>
          <w:color w:val="002060"/>
          <w:lang w:val="es-419"/>
        </w:rPr>
        <w:t>IFTTT (</w:t>
      </w:r>
      <w:r w:rsidRPr="000F2CEF">
        <w:rPr>
          <w:rFonts w:ascii="Arial Black" w:hAnsi="Arial Black"/>
          <w:color w:val="002060"/>
          <w:lang w:val="es-419"/>
        </w:rPr>
        <w:t xml:space="preserve">f </w:t>
      </w:r>
      <w:proofErr w:type="spellStart"/>
      <w:r w:rsidRPr="000F2CEF">
        <w:rPr>
          <w:rFonts w:ascii="Arial Black" w:hAnsi="Arial Black"/>
          <w:color w:val="002060"/>
          <w:lang w:val="es-419"/>
        </w:rPr>
        <w:t>this</w:t>
      </w:r>
      <w:proofErr w:type="spellEnd"/>
      <w:r w:rsidRPr="000F2CEF">
        <w:rPr>
          <w:rFonts w:ascii="Arial Black" w:hAnsi="Arial Black"/>
          <w:color w:val="002060"/>
          <w:lang w:val="es-419"/>
        </w:rPr>
        <w:t xml:space="preserve"> </w:t>
      </w:r>
      <w:proofErr w:type="spellStart"/>
      <w:r w:rsidRPr="000F2CEF">
        <w:rPr>
          <w:rFonts w:ascii="Arial Black" w:hAnsi="Arial Black"/>
          <w:color w:val="002060"/>
          <w:lang w:val="es-419"/>
        </w:rPr>
        <w:t>then</w:t>
      </w:r>
      <w:proofErr w:type="spellEnd"/>
      <w:r w:rsidRPr="000F2CEF">
        <w:rPr>
          <w:rFonts w:ascii="Arial Black" w:hAnsi="Arial Black"/>
          <w:color w:val="002060"/>
          <w:lang w:val="es-419"/>
        </w:rPr>
        <w:t xml:space="preserve"> </w:t>
      </w:r>
      <w:proofErr w:type="spellStart"/>
      <w:r w:rsidRPr="000F2CEF">
        <w:rPr>
          <w:rFonts w:ascii="Arial Black" w:hAnsi="Arial Black"/>
          <w:color w:val="002060"/>
          <w:lang w:val="es-419"/>
        </w:rPr>
        <w:t>that</w:t>
      </w:r>
      <w:proofErr w:type="spellEnd"/>
      <w:r w:rsidRPr="000F2CEF">
        <w:rPr>
          <w:rFonts w:ascii="Arial Black" w:hAnsi="Arial Black"/>
          <w:color w:val="002060"/>
          <w:lang w:val="es-419"/>
        </w:rPr>
        <w:t xml:space="preserve"> (si esto, entonces eso)</w:t>
      </w:r>
      <w:r w:rsidRPr="000F2CEF">
        <w:rPr>
          <w:rFonts w:ascii="Arial Black" w:hAnsi="Arial Black"/>
          <w:color w:val="002060"/>
          <w:lang w:val="es-419"/>
        </w:rPr>
        <w:t>)</w:t>
      </w:r>
    </w:p>
    <w:p w:rsidR="000F2CEF" w:rsidRPr="000F2CEF" w:rsidRDefault="000F2CEF" w:rsidP="000F2CEF">
      <w:pPr>
        <w:ind w:left="708"/>
      </w:pPr>
      <w:r w:rsidRPr="000F2CEF">
        <w:t>La herramienta para automatizar procesos utiliza recetas predefinidas para llevar a cabo las acciones entre distintos servicios. Por ejemplo, una copia de seguridad automática de fotos en Instagram. Hay un montón de recetas listas para ser implementada, pero también es fácil crear nuevas</w:t>
      </w:r>
      <w:r w:rsidRPr="000F2CEF">
        <w:rPr>
          <w:shd w:val="clear" w:color="auto" w:fill="F1F0F0"/>
        </w:rPr>
        <w:t xml:space="preserve"> recetas. Es importante entender las </w:t>
      </w:r>
      <w:r w:rsidRPr="000F2CEF">
        <w:t>partes que componen una receta para usar todo el potencial de IFTTT. Vamos a ver.</w:t>
      </w:r>
    </w:p>
    <w:p w:rsidR="000F2CEF" w:rsidRPr="000F2CEF" w:rsidRDefault="000F2CEF" w:rsidP="000F2CEF">
      <w:pPr>
        <w:ind w:left="708"/>
      </w:pPr>
      <w:r w:rsidRPr="000F2CEF">
        <w:t>Una vez que IFTTT está conectado a sus servicios favoritos, puede empezar a buscar los factores desencadenantes, el “si pasa esto, entonces lo otro”. Los desencadenantes son las conductas realizadas por ti o por el servicio, y puede ser:</w:t>
      </w:r>
    </w:p>
    <w:p w:rsidR="000F2CEF" w:rsidRPr="000F2CEF" w:rsidRDefault="000F2CEF" w:rsidP="000F2CEF">
      <w:pPr>
        <w:pStyle w:val="Prrafodelista"/>
        <w:numPr>
          <w:ilvl w:val="0"/>
          <w:numId w:val="13"/>
        </w:numPr>
      </w:pPr>
      <w:r w:rsidRPr="000F2CEF">
        <w:t>Activo: sólo se solicita cuando el usuario realiza un comportamiento utilizando el canal monitoreado.</w:t>
      </w:r>
    </w:p>
    <w:p w:rsidR="000F2CEF" w:rsidRPr="000F2CEF" w:rsidRDefault="000F2CEF" w:rsidP="000F2CEF">
      <w:pPr>
        <w:pStyle w:val="Prrafodelista"/>
        <w:numPr>
          <w:ilvl w:val="0"/>
          <w:numId w:val="13"/>
        </w:numPr>
      </w:pPr>
      <w:r w:rsidRPr="000F2CEF">
        <w:t>Pasivo: se pone en marcha y se repite automáticamente sin intervención del usuario.</w:t>
      </w:r>
    </w:p>
    <w:p w:rsidR="000F2CEF" w:rsidRPr="000F2CEF" w:rsidRDefault="000F2CEF" w:rsidP="00283E18">
      <w:pPr>
        <w:pStyle w:val="Ttulo1"/>
        <w:ind w:firstLine="708"/>
      </w:pPr>
      <w:r w:rsidRPr="000F2CEF">
        <w:t>APIS</w:t>
      </w:r>
    </w:p>
    <w:p w:rsidR="000F2CEF" w:rsidRPr="000F2CEF" w:rsidRDefault="000F2CEF" w:rsidP="000F2CEF">
      <w:pPr>
        <w:ind w:left="708"/>
      </w:pPr>
      <w:r w:rsidRPr="000F2CEF">
        <w:t xml:space="preserve">Sirven para crear reglas de comunicación entre dos aplicaciones y que interactúen unos con otros. Las </w:t>
      </w:r>
      <w:proofErr w:type="spellStart"/>
      <w:r w:rsidRPr="000F2CEF">
        <w:t>APIs</w:t>
      </w:r>
      <w:proofErr w:type="spellEnd"/>
      <w:r w:rsidRPr="000F2CEF">
        <w:t xml:space="preserve"> revelan partes de código de una aplicación o servicio, lo que permite a una segunda aplicación realizar las tareas que utilizan el servicio.</w:t>
      </w:r>
    </w:p>
    <w:p w:rsidR="000F2CEF" w:rsidRPr="000F2CEF" w:rsidRDefault="000F2CEF" w:rsidP="00283E18">
      <w:pPr>
        <w:ind w:left="708"/>
      </w:pPr>
      <w:r w:rsidRPr="000F2CEF">
        <w:t>IFTTT soporta 85 servicios mediante la combinación de dos de estos canales y ajustando los parámetros para las acciones, con IFTTT puedes lograr miles de tareas que van desde lo más general a lo específico.</w:t>
      </w:r>
    </w:p>
    <w:p w:rsidR="000F2CEF" w:rsidRPr="000F2CEF" w:rsidRDefault="000F2CEF" w:rsidP="00283E18">
      <w:pPr>
        <w:pStyle w:val="Ttulo1"/>
        <w:ind w:firstLine="708"/>
      </w:pPr>
      <w:r w:rsidRPr="000F2CEF">
        <w:t>Usos de recetas en IFTTT</w:t>
      </w:r>
    </w:p>
    <w:p w:rsidR="000F2CEF" w:rsidRPr="000F2CEF" w:rsidRDefault="000F2CEF" w:rsidP="000F2CEF">
      <w:pPr>
        <w:ind w:firstLine="708"/>
      </w:pPr>
      <w:r w:rsidRPr="000F2CEF">
        <w:t>1.</w:t>
      </w:r>
      <w:r w:rsidRPr="000F2CEF">
        <w:tab/>
        <w:t xml:space="preserve">Crear una cuenta: </w:t>
      </w:r>
    </w:p>
    <w:p w:rsidR="00D345BF" w:rsidRDefault="000F2CEF" w:rsidP="00D345BF">
      <w:pPr>
        <w:pStyle w:val="Prrafodelista"/>
        <w:numPr>
          <w:ilvl w:val="0"/>
          <w:numId w:val="14"/>
        </w:numPr>
      </w:pPr>
      <w:r w:rsidRPr="000F2CEF">
        <w:t xml:space="preserve">Ir a </w:t>
      </w:r>
      <w:hyperlink r:id="rId8" w:history="1">
        <w:r w:rsidR="00D345BF" w:rsidRPr="00376D45">
          <w:rPr>
            <w:rStyle w:val="Hipervnculo"/>
          </w:rPr>
          <w:t>https://ifttt.com/</w:t>
        </w:r>
      </w:hyperlink>
    </w:p>
    <w:p w:rsidR="000F2CEF" w:rsidRDefault="000F2CEF" w:rsidP="00D345BF">
      <w:pPr>
        <w:pStyle w:val="Prrafodelista"/>
        <w:numPr>
          <w:ilvl w:val="1"/>
          <w:numId w:val="14"/>
        </w:numPr>
      </w:pPr>
      <w:r w:rsidRPr="000F2CEF">
        <w:t>Crear una cuenta con el correo electrónico y contraseña o iniciar sesión con alguna cuenta de Google.</w:t>
      </w:r>
    </w:p>
    <w:p w:rsidR="00D345BF" w:rsidRDefault="000F2CEF" w:rsidP="00D345BF">
      <w:pPr>
        <w:ind w:firstLine="708"/>
        <w:jc w:val="center"/>
      </w:pPr>
      <w:r>
        <w:rPr>
          <w:noProof/>
        </w:rPr>
        <w:drawing>
          <wp:inline distT="0" distB="0" distL="0" distR="0" wp14:anchorId="03A3A59C" wp14:editId="38150EAA">
            <wp:extent cx="3356263" cy="18304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6260" cy="1835925"/>
                    </a:xfrm>
                    <a:prstGeom prst="rect">
                      <a:avLst/>
                    </a:prstGeom>
                  </pic:spPr>
                </pic:pic>
              </a:graphicData>
            </a:graphic>
          </wp:inline>
        </w:drawing>
      </w:r>
    </w:p>
    <w:p w:rsidR="00D345BF" w:rsidRDefault="00D345BF" w:rsidP="00D345BF">
      <w:pPr>
        <w:ind w:firstLine="708"/>
        <w:jc w:val="center"/>
      </w:pPr>
    </w:p>
    <w:p w:rsidR="00D345BF" w:rsidRDefault="00D345BF" w:rsidP="00D345BF">
      <w:pPr>
        <w:ind w:firstLine="708"/>
        <w:jc w:val="center"/>
      </w:pPr>
    </w:p>
    <w:p w:rsidR="00D345BF" w:rsidRDefault="00D345BF" w:rsidP="00D345BF">
      <w:pPr>
        <w:ind w:firstLine="708"/>
        <w:jc w:val="center"/>
      </w:pPr>
    </w:p>
    <w:p w:rsidR="00D345BF" w:rsidRDefault="00D345BF" w:rsidP="00D345BF">
      <w:pPr>
        <w:ind w:firstLine="708"/>
        <w:jc w:val="center"/>
      </w:pPr>
    </w:p>
    <w:p w:rsidR="003C3A5F" w:rsidRPr="00D345BF" w:rsidRDefault="00D345BF" w:rsidP="00D345BF">
      <w:pPr>
        <w:pStyle w:val="Prrafodelista"/>
        <w:numPr>
          <w:ilvl w:val="1"/>
          <w:numId w:val="14"/>
        </w:numPr>
      </w:pPr>
      <w:r>
        <w:lastRenderedPageBreak/>
        <w:t xml:space="preserve">Escoger el servicio, en nuestro caso </w:t>
      </w:r>
      <w:r w:rsidRPr="00D345BF">
        <w:rPr>
          <w:i/>
        </w:rPr>
        <w:t>Twitter.</w:t>
      </w:r>
    </w:p>
    <w:p w:rsidR="00D345BF" w:rsidRDefault="00D345BF" w:rsidP="00D345BF">
      <w:pPr>
        <w:ind w:firstLine="708"/>
        <w:jc w:val="center"/>
      </w:pPr>
      <w:r>
        <w:rPr>
          <w:noProof/>
        </w:rPr>
        <w:drawing>
          <wp:inline distT="0" distB="0" distL="0" distR="0" wp14:anchorId="51714AC2" wp14:editId="75D3298A">
            <wp:extent cx="3813464" cy="1976646"/>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051" cy="1981615"/>
                    </a:xfrm>
                    <a:prstGeom prst="rect">
                      <a:avLst/>
                    </a:prstGeom>
                  </pic:spPr>
                </pic:pic>
              </a:graphicData>
            </a:graphic>
          </wp:inline>
        </w:drawing>
      </w:r>
    </w:p>
    <w:p w:rsidR="00D345BF" w:rsidRDefault="00D345BF" w:rsidP="00D345BF">
      <w:pPr>
        <w:pStyle w:val="Prrafodelista"/>
        <w:numPr>
          <w:ilvl w:val="1"/>
          <w:numId w:val="14"/>
        </w:numPr>
      </w:pPr>
      <w:r>
        <w:t>Vincularse con una cuenta de Twitter para poder administrar y guardar tweets.</w:t>
      </w:r>
    </w:p>
    <w:p w:rsidR="00D345BF" w:rsidRDefault="00D345BF" w:rsidP="00D345BF">
      <w:pPr>
        <w:pStyle w:val="Prrafodelista"/>
        <w:ind w:left="2148"/>
      </w:pPr>
      <w:r>
        <w:rPr>
          <w:noProof/>
        </w:rPr>
        <w:drawing>
          <wp:inline distT="0" distB="0" distL="0" distR="0" wp14:anchorId="4A8EE027" wp14:editId="3E7EDE6A">
            <wp:extent cx="3761509" cy="176233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786" cy="1766684"/>
                    </a:xfrm>
                    <a:prstGeom prst="rect">
                      <a:avLst/>
                    </a:prstGeom>
                  </pic:spPr>
                </pic:pic>
              </a:graphicData>
            </a:graphic>
          </wp:inline>
        </w:drawing>
      </w:r>
    </w:p>
    <w:p w:rsidR="000E0527" w:rsidRDefault="000E0527" w:rsidP="00D345BF">
      <w:pPr>
        <w:pStyle w:val="Prrafodelista"/>
        <w:ind w:left="2148"/>
      </w:pPr>
    </w:p>
    <w:p w:rsidR="000E0527" w:rsidRDefault="000E0527" w:rsidP="000E0527">
      <w:pPr>
        <w:pStyle w:val="Prrafodelista"/>
        <w:numPr>
          <w:ilvl w:val="1"/>
          <w:numId w:val="14"/>
        </w:numPr>
      </w:pPr>
      <w:r>
        <w:t>Elegir el disparador.</w:t>
      </w:r>
    </w:p>
    <w:p w:rsidR="000E0527" w:rsidRDefault="000E0527" w:rsidP="000E0527">
      <w:pPr>
        <w:pStyle w:val="Prrafodelista"/>
        <w:ind w:left="2148"/>
      </w:pPr>
      <w:r>
        <w:rPr>
          <w:noProof/>
        </w:rPr>
        <w:drawing>
          <wp:inline distT="0" distB="0" distL="0" distR="0" wp14:anchorId="7A687104" wp14:editId="0CB9FFFF">
            <wp:extent cx="3787548" cy="177453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8956" cy="1779881"/>
                    </a:xfrm>
                    <a:prstGeom prst="rect">
                      <a:avLst/>
                    </a:prstGeom>
                  </pic:spPr>
                </pic:pic>
              </a:graphicData>
            </a:graphic>
          </wp:inline>
        </w:drawing>
      </w: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ind w:left="2148"/>
      </w:pPr>
    </w:p>
    <w:p w:rsidR="000E0527" w:rsidRDefault="000E0527" w:rsidP="000E0527">
      <w:pPr>
        <w:pStyle w:val="Prrafodelista"/>
        <w:numPr>
          <w:ilvl w:val="1"/>
          <w:numId w:val="14"/>
        </w:numPr>
      </w:pPr>
      <w:r>
        <w:lastRenderedPageBreak/>
        <w:t>Escoger este disipador para que se active cada vez que se publique un Tweet en específico.</w:t>
      </w:r>
    </w:p>
    <w:p w:rsidR="000E0527" w:rsidRPr="00F667B8" w:rsidRDefault="000E0527" w:rsidP="000E0527">
      <w:pPr>
        <w:pStyle w:val="Prrafodelista"/>
        <w:numPr>
          <w:ilvl w:val="2"/>
          <w:numId w:val="14"/>
        </w:numPr>
      </w:pPr>
      <w:r>
        <w:t xml:space="preserve">Como dato de pruebas se </w:t>
      </w:r>
      <w:r w:rsidR="00F667B8">
        <w:t>usará</w:t>
      </w:r>
      <w:r>
        <w:t xml:space="preserve"> </w:t>
      </w:r>
      <w:r w:rsidRPr="00F667B8">
        <w:rPr>
          <w:i/>
        </w:rPr>
        <w:t>#Pers</w:t>
      </w:r>
    </w:p>
    <w:p w:rsidR="00F667B8" w:rsidRPr="00F667B8" w:rsidRDefault="00F667B8" w:rsidP="000E0527">
      <w:pPr>
        <w:pStyle w:val="Prrafodelista"/>
        <w:numPr>
          <w:ilvl w:val="2"/>
          <w:numId w:val="14"/>
        </w:numPr>
      </w:pPr>
      <w:r>
        <w:t>Crear el disipador.</w:t>
      </w:r>
    </w:p>
    <w:p w:rsidR="000E0527" w:rsidRDefault="000E0527" w:rsidP="000E0527">
      <w:pPr>
        <w:pStyle w:val="Prrafodelista"/>
        <w:ind w:left="2868"/>
        <w:rPr>
          <w:lang w:val="en-US"/>
        </w:rPr>
      </w:pPr>
      <w:r>
        <w:rPr>
          <w:noProof/>
        </w:rPr>
        <w:drawing>
          <wp:inline distT="0" distB="0" distL="0" distR="0" wp14:anchorId="25BB62DB" wp14:editId="2903CB38">
            <wp:extent cx="2439264" cy="21358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59" cy="2138701"/>
                    </a:xfrm>
                    <a:prstGeom prst="rect">
                      <a:avLst/>
                    </a:prstGeom>
                  </pic:spPr>
                </pic:pic>
              </a:graphicData>
            </a:graphic>
          </wp:inline>
        </w:drawing>
      </w:r>
    </w:p>
    <w:p w:rsidR="00F667B8" w:rsidRDefault="00F667B8" w:rsidP="00F667B8">
      <w:pPr>
        <w:pStyle w:val="Prrafodelista"/>
        <w:numPr>
          <w:ilvl w:val="1"/>
          <w:numId w:val="14"/>
        </w:numPr>
        <w:rPr>
          <w:lang w:val="es-419"/>
        </w:rPr>
      </w:pPr>
      <w:r w:rsidRPr="00F667B8">
        <w:rPr>
          <w:lang w:val="es-419"/>
        </w:rPr>
        <w:t>Una vez creado el disipador,</w:t>
      </w:r>
      <w:r>
        <w:rPr>
          <w:lang w:val="es-419"/>
        </w:rPr>
        <w:t xml:space="preserve"> si se ejecuta es</w:t>
      </w:r>
      <w:r w:rsidR="00365B8A">
        <w:rPr>
          <w:lang w:val="es-419"/>
        </w:rPr>
        <w:t>te</w:t>
      </w:r>
      <w:r>
        <w:rPr>
          <w:lang w:val="es-419"/>
        </w:rPr>
        <w:t xml:space="preserve"> disipador entonces se agregará otro servicio.</w:t>
      </w:r>
    </w:p>
    <w:p w:rsidR="00F667B8" w:rsidRDefault="00F667B8" w:rsidP="00F667B8">
      <w:pPr>
        <w:pStyle w:val="Prrafodelista"/>
        <w:ind w:left="2148"/>
        <w:rPr>
          <w:lang w:val="es-419"/>
        </w:rPr>
      </w:pPr>
      <w:r>
        <w:rPr>
          <w:noProof/>
        </w:rPr>
        <w:drawing>
          <wp:inline distT="0" distB="0" distL="0" distR="0" wp14:anchorId="4F066904" wp14:editId="2BE84D1B">
            <wp:extent cx="2677217" cy="1702016"/>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3004" cy="1712052"/>
                    </a:xfrm>
                    <a:prstGeom prst="rect">
                      <a:avLst/>
                    </a:prstGeom>
                  </pic:spPr>
                </pic:pic>
              </a:graphicData>
            </a:graphic>
          </wp:inline>
        </w:drawing>
      </w:r>
    </w:p>
    <w:p w:rsidR="00F667B8" w:rsidRDefault="00365B8A" w:rsidP="00F667B8">
      <w:pPr>
        <w:pStyle w:val="Prrafodelista"/>
        <w:numPr>
          <w:ilvl w:val="1"/>
          <w:numId w:val="14"/>
        </w:numPr>
        <w:rPr>
          <w:lang w:val="es-419"/>
        </w:rPr>
      </w:pPr>
      <w:r>
        <w:rPr>
          <w:lang w:val="es-419"/>
        </w:rPr>
        <w:t>Como el de Google Sheets para guardar los datos en un documento XML.</w:t>
      </w:r>
    </w:p>
    <w:p w:rsidR="00365B8A" w:rsidRDefault="00365B8A" w:rsidP="00365B8A">
      <w:pPr>
        <w:pStyle w:val="Prrafodelista"/>
        <w:numPr>
          <w:ilvl w:val="2"/>
          <w:numId w:val="14"/>
        </w:numPr>
        <w:rPr>
          <w:lang w:val="es-419"/>
        </w:rPr>
      </w:pPr>
      <w:r>
        <w:rPr>
          <w:lang w:val="es-419"/>
        </w:rPr>
        <w:t>Primero se debe permitir la conexión con una cuenta de Google.</w:t>
      </w:r>
    </w:p>
    <w:p w:rsidR="00365B8A" w:rsidRDefault="00365B8A" w:rsidP="00365B8A">
      <w:pPr>
        <w:pStyle w:val="Prrafodelista"/>
        <w:ind w:left="2148"/>
        <w:rPr>
          <w:lang w:val="es-419"/>
        </w:rPr>
      </w:pPr>
      <w:r>
        <w:rPr>
          <w:noProof/>
        </w:rPr>
        <w:drawing>
          <wp:inline distT="0" distB="0" distL="0" distR="0" wp14:anchorId="1E94A2C0" wp14:editId="760F6E16">
            <wp:extent cx="2300966" cy="1739152"/>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499" cy="1741067"/>
                    </a:xfrm>
                    <a:prstGeom prst="rect">
                      <a:avLst/>
                    </a:prstGeom>
                  </pic:spPr>
                </pic:pic>
              </a:graphicData>
            </a:graphic>
          </wp:inline>
        </w:drawing>
      </w: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Default="00365B8A" w:rsidP="00365B8A">
      <w:pPr>
        <w:pStyle w:val="Prrafodelista"/>
        <w:ind w:left="2148"/>
        <w:rPr>
          <w:lang w:val="es-419"/>
        </w:rPr>
      </w:pPr>
    </w:p>
    <w:p w:rsidR="00365B8A" w:rsidRPr="00365B8A" w:rsidRDefault="00365B8A" w:rsidP="00365B8A">
      <w:pPr>
        <w:pStyle w:val="Prrafodelista"/>
        <w:numPr>
          <w:ilvl w:val="1"/>
          <w:numId w:val="14"/>
        </w:numPr>
        <w:rPr>
          <w:lang w:val="es-419"/>
        </w:rPr>
      </w:pPr>
      <w:r>
        <w:rPr>
          <w:lang w:val="es-419"/>
        </w:rPr>
        <w:lastRenderedPageBreak/>
        <w:t>Agregar la acción a realizar al momento de ejecutar el disipado.</w:t>
      </w:r>
    </w:p>
    <w:p w:rsidR="00365B8A" w:rsidRDefault="00365B8A" w:rsidP="00365B8A">
      <w:pPr>
        <w:pStyle w:val="Prrafodelista"/>
        <w:ind w:left="2148"/>
        <w:rPr>
          <w:lang w:val="es-419"/>
        </w:rPr>
      </w:pPr>
      <w:r>
        <w:rPr>
          <w:noProof/>
        </w:rPr>
        <w:drawing>
          <wp:inline distT="0" distB="0" distL="0" distR="0" wp14:anchorId="6D495F6B" wp14:editId="0D507FBD">
            <wp:extent cx="1921328" cy="3373898"/>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3516" cy="3377739"/>
                    </a:xfrm>
                    <a:prstGeom prst="rect">
                      <a:avLst/>
                    </a:prstGeom>
                  </pic:spPr>
                </pic:pic>
              </a:graphicData>
            </a:graphic>
          </wp:inline>
        </w:drawing>
      </w:r>
    </w:p>
    <w:p w:rsidR="00365B8A" w:rsidRDefault="00365B8A" w:rsidP="00365B8A">
      <w:pPr>
        <w:pStyle w:val="Prrafodelista"/>
        <w:numPr>
          <w:ilvl w:val="1"/>
          <w:numId w:val="14"/>
        </w:numPr>
        <w:rPr>
          <w:lang w:val="es-419"/>
        </w:rPr>
      </w:pPr>
      <w:r>
        <w:rPr>
          <w:lang w:val="es-419"/>
        </w:rPr>
        <w:t>Por último, finalizar con la configuración del disipador.</w:t>
      </w:r>
    </w:p>
    <w:p w:rsidR="00365B8A" w:rsidRDefault="00365B8A" w:rsidP="00365B8A">
      <w:pPr>
        <w:pStyle w:val="Prrafodelista"/>
        <w:ind w:left="2148"/>
        <w:rPr>
          <w:lang w:val="es-419"/>
        </w:rPr>
      </w:pPr>
      <w:r>
        <w:rPr>
          <w:noProof/>
        </w:rPr>
        <w:drawing>
          <wp:inline distT="0" distB="0" distL="0" distR="0" wp14:anchorId="3A9B87E4" wp14:editId="5999F9D1">
            <wp:extent cx="1408923" cy="2778593"/>
            <wp:effectExtent l="0" t="0" r="127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498" cy="2799448"/>
                    </a:xfrm>
                    <a:prstGeom prst="rect">
                      <a:avLst/>
                    </a:prstGeom>
                  </pic:spPr>
                </pic:pic>
              </a:graphicData>
            </a:graphic>
          </wp:inline>
        </w:drawing>
      </w:r>
    </w:p>
    <w:p w:rsidR="00365B8A" w:rsidRDefault="003E5D0D" w:rsidP="00365B8A">
      <w:pPr>
        <w:pStyle w:val="Prrafodelista"/>
        <w:numPr>
          <w:ilvl w:val="1"/>
          <w:numId w:val="14"/>
        </w:numPr>
        <w:rPr>
          <w:lang w:val="es-419"/>
        </w:rPr>
      </w:pPr>
      <w:r>
        <w:rPr>
          <w:lang w:val="es-419"/>
        </w:rPr>
        <w:t xml:space="preserve">Al final el disipador se explicaría de la </w:t>
      </w:r>
      <w:proofErr w:type="spellStart"/>
      <w:r>
        <w:rPr>
          <w:lang w:val="es-419"/>
        </w:rPr>
        <w:t>siguente</w:t>
      </w:r>
      <w:proofErr w:type="spellEnd"/>
      <w:r>
        <w:rPr>
          <w:lang w:val="es-419"/>
        </w:rPr>
        <w:t xml:space="preserve"> manera:</w:t>
      </w:r>
    </w:p>
    <w:p w:rsidR="003E5D0D" w:rsidRPr="00365B8A" w:rsidRDefault="003E5D0D" w:rsidP="003E5D0D">
      <w:pPr>
        <w:pStyle w:val="Prrafodelista"/>
        <w:numPr>
          <w:ilvl w:val="2"/>
          <w:numId w:val="14"/>
        </w:numPr>
        <w:rPr>
          <w:lang w:val="es-419"/>
        </w:rPr>
      </w:pPr>
      <w:r w:rsidRPr="003E5D0D">
        <w:rPr>
          <w:lang w:val="es-419"/>
        </w:rPr>
        <w:t>Si el nuevo tweet de @ C210MK con el hashtag #Pers, añada fila a la hoja de cálculo de Google Drive de Miguel Herrada C</w:t>
      </w:r>
      <w:r>
        <w:rPr>
          <w:lang w:val="es-419"/>
        </w:rPr>
        <w:t>.</w:t>
      </w:r>
      <w:bookmarkStart w:id="1" w:name="_GoBack"/>
      <w:bookmarkEnd w:id="1"/>
    </w:p>
    <w:sectPr w:rsidR="003E5D0D" w:rsidRPr="00365B8A" w:rsidSect="005A1D5A">
      <w:headerReference w:type="default" r:id="rId18"/>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9B7" w:rsidRDefault="00F449B7" w:rsidP="003F004F">
      <w:pPr>
        <w:spacing w:after="0" w:line="240" w:lineRule="auto"/>
      </w:pPr>
      <w:r>
        <w:separator/>
      </w:r>
    </w:p>
  </w:endnote>
  <w:endnote w:type="continuationSeparator" w:id="0">
    <w:p w:rsidR="00F449B7" w:rsidRDefault="00F449B7" w:rsidP="003F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97" w:rsidRDefault="0061044B" w:rsidP="0061044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sidR="004A2990">
      <w:rPr>
        <w:rFonts w:ascii="Arial Narrow" w:eastAsiaTheme="majorEastAsia" w:hAnsi="Arial Narrow" w:cstheme="majorBidi"/>
        <w:lang w:val="es-ES"/>
      </w:rPr>
      <w:t>PLATINO</w:t>
    </w:r>
    <w:r w:rsidRPr="004A2990">
      <w:rPr>
        <w:rFonts w:ascii="Arial Narrow" w:eastAsiaTheme="majorEastAsia" w:hAnsi="Arial Narrow" w:cstheme="majorBidi"/>
        <w:lang w:val="es-ES"/>
      </w:rPr>
      <w:t xml:space="preserve"> SOFT</w:t>
    </w:r>
    <w:r>
      <w:rPr>
        <w:rFonts w:asciiTheme="majorHAnsi" w:eastAsiaTheme="majorEastAsia" w:hAnsiTheme="majorHAnsi" w:cstheme="majorBidi"/>
        <w:sz w:val="28"/>
        <w:szCs w:val="28"/>
        <w:lang w:val="es-ES"/>
      </w:rPr>
      <w:t xml:space="preserve"> </w:t>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r>
      <w:rPr>
        <w:rFonts w:asciiTheme="majorHAnsi" w:eastAsiaTheme="majorEastAsia" w:hAnsiTheme="majorHAnsi" w:cstheme="majorBidi"/>
        <w:sz w:val="28"/>
        <w:szCs w:val="28"/>
        <w:lang w:val="es-ES"/>
      </w:rPr>
      <w:tab/>
    </w:r>
    <w:sdt>
      <w:sdtPr>
        <w:rPr>
          <w:rFonts w:ascii="Arial Narrow" w:eastAsiaTheme="majorEastAsia" w:hAnsi="Arial Narrow" w:cstheme="majorBidi"/>
          <w:lang w:val="es-ES"/>
        </w:rPr>
        <w:id w:val="2142773095"/>
        <w:docPartObj>
          <w:docPartGallery w:val="Page Numbers (Bottom of Page)"/>
          <w:docPartUnique/>
        </w:docPartObj>
      </w:sdtPr>
      <w:sdtEndPr>
        <w:rPr>
          <w:lang w:val="es-MX"/>
        </w:rPr>
      </w:sdtEndPr>
      <w:sdtContent>
        <w:r w:rsidR="00403697" w:rsidRPr="004A2990">
          <w:rPr>
            <w:rFonts w:ascii="Arial Narrow" w:eastAsiaTheme="majorEastAsia" w:hAnsi="Arial Narrow" w:cstheme="majorBidi"/>
            <w:lang w:val="es-ES"/>
          </w:rPr>
          <w:t xml:space="preserve">pág. </w:t>
        </w:r>
        <w:r w:rsidR="00403697" w:rsidRPr="004A2990">
          <w:rPr>
            <w:rFonts w:ascii="Arial Narrow" w:eastAsiaTheme="minorEastAsia" w:hAnsi="Arial Narrow" w:cs="Times New Roman"/>
          </w:rPr>
          <w:fldChar w:fldCharType="begin"/>
        </w:r>
        <w:r w:rsidR="00403697" w:rsidRPr="004A2990">
          <w:rPr>
            <w:rFonts w:ascii="Arial Narrow" w:hAnsi="Arial Narrow"/>
          </w:rPr>
          <w:instrText>PAGE    \* MERGEFORMAT</w:instrText>
        </w:r>
        <w:r w:rsidR="00403697" w:rsidRPr="004A2990">
          <w:rPr>
            <w:rFonts w:ascii="Arial Narrow" w:eastAsiaTheme="minorEastAsia" w:hAnsi="Arial Narrow" w:cs="Times New Roman"/>
          </w:rPr>
          <w:fldChar w:fldCharType="separate"/>
        </w:r>
        <w:r w:rsidR="0068089F" w:rsidRPr="0068089F">
          <w:rPr>
            <w:rFonts w:ascii="Arial Narrow" w:eastAsiaTheme="majorEastAsia" w:hAnsi="Arial Narrow" w:cstheme="majorBidi"/>
            <w:noProof/>
            <w:lang w:val="es-ES"/>
          </w:rPr>
          <w:t>1</w:t>
        </w:r>
        <w:r w:rsidR="00403697" w:rsidRPr="004A2990">
          <w:rPr>
            <w:rFonts w:ascii="Arial Narrow" w:eastAsiaTheme="majorEastAsia" w:hAnsi="Arial Narrow" w:cstheme="majorBidi"/>
          </w:rPr>
          <w:fldChar w:fldCharType="end"/>
        </w:r>
      </w:sdtContent>
    </w:sdt>
  </w:p>
  <w:p w:rsidR="004E780B" w:rsidRDefault="0061044B">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9B7" w:rsidRDefault="00F449B7" w:rsidP="003F004F">
      <w:pPr>
        <w:spacing w:after="0" w:line="240" w:lineRule="auto"/>
      </w:pPr>
      <w:r>
        <w:separator/>
      </w:r>
    </w:p>
  </w:footnote>
  <w:footnote w:type="continuationSeparator" w:id="0">
    <w:p w:rsidR="00F449B7" w:rsidRDefault="00F449B7" w:rsidP="003F0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322" w:rsidRPr="003A2EC7" w:rsidRDefault="007E735D" w:rsidP="007E735D">
    <w:pPr>
      <w:pStyle w:val="Encabezado"/>
      <w:jc w:val="center"/>
      <w:rPr>
        <w:rFonts w:ascii="Arial Black" w:hAnsi="Arial Black" w:cs="Arial"/>
        <w:sz w:val="24"/>
      </w:rPr>
    </w:pPr>
    <w:r>
      <w:rPr>
        <w:noProof/>
        <w:lang w:eastAsia="es-MX"/>
      </w:rPr>
      <w:drawing>
        <wp:anchor distT="0" distB="0" distL="114300" distR="114300" simplePos="0" relativeHeight="251666432" behindDoc="0" locked="0" layoutInCell="1" allowOverlap="1" wp14:anchorId="44B8D2EC" wp14:editId="01808EC4">
          <wp:simplePos x="0" y="0"/>
          <wp:positionH relativeFrom="margin">
            <wp:posOffset>6095365</wp:posOffset>
          </wp:positionH>
          <wp:positionV relativeFrom="margin">
            <wp:posOffset>-697865</wp:posOffset>
          </wp:positionV>
          <wp:extent cx="1207135" cy="1038225"/>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lC\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0713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C19" w:rsidRPr="003A2EC7">
      <w:rPr>
        <w:rFonts w:ascii="Arial Black" w:hAnsi="Arial Black" w:cs="Arial"/>
        <w:noProof/>
        <w:sz w:val="32"/>
        <w:lang w:eastAsia="es-MX"/>
      </w:rPr>
      <mc:AlternateContent>
        <mc:Choice Requires="wps">
          <w:drawing>
            <wp:anchor distT="0" distB="0" distL="114300" distR="114300" simplePos="0" relativeHeight="251661312" behindDoc="0" locked="0" layoutInCell="1" allowOverlap="1" wp14:anchorId="3BF19F50" wp14:editId="3F799D0D">
              <wp:simplePos x="0" y="0"/>
              <wp:positionH relativeFrom="column">
                <wp:posOffset>-552450</wp:posOffset>
              </wp:positionH>
              <wp:positionV relativeFrom="paragraph">
                <wp:posOffset>350520</wp:posOffset>
              </wp:positionV>
              <wp:extent cx="838200" cy="9048750"/>
              <wp:effectExtent l="381000" t="704850" r="95250" b="533400"/>
              <wp:wrapNone/>
              <wp:docPr id="6" name="Rectángulo: esquinas redondeadas 6"/>
              <wp:cNvGraphicFramePr/>
              <a:graphic xmlns:a="http://schemas.openxmlformats.org/drawingml/2006/main">
                <a:graphicData uri="http://schemas.microsoft.com/office/word/2010/wordprocessingShape">
                  <wps:wsp>
                    <wps:cNvSpPr/>
                    <wps:spPr>
                      <a:xfrm>
                        <a:off x="0" y="0"/>
                        <a:ext cx="838200" cy="9048750"/>
                      </a:xfrm>
                      <a:prstGeom prst="roundRect">
                        <a:avLst/>
                      </a:prstGeom>
                      <a:gradFill flip="none" rotWithShape="1">
                        <a:gsLst>
                          <a:gs pos="0">
                            <a:schemeClr val="accent3">
                              <a:lumMod val="60000"/>
                              <a:lumOff val="40000"/>
                              <a:shade val="30000"/>
                              <a:satMod val="115000"/>
                            </a:schemeClr>
                          </a:gs>
                          <a:gs pos="50000">
                            <a:schemeClr val="accent3">
                              <a:lumMod val="60000"/>
                              <a:lumOff val="40000"/>
                              <a:shade val="67500"/>
                              <a:satMod val="115000"/>
                            </a:schemeClr>
                          </a:gs>
                          <a:gs pos="100000">
                            <a:schemeClr val="accent3">
                              <a:lumMod val="60000"/>
                              <a:lumOff val="40000"/>
                              <a:shade val="100000"/>
                              <a:satMod val="115000"/>
                            </a:schemeClr>
                          </a:gs>
                        </a:gsLst>
                        <a:lin ang="0" scaled="1"/>
                        <a:tileRect/>
                      </a:gradFill>
                      <a:ln>
                        <a:noFill/>
                      </a:ln>
                      <a:effectLst>
                        <a:outerShdw blurRad="184150" dist="241300" dir="11520000" sx="110000" sy="110000" algn="ctr">
                          <a:srgbClr val="000000">
                            <a:alpha val="18000"/>
                          </a:srgbClr>
                        </a:outerShdw>
                      </a:effectLst>
                      <a:scene3d>
                        <a:camera prst="obliqueTopRight"/>
                        <a:lightRig rig="flood" dir="t">
                          <a:rot lat="0" lon="0" rev="13800000"/>
                        </a:lightRig>
                      </a:scene3d>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C025C" id="Rectángulo: esquinas redondeadas 6" o:spid="_x0000_s1026" style="position:absolute;margin-left:-43.5pt;margin-top:27.6pt;width:66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" fillcolor="#c9c9c9 [1942]" stroked="f" strokeweight="1pt">
              <v:fill color2="#c9c9c9 [1942]" rotate="t" angle="90" colors="0 #747474;.5 #a9a9a9;1 #c9c9c9" focus="100%" type="gradient"/>
              <v:stroke joinstyle="miter"/>
              <v:shadow on="t" type="perspective" color="black" opacity="11796f" offset="-6.55631mm,-1.39358mm" matrix="72090f,,,72090f"/>
              <o:extrusion v:ext="view" viewpoint="100pt,-100pt" skewangle="0" type="perspective"/>
            </v:roundrect>
          </w:pict>
        </mc:Fallback>
      </mc:AlternateContent>
    </w:r>
    <w:r w:rsidR="00403697" w:rsidRPr="003A2EC7">
      <w:rPr>
        <w:rFonts w:ascii="Arial Black" w:hAnsi="Arial Black" w:cs="Arial"/>
        <w:noProof/>
        <w:sz w:val="32"/>
        <w:lang w:eastAsia="es-MX"/>
      </w:rPr>
      <mc:AlternateContent>
        <mc:Choice Requires="wps">
          <w:drawing>
            <wp:anchor distT="0" distB="0" distL="114300" distR="114300" simplePos="0" relativeHeight="251664384" behindDoc="0" locked="0" layoutInCell="1" allowOverlap="1" wp14:anchorId="378ACA9F" wp14:editId="628C19DD">
              <wp:simplePos x="0" y="0"/>
              <wp:positionH relativeFrom="column">
                <wp:posOffset>-238125</wp:posOffset>
              </wp:positionH>
              <wp:positionV relativeFrom="paragraph">
                <wp:posOffset>-782955</wp:posOffset>
              </wp:positionV>
              <wp:extent cx="1485900" cy="2114550"/>
              <wp:effectExtent l="9525" t="0" r="66675" b="47625"/>
              <wp:wrapNone/>
              <wp:docPr id="9" name="Triángulo rectángulo 9"/>
              <wp:cNvGraphicFramePr/>
              <a:graphic xmlns:a="http://schemas.openxmlformats.org/drawingml/2006/main">
                <a:graphicData uri="http://schemas.microsoft.com/office/word/2010/wordprocessingShape">
                  <wps:wsp>
                    <wps:cNvSpPr/>
                    <wps:spPr>
                      <a:xfrm rot="5400000">
                        <a:off x="0" y="0"/>
                        <a:ext cx="1485900" cy="2114550"/>
                      </a:xfrm>
                      <a:prstGeom prst="rtTriangle">
                        <a:avLst/>
                      </a:prstGeom>
                      <a:solidFill>
                        <a:srgbClr val="5F5F5F"/>
                      </a:solidFill>
                      <a:ln>
                        <a:solidFill>
                          <a:srgbClr val="5F5F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CEF72" id="_x0000_t6" coordsize="21600,21600" o:spt="6" path="m,l,21600r21600,xe">
              <v:stroke joinstyle="miter"/>
              <v:path gradientshapeok="t" o:connecttype="custom" o:connectlocs="0,0;0,10800;0,21600;10800,21600;21600,21600;10800,10800" textboxrect="1800,12600,12600,19800"/>
            </v:shapetype>
            <v:shape id="Triángulo rectángulo 9" o:spid="_x0000_s1026" type="#_x0000_t6" style="position:absolute;margin-left:-18.75pt;margin-top:-61.65pt;width:117pt;height:16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" fillcolor="#5f5f5f" strokecolor="#5f5f5f" strokeweight="1pt"/>
          </w:pict>
        </mc:Fallback>
      </mc:AlternateContent>
    </w:r>
    <w:r w:rsidR="000F2CEF">
      <w:rPr>
        <w:rFonts w:ascii="Arial Black" w:hAnsi="Arial Black" w:cs="Arial"/>
        <w:sz w:val="32"/>
      </w:rPr>
      <w:t>CAPACITACIÓN AUTOMATIZADOR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233"/>
    <w:multiLevelType w:val="hybridMultilevel"/>
    <w:tmpl w:val="19FC40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A855F1"/>
    <w:multiLevelType w:val="hybridMultilevel"/>
    <w:tmpl w:val="2CC623F6"/>
    <w:lvl w:ilvl="0" w:tplc="93F6BC44">
      <w:start w:val="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8322FC"/>
    <w:multiLevelType w:val="hybridMultilevel"/>
    <w:tmpl w:val="87D21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B32830"/>
    <w:multiLevelType w:val="hybridMultilevel"/>
    <w:tmpl w:val="F22C2D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475D2C"/>
    <w:multiLevelType w:val="hybridMultilevel"/>
    <w:tmpl w:val="557CDF4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ED6AAA"/>
    <w:multiLevelType w:val="hybridMultilevel"/>
    <w:tmpl w:val="C124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D035C0"/>
    <w:multiLevelType w:val="hybridMultilevel"/>
    <w:tmpl w:val="43E8A790"/>
    <w:lvl w:ilvl="0" w:tplc="134EE058">
      <w:start w:val="3"/>
      <w:numFmt w:val="bullet"/>
      <w:lvlText w:val=""/>
      <w:lvlJc w:val="left"/>
      <w:pPr>
        <w:ind w:left="1068" w:hanging="360"/>
      </w:pPr>
      <w:rPr>
        <w:rFonts w:ascii="Symbol" w:eastAsiaTheme="minorHAnsi" w:hAnsi="Symbol" w:cstheme="minorBid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7" w15:restartNumberingAfterBreak="0">
    <w:nsid w:val="349E4FE9"/>
    <w:multiLevelType w:val="hybridMultilevel"/>
    <w:tmpl w:val="390C08AE"/>
    <w:lvl w:ilvl="0" w:tplc="29B0A9A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B3158D6"/>
    <w:multiLevelType w:val="hybridMultilevel"/>
    <w:tmpl w:val="93CEB63C"/>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625176F"/>
    <w:multiLevelType w:val="hybridMultilevel"/>
    <w:tmpl w:val="3E128140"/>
    <w:lvl w:ilvl="0" w:tplc="AC363D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D0966FF"/>
    <w:multiLevelType w:val="hybridMultilevel"/>
    <w:tmpl w:val="201A0B8E"/>
    <w:lvl w:ilvl="0" w:tplc="134EE058">
      <w:start w:val="3"/>
      <w:numFmt w:val="bullet"/>
      <w:lvlText w:val=""/>
      <w:lvlJc w:val="left"/>
      <w:pPr>
        <w:ind w:left="1776" w:hanging="360"/>
      </w:pPr>
      <w:rPr>
        <w:rFonts w:ascii="Symbol" w:eastAsiaTheme="minorHAnsi" w:hAnsi="Symbol" w:cstheme="minorBidi" w:hint="default"/>
      </w:rPr>
    </w:lvl>
    <w:lvl w:ilvl="1" w:tplc="580A0003">
      <w:start w:val="1"/>
      <w:numFmt w:val="bullet"/>
      <w:lvlText w:val="o"/>
      <w:lvlJc w:val="left"/>
      <w:pPr>
        <w:ind w:left="2148" w:hanging="360"/>
      </w:pPr>
      <w:rPr>
        <w:rFonts w:ascii="Courier New" w:hAnsi="Courier New" w:cs="Courier New" w:hint="default"/>
      </w:rPr>
    </w:lvl>
    <w:lvl w:ilvl="2" w:tplc="580A0005">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1" w15:restartNumberingAfterBreak="0">
    <w:nsid w:val="66AF1211"/>
    <w:multiLevelType w:val="hybridMultilevel"/>
    <w:tmpl w:val="A7E468F4"/>
    <w:lvl w:ilvl="0" w:tplc="080A000B">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2" w15:restartNumberingAfterBreak="0">
    <w:nsid w:val="741D58AA"/>
    <w:multiLevelType w:val="hybridMultilevel"/>
    <w:tmpl w:val="9FD650D8"/>
    <w:lvl w:ilvl="0" w:tplc="E40403AE">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8540747"/>
    <w:multiLevelType w:val="hybridMultilevel"/>
    <w:tmpl w:val="E0744EEE"/>
    <w:lvl w:ilvl="0" w:tplc="F6584F26">
      <w:numFmt w:val="bullet"/>
      <w:lvlText w:val=""/>
      <w:lvlJc w:val="left"/>
      <w:pPr>
        <w:ind w:left="1776" w:hanging="360"/>
      </w:pPr>
      <w:rPr>
        <w:rFonts w:ascii="Symbol" w:eastAsiaTheme="minorHAnsi" w:hAnsi="Symbol" w:cs="Helvetica"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13"/>
  </w:num>
  <w:num w:numId="8">
    <w:abstractNumId w:val="9"/>
  </w:num>
  <w:num w:numId="9">
    <w:abstractNumId w:val="8"/>
  </w:num>
  <w:num w:numId="10">
    <w:abstractNumId w:val="7"/>
  </w:num>
  <w:num w:numId="11">
    <w:abstractNumId w:val="12"/>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4F"/>
    <w:rsid w:val="00015742"/>
    <w:rsid w:val="000B22BB"/>
    <w:rsid w:val="000E0527"/>
    <w:rsid w:val="000F2CEF"/>
    <w:rsid w:val="001555C6"/>
    <w:rsid w:val="00157607"/>
    <w:rsid w:val="0019251D"/>
    <w:rsid w:val="001A4B58"/>
    <w:rsid w:val="001B0442"/>
    <w:rsid w:val="001D0014"/>
    <w:rsid w:val="001D3E10"/>
    <w:rsid w:val="00283E18"/>
    <w:rsid w:val="002C4B84"/>
    <w:rsid w:val="00350C19"/>
    <w:rsid w:val="00351E10"/>
    <w:rsid w:val="003652B5"/>
    <w:rsid w:val="00365B8A"/>
    <w:rsid w:val="00382ACF"/>
    <w:rsid w:val="003A1719"/>
    <w:rsid w:val="003A1831"/>
    <w:rsid w:val="003A2EC7"/>
    <w:rsid w:val="003B285C"/>
    <w:rsid w:val="003C3A5F"/>
    <w:rsid w:val="003D01EF"/>
    <w:rsid w:val="003D3E76"/>
    <w:rsid w:val="003D4CBC"/>
    <w:rsid w:val="003E5D0D"/>
    <w:rsid w:val="003F004F"/>
    <w:rsid w:val="003F3142"/>
    <w:rsid w:val="00403697"/>
    <w:rsid w:val="0040630D"/>
    <w:rsid w:val="004347DD"/>
    <w:rsid w:val="00460DE3"/>
    <w:rsid w:val="00483E46"/>
    <w:rsid w:val="004A2990"/>
    <w:rsid w:val="004E780B"/>
    <w:rsid w:val="004F55E4"/>
    <w:rsid w:val="00512B14"/>
    <w:rsid w:val="0054369D"/>
    <w:rsid w:val="005A1D5A"/>
    <w:rsid w:val="005B153E"/>
    <w:rsid w:val="0061044B"/>
    <w:rsid w:val="00656FEA"/>
    <w:rsid w:val="0068089F"/>
    <w:rsid w:val="0068651A"/>
    <w:rsid w:val="006A1EFB"/>
    <w:rsid w:val="006C5C15"/>
    <w:rsid w:val="006E7507"/>
    <w:rsid w:val="00766457"/>
    <w:rsid w:val="007D11BF"/>
    <w:rsid w:val="007D7322"/>
    <w:rsid w:val="007E735D"/>
    <w:rsid w:val="0081000B"/>
    <w:rsid w:val="00847D62"/>
    <w:rsid w:val="008650B5"/>
    <w:rsid w:val="008676F1"/>
    <w:rsid w:val="00867AB6"/>
    <w:rsid w:val="008C44FD"/>
    <w:rsid w:val="008C4B3B"/>
    <w:rsid w:val="008C5F17"/>
    <w:rsid w:val="008D1210"/>
    <w:rsid w:val="00911F32"/>
    <w:rsid w:val="009229F0"/>
    <w:rsid w:val="0092741F"/>
    <w:rsid w:val="009C6F52"/>
    <w:rsid w:val="009E39B4"/>
    <w:rsid w:val="00A51625"/>
    <w:rsid w:val="00A95005"/>
    <w:rsid w:val="00B01D37"/>
    <w:rsid w:val="00B10550"/>
    <w:rsid w:val="00B5072A"/>
    <w:rsid w:val="00B81781"/>
    <w:rsid w:val="00BC075D"/>
    <w:rsid w:val="00BE14D6"/>
    <w:rsid w:val="00BE6603"/>
    <w:rsid w:val="00C31A85"/>
    <w:rsid w:val="00C7698A"/>
    <w:rsid w:val="00C846E5"/>
    <w:rsid w:val="00C90F7E"/>
    <w:rsid w:val="00CE6D7B"/>
    <w:rsid w:val="00CF3D51"/>
    <w:rsid w:val="00D345BF"/>
    <w:rsid w:val="00DD4EDF"/>
    <w:rsid w:val="00E66EDE"/>
    <w:rsid w:val="00E929B3"/>
    <w:rsid w:val="00EA2C79"/>
    <w:rsid w:val="00EE4A49"/>
    <w:rsid w:val="00F10EA3"/>
    <w:rsid w:val="00F1249D"/>
    <w:rsid w:val="00F40BEF"/>
    <w:rsid w:val="00F449B7"/>
    <w:rsid w:val="00F667B8"/>
    <w:rsid w:val="00F85523"/>
    <w:rsid w:val="00FC4B78"/>
    <w:rsid w:val="00FC4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99EF"/>
  <w15:chartTrackingRefBased/>
  <w15:docId w15:val="{8E73F16F-4586-43A0-8918-83447EF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0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04F"/>
  </w:style>
  <w:style w:type="paragraph" w:styleId="Piedepgina">
    <w:name w:val="footer"/>
    <w:basedOn w:val="Normal"/>
    <w:link w:val="PiedepginaCar"/>
    <w:uiPriority w:val="99"/>
    <w:unhideWhenUsed/>
    <w:rsid w:val="003F00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04F"/>
  </w:style>
  <w:style w:type="table" w:styleId="Tablaconcuadrcula">
    <w:name w:val="Table Grid"/>
    <w:basedOn w:val="Tablanormal"/>
    <w:uiPriority w:val="39"/>
    <w:rsid w:val="003F0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69D"/>
    <w:pPr>
      <w:ind w:left="720"/>
      <w:contextualSpacing/>
    </w:pPr>
  </w:style>
  <w:style w:type="character" w:customStyle="1" w:styleId="Ttulo1Car">
    <w:name w:val="Título 1 Car"/>
    <w:basedOn w:val="Fuentedeprrafopredeter"/>
    <w:link w:val="Ttulo1"/>
    <w:uiPriority w:val="9"/>
    <w:rsid w:val="005436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69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4369D"/>
    <w:pPr>
      <w:outlineLvl w:val="9"/>
    </w:pPr>
    <w:rPr>
      <w:lang w:val="en-US"/>
    </w:rPr>
  </w:style>
  <w:style w:type="paragraph" w:styleId="TDC1">
    <w:name w:val="toc 1"/>
    <w:basedOn w:val="Normal"/>
    <w:next w:val="Normal"/>
    <w:autoRedefine/>
    <w:uiPriority w:val="39"/>
    <w:unhideWhenUsed/>
    <w:rsid w:val="0054369D"/>
    <w:pPr>
      <w:spacing w:after="100"/>
    </w:pPr>
  </w:style>
  <w:style w:type="paragraph" w:styleId="TDC2">
    <w:name w:val="toc 2"/>
    <w:basedOn w:val="Normal"/>
    <w:next w:val="Normal"/>
    <w:autoRedefine/>
    <w:uiPriority w:val="39"/>
    <w:unhideWhenUsed/>
    <w:rsid w:val="0054369D"/>
    <w:pPr>
      <w:spacing w:after="100"/>
      <w:ind w:left="220"/>
    </w:pPr>
  </w:style>
  <w:style w:type="character" w:styleId="Hipervnculo">
    <w:name w:val="Hyperlink"/>
    <w:basedOn w:val="Fuentedeprrafopredeter"/>
    <w:uiPriority w:val="99"/>
    <w:unhideWhenUsed/>
    <w:rsid w:val="0054369D"/>
    <w:rPr>
      <w:color w:val="0563C1" w:themeColor="hyperlink"/>
      <w:u w:val="single"/>
    </w:rPr>
  </w:style>
  <w:style w:type="paragraph" w:styleId="Textodeglobo">
    <w:name w:val="Balloon Text"/>
    <w:basedOn w:val="Normal"/>
    <w:link w:val="TextodegloboCar"/>
    <w:uiPriority w:val="99"/>
    <w:semiHidden/>
    <w:unhideWhenUsed/>
    <w:rsid w:val="00EE4A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A49"/>
    <w:rPr>
      <w:rFonts w:ascii="Segoe UI" w:hAnsi="Segoe UI" w:cs="Segoe UI"/>
      <w:sz w:val="18"/>
      <w:szCs w:val="18"/>
    </w:rPr>
  </w:style>
  <w:style w:type="table" w:styleId="Tablaconcuadrcula1clara-nfasis5">
    <w:name w:val="Grid Table 1 Light Accent 5"/>
    <w:basedOn w:val="Tablanormal"/>
    <w:uiPriority w:val="46"/>
    <w:rsid w:val="0061044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4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3A5F"/>
    <w:rPr>
      <w:sz w:val="16"/>
      <w:szCs w:val="16"/>
    </w:rPr>
  </w:style>
  <w:style w:type="paragraph" w:styleId="Textocomentario">
    <w:name w:val="annotation text"/>
    <w:basedOn w:val="Normal"/>
    <w:link w:val="TextocomentarioCar"/>
    <w:uiPriority w:val="99"/>
    <w:semiHidden/>
    <w:unhideWhenUsed/>
    <w:rsid w:val="003C3A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A5F"/>
    <w:rPr>
      <w:sz w:val="20"/>
      <w:szCs w:val="20"/>
    </w:rPr>
  </w:style>
  <w:style w:type="paragraph" w:styleId="Asuntodelcomentario">
    <w:name w:val="annotation subject"/>
    <w:basedOn w:val="Textocomentario"/>
    <w:next w:val="Textocomentario"/>
    <w:link w:val="AsuntodelcomentarioCar"/>
    <w:uiPriority w:val="99"/>
    <w:semiHidden/>
    <w:unhideWhenUsed/>
    <w:rsid w:val="003C3A5F"/>
    <w:rPr>
      <w:b/>
      <w:bCs/>
    </w:rPr>
  </w:style>
  <w:style w:type="character" w:customStyle="1" w:styleId="AsuntodelcomentarioCar">
    <w:name w:val="Asunto del comentario Car"/>
    <w:basedOn w:val="TextocomentarioCar"/>
    <w:link w:val="Asuntodelcomentario"/>
    <w:uiPriority w:val="99"/>
    <w:semiHidden/>
    <w:rsid w:val="003C3A5F"/>
    <w:rPr>
      <w:b/>
      <w:bCs/>
      <w:sz w:val="20"/>
      <w:szCs w:val="20"/>
    </w:rPr>
  </w:style>
  <w:style w:type="character" w:styleId="Mencinsinresolver">
    <w:name w:val="Unresolved Mention"/>
    <w:basedOn w:val="Fuentedeprrafopredeter"/>
    <w:uiPriority w:val="99"/>
    <w:semiHidden/>
    <w:unhideWhenUsed/>
    <w:rsid w:val="00D34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A84C-22C6-4C61-BFFC-C27AC9F7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438</Words>
  <Characters>2411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Castro</dc:creator>
  <cp:keywords/>
  <dc:description/>
  <cp:lastModifiedBy>Miguel Herrada C.</cp:lastModifiedBy>
  <cp:revision>6</cp:revision>
  <cp:lastPrinted>2017-09-14T02:56:00Z</cp:lastPrinted>
  <dcterms:created xsi:type="dcterms:W3CDTF">2018-09-30T00:32:00Z</dcterms:created>
  <dcterms:modified xsi:type="dcterms:W3CDTF">2018-10-12T13:40:00Z</dcterms:modified>
</cp:coreProperties>
</file>