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  <w:shd w:fill="fbd4b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smallCaps w:val="0"/>
                <w:sz w:val="40"/>
                <w:szCs w:val="40"/>
              </w:rPr>
            </w:pPr>
            <w:r w:rsidDel="00000000" w:rsidR="00000000" w:rsidRPr="00000000">
              <w:rPr>
                <w:smallCaps w:val="0"/>
                <w:sz w:val="40"/>
                <w:szCs w:val="40"/>
                <w:rtl w:val="0"/>
              </w:rPr>
              <w:t xml:space="preserve">ACTA DE REUNIÓN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smallCaps w:val="0"/>
                <w:sz w:val="28"/>
                <w:szCs w:val="28"/>
              </w:rPr>
            </w:pPr>
            <w:r w:rsidDel="00000000" w:rsidR="00000000" w:rsidRPr="00000000">
              <w:rPr>
                <w:smallCaps w:val="0"/>
                <w:sz w:val="28"/>
                <w:szCs w:val="28"/>
                <w:rtl w:val="0"/>
              </w:rPr>
              <w:t xml:space="preserve">Reunión número: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Fecha:  </w:t>
            </w:r>
            <w:r w:rsidDel="00000000" w:rsidR="00000000" w:rsidRPr="00000000">
              <w:rPr>
                <w:rtl w:val="0"/>
              </w:rPr>
              <w:t xml:space="preserve">04/05/2021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Duración: </w:t>
            </w:r>
            <w:r w:rsidDel="00000000" w:rsidR="00000000" w:rsidRPr="00000000">
              <w:rPr>
                <w:rtl w:val="0"/>
              </w:rPr>
              <w:t xml:space="preserve">60min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Asistentes: </w:t>
            </w:r>
            <w:r w:rsidDel="00000000" w:rsidR="00000000" w:rsidRPr="00000000">
              <w:rPr>
                <w:rtl w:val="0"/>
              </w:rPr>
              <w:t xml:space="preserve">Sergio Hidalgo, Miguel Ibáñez, Igancio Gonzalez y Mario García.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65" w:hRule="atLeast"/>
        </w:trP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Orden del día (temas a tratar): </w:t>
            </w:r>
            <w:r w:rsidDel="00000000" w:rsidR="00000000" w:rsidRPr="00000000">
              <w:rPr>
                <w:rtl w:val="0"/>
              </w:rPr>
              <w:t xml:space="preserve">Finalizar los últimos de los apartados R6, R7, R8 de la entrega   I4 y arreglar los errores de los módulos (R9). Pensar el juego que vamos a crear y empezar a modificar el fichero de texto data.dat.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Temas tratados y acuerdos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Responsables y Fecha</w:t>
            </w:r>
          </w:p>
        </w:tc>
      </w:tr>
      <w:tr>
        <w:trPr>
          <w:trHeight w:val="390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Terminar el dia de hoy todos los apartados hasta la R10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Sergio Hidalgo, Miguel Ibáñez, Mario García y Ignacio González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04/05/2021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Empezar a trabajar en el nuevo juego desde mañana hasta el día de la entrega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Mario García y Ignacio González,Sergio Hidalgo y Miguel Ibáñez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05-10/05/2021</w:t>
            </w:r>
          </w:p>
        </w:tc>
      </w:tr>
      <w:tr>
        <w:trPr>
          <w:trHeight w:val="1110" w:hRule="atLeast"/>
        </w:trPr>
        <w:tc>
          <w:tcPr>
            <w:gridSpan w:val="2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Valoración de la reunión. Aspectos a mejorar: </w:t>
            </w:r>
            <w:r w:rsidDel="00000000" w:rsidR="00000000" w:rsidRPr="00000000">
              <w:rPr>
                <w:rtl w:val="0"/>
              </w:rPr>
              <w:t xml:space="preserve">Esta semana tenemos que gastar más tiempo  en la asignatura para poder terminar el juego a tiempo.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whYLqw1onThzRKI8o0CZGK1Zfw==">AMUW2mXHE89HEBQiPvjOxxNXfWC5pwjnu00EbClnufX2r6ddGW/UD+b4i85hgcTZsA2ItQvpMA9cnksDyzeldQwywJbRMlAxA6AfgywRMgj0fj7eu3+5s2M=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