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FINANCIACIÓN PARA COMPRAR UN COCHE</w:t>
      </w:r>
    </w:p>
    <w:p w:rsidR="00000000" w:rsidDel="00000000" w:rsidP="00000000" w:rsidRDefault="00000000" w:rsidRPr="00000000" w14:paraId="00000002">
      <w:pPr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600700" cy="52768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576888" cy="190143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90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1º Calcular la CUOTA del préstamo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banco BBVA</w:t>
      </w:r>
      <w:r w:rsidDel="00000000" w:rsidR="00000000" w:rsidRPr="00000000">
        <w:rPr>
          <w:rtl w:val="0"/>
        </w:rPr>
        <w:t xml:space="preserve"> ofrece una cuota de 100,41€ al mes durante 46 meses con un 5.6 % de TIN y un 6.18% de TAE.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meses = 96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cuota = (75000 *  0.0655/12) / (1-(1+0 0.0655/12)^-96) =1005.8</w:t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2º Preguntar por la TAE , interpretar su significado, y si te atreves intentar deducirla matemáticamente;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14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3º SIMULAR la cuota cambiando el plazo (3, 5, 8, 10 y 12 años, si es un préstamo al consumo). No se admite el uso de simuladores, debiéndose resolver “a mano” mediante fórmulas (se admite Excel, pero “NO” el uso de sus funciones internas)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3años: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meses = 36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cuota = (75000 *  0.0655/12) / (1-(1+0 0.0655/12)^-36) =2300.3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5años: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meses = 46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cuota = (75000 *  0.0655/12) / (1-(1+0 0.0655/12)^-60) =1468.21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8años: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meses = 96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cuota = (75000 *  0.0655/12) / (1-(1+0 0.0655/12)^-96) =1005.8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1200" cy="24257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10años: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meses = 120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cuota = (75000 *  0.0655/12) / (1-(1+0 0.0655/12)^-120) =920.12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12años: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 capital es igual a 75000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TIN = 6.55%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meses = 144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 cuota es igual a  (capital * TIN) / 1-(1+TIN)^-meses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cuota = (75000 *  0.0655/12) / (1-(1+0 0.0655/12)^-144) =889.09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4º SIMULAR la cuota cambiando el tipo de interés (tanto si son préstamos al consumo como si son hipotecarios, se adicionará al tipo de interés base manejado, los siguientes porcentajes: -2%, -1%, 0%, +1%, +2%). (No es válido el uso de simuladores ni las funciones de Excel).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-2%: (75000 * 0.0360/12) / (1-(1+0.0360/12)^-96) = 871.5645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-1%: (75000 * 0.0460/12) / (1-(1+0.0460/12)^-96) =  925.667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0%: (75000 * 0.0560/12) / (1-(1+0.0560/12)^-96) =  1005.8433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1%: (75000 * 0.0660/12) / (1-(1+0.0660/12)^-96) = 1095.233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2%: (75000 * 0.0760/12) / (1-(1+0.0760/12)^-96) = 1195.5434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5º Se valorarán GRÁFICOS expresivos de las simulaciones realizadas.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140638</wp:posOffset>
            </wp:positionV>
            <wp:extent cx="5734050" cy="380728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940" l="0" r="0" t="265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7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7º Construir una hoja de cálculo en EXCEL que, a partir de unos datos de entrada, calcule la cuota a pagar por un préstamo (sistema francés) y desdoble su importe en “intereses” y “amortización”. Representar gráficamente la evolución de las tres magnitudes.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Financiacion_coche.xls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Operar igualmente para un préstamo “americano”. Pegar una captura de pantalla en el informe y añadir un link para descargarse el Excel (que deberá tener contraseña secreta que harás figurar en el UAMparti cuando te autoevalúes)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129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docs.google.com/spreadsheets/d/1n1h9WBooA5dEOOqCsJ4bAYHT_JxYl0oH/edit?usp=drive_link&amp;ouid=103986139500413132584&amp;rtpof=true&amp;sd=tru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